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52" w:rsidRDefault="00C31052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31052" w:rsidRDefault="00C31052">
      <w:pPr>
        <w:pStyle w:val="ConsPlusNormal"/>
        <w:jc w:val="both"/>
        <w:outlineLvl w:val="0"/>
      </w:pPr>
    </w:p>
    <w:p w:rsidR="00C31052" w:rsidRDefault="00C31052">
      <w:pPr>
        <w:pStyle w:val="ConsPlusNormal"/>
        <w:outlineLvl w:val="0"/>
      </w:pPr>
      <w:r>
        <w:t>Зарегистрировано в Минюсте РД 21 августа 2015 г. N 3468</w:t>
      </w:r>
    </w:p>
    <w:p w:rsidR="00C31052" w:rsidRDefault="00C310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Title"/>
        <w:jc w:val="center"/>
      </w:pPr>
      <w:r>
        <w:t>МИНИСТЕРСТВО ПО ДЕЛАМ ГРАЖДАНСКОЙ ОБОРОНЫ,</w:t>
      </w:r>
    </w:p>
    <w:p w:rsidR="00C31052" w:rsidRDefault="00C31052">
      <w:pPr>
        <w:pStyle w:val="ConsPlusTitle"/>
        <w:jc w:val="center"/>
      </w:pPr>
      <w:r>
        <w:t>ЧРЕЗВЫЧАЙНЫМ СИТУАЦИЯМ И ЛИКВИДАЦИИ ПОСЛЕДСТВИЙ</w:t>
      </w:r>
    </w:p>
    <w:p w:rsidR="00C31052" w:rsidRDefault="00C31052">
      <w:pPr>
        <w:pStyle w:val="ConsPlusTitle"/>
        <w:jc w:val="center"/>
      </w:pPr>
      <w:r>
        <w:t>СТИХИЙНЫХ БЕДСТВИЙ РЕСПУБЛИКИ ДАГЕСТАН</w:t>
      </w:r>
    </w:p>
    <w:p w:rsidR="00C31052" w:rsidRDefault="00C31052">
      <w:pPr>
        <w:pStyle w:val="ConsPlusTitle"/>
        <w:jc w:val="center"/>
      </w:pPr>
    </w:p>
    <w:p w:rsidR="00C31052" w:rsidRDefault="00C31052">
      <w:pPr>
        <w:pStyle w:val="ConsPlusTitle"/>
        <w:jc w:val="center"/>
      </w:pPr>
      <w:r>
        <w:t>ПРИКАЗ</w:t>
      </w:r>
    </w:p>
    <w:p w:rsidR="00C31052" w:rsidRDefault="00C31052">
      <w:pPr>
        <w:pStyle w:val="ConsPlusTitle"/>
        <w:jc w:val="center"/>
      </w:pPr>
      <w:r>
        <w:t>от 23 апреля 2015 г. N 48</w:t>
      </w:r>
    </w:p>
    <w:p w:rsidR="00C31052" w:rsidRDefault="00C31052">
      <w:pPr>
        <w:pStyle w:val="ConsPlusTitle"/>
        <w:jc w:val="center"/>
      </w:pPr>
    </w:p>
    <w:p w:rsidR="00C31052" w:rsidRDefault="00C31052">
      <w:pPr>
        <w:pStyle w:val="ConsPlusTitle"/>
        <w:jc w:val="center"/>
      </w:pPr>
      <w:r>
        <w:t>ОБ УТВЕРЖДЕНИИ И ВВЕДЕНИИ В ДЕЙСТВИЕ ИНСТРУКЦИИ</w:t>
      </w:r>
    </w:p>
    <w:p w:rsidR="00C31052" w:rsidRDefault="00C31052">
      <w:pPr>
        <w:pStyle w:val="ConsPlusTitle"/>
        <w:jc w:val="center"/>
      </w:pPr>
      <w:r>
        <w:t>О ПОРЯДКЕ РАССМОТРЕНИЯ ОБРАЩЕНИЙ И ПРИЕМА ГРАЖДАН</w:t>
      </w:r>
    </w:p>
    <w:p w:rsidR="00C31052" w:rsidRDefault="00C31052">
      <w:pPr>
        <w:pStyle w:val="ConsPlusTitle"/>
        <w:jc w:val="center"/>
      </w:pPr>
      <w:r>
        <w:t>В МИНИСТЕРСТВЕ ПО ДЕЛАМ ГРАЖДАНСКОЙ ОБОРОНЫ,</w:t>
      </w:r>
    </w:p>
    <w:p w:rsidR="00C31052" w:rsidRDefault="00C31052">
      <w:pPr>
        <w:pStyle w:val="ConsPlusTitle"/>
        <w:jc w:val="center"/>
      </w:pPr>
      <w:r>
        <w:t>ЧРЕЗВЫЧАЙНЫМ СИТУАЦИЯМ И ЛИКВИДАЦИИ ПОСЛЕДСТВИЙ</w:t>
      </w:r>
    </w:p>
    <w:p w:rsidR="00C31052" w:rsidRDefault="00C31052">
      <w:pPr>
        <w:pStyle w:val="ConsPlusTitle"/>
        <w:jc w:val="center"/>
      </w:pPr>
      <w:r>
        <w:t>СТИХИЙНЫХ БЕДСТВИЙ РЕСПУБЛИКИ ДАГЕСТАН</w:t>
      </w:r>
    </w:p>
    <w:p w:rsidR="00C31052" w:rsidRDefault="00C310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310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052" w:rsidRDefault="00C310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052" w:rsidRDefault="00C310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052" w:rsidRDefault="00C310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1052" w:rsidRDefault="00C310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Дагестана от 28.04.2017 N 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052" w:rsidRDefault="00C31052">
            <w:pPr>
              <w:pStyle w:val="ConsPlusNormal"/>
            </w:pPr>
          </w:p>
        </w:tc>
      </w:tr>
    </w:tbl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ind w:firstLine="540"/>
        <w:jc w:val="both"/>
      </w:pPr>
      <w:proofErr w:type="gramStart"/>
      <w:r>
        <w:t xml:space="preserve">В целях установления в Министерстве по делам гражданской обороны, чрезвычайным ситуациям и ликвидации последствий стихийных бедствий Республики Дагестан порядка рассмотрения обращений и организации приема граждан, руководствуясь </w:t>
      </w:r>
      <w:hyperlink r:id="rId7">
        <w:r>
          <w:rPr>
            <w:color w:val="0000FF"/>
          </w:rPr>
          <w:t>статьей 3</w:t>
        </w:r>
      </w:hyperlink>
      <w:r>
        <w:t xml:space="preserve"> Федерального закона от 2 мая 2006 года N 59-ФЗ "О порядке рассмотрения обращений граждан Российской Федерации" (Собрание законодательства Российской Федерации, 2006, N 19, ст. 2060), приказываю:</w:t>
      </w:r>
      <w:proofErr w:type="gramEnd"/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1. Утвердить и ввести в действие прилагаемую </w:t>
      </w:r>
      <w:hyperlink w:anchor="P41">
        <w:r>
          <w:rPr>
            <w:color w:val="0000FF"/>
          </w:rPr>
          <w:t>Инструкцию</w:t>
        </w:r>
      </w:hyperlink>
      <w:r>
        <w:t xml:space="preserve"> о порядке рассмотрения обращений и приема граждан в Министерстве по делам гражданской обороны, чрезвычайным ситуациям и ликвидации последствий стихийных бедствий Республики Дагестан (далее - Инструкция).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2. Учитывать, что </w:t>
      </w:r>
      <w:hyperlink w:anchor="P41">
        <w:r>
          <w:rPr>
            <w:color w:val="0000FF"/>
          </w:rPr>
          <w:t>Инструкция</w:t>
        </w:r>
      </w:hyperlink>
      <w:r>
        <w:t xml:space="preserve"> устанавливает общие принципы и способы организации работы по рассмотрению обращений и приему граждан в Министерстве по делам гражданской обороны, чрезвычайным ситуациям и ликвидации последствий стихийных бедствий Республики Дагестан.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Министерства по делам гражданской обороны, чрезвычайным ситуациям и ликвидации последствий стихийных бедствий Республики Дагестан в информационно-телекоммуникационной сети "Интернет" (www.mchs.e-dag.ru).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5. Настоящий приказ вступает в силу в установленном законодательством порядке.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6. Контроль исполнения настоящего приказа оставляю за собой.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right"/>
      </w:pPr>
      <w:r>
        <w:t>Министр по делам гражданской обороны,</w:t>
      </w:r>
    </w:p>
    <w:p w:rsidR="00C31052" w:rsidRDefault="00C31052">
      <w:pPr>
        <w:pStyle w:val="ConsPlusNormal"/>
        <w:jc w:val="right"/>
      </w:pPr>
      <w:r>
        <w:t>чрезвычайным ситуациям и ликвидации</w:t>
      </w:r>
    </w:p>
    <w:p w:rsidR="00C31052" w:rsidRDefault="00C31052">
      <w:pPr>
        <w:pStyle w:val="ConsPlusNormal"/>
        <w:jc w:val="right"/>
      </w:pPr>
      <w:r>
        <w:t>последствий стихийных бедствий</w:t>
      </w:r>
    </w:p>
    <w:p w:rsidR="00C31052" w:rsidRDefault="00C31052">
      <w:pPr>
        <w:pStyle w:val="ConsPlusNormal"/>
        <w:jc w:val="right"/>
      </w:pPr>
      <w:r>
        <w:t>Республики Дагестан</w:t>
      </w:r>
    </w:p>
    <w:p w:rsidR="00C31052" w:rsidRDefault="00C31052">
      <w:pPr>
        <w:pStyle w:val="ConsPlusNormal"/>
        <w:jc w:val="right"/>
      </w:pPr>
      <w:r>
        <w:t>Н.КАЗИМАГАМЕДОВ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right"/>
        <w:outlineLvl w:val="0"/>
      </w:pPr>
      <w:r>
        <w:t>Утверждено</w:t>
      </w:r>
    </w:p>
    <w:p w:rsidR="00C31052" w:rsidRDefault="00C31052">
      <w:pPr>
        <w:pStyle w:val="ConsPlusNormal"/>
        <w:jc w:val="right"/>
      </w:pPr>
      <w:r>
        <w:t>приказом МЧС Дагестана</w:t>
      </w:r>
    </w:p>
    <w:p w:rsidR="00C31052" w:rsidRDefault="00C31052">
      <w:pPr>
        <w:pStyle w:val="ConsPlusNormal"/>
        <w:jc w:val="right"/>
      </w:pPr>
      <w:r>
        <w:lastRenderedPageBreak/>
        <w:t>от 23 апреля 2015 г. N 48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Title"/>
        <w:jc w:val="center"/>
      </w:pPr>
      <w:bookmarkStart w:id="0" w:name="P41"/>
      <w:bookmarkEnd w:id="0"/>
      <w:r>
        <w:t>ИНСТРУКЦИЯ</w:t>
      </w:r>
    </w:p>
    <w:p w:rsidR="00C31052" w:rsidRDefault="00C31052">
      <w:pPr>
        <w:pStyle w:val="ConsPlusTitle"/>
        <w:jc w:val="center"/>
      </w:pPr>
      <w:r>
        <w:t>О ПОРЯДКЕ РАССМОТРЕНИЯ ОБРАЩЕНИЙ И ПРИЕМА ГРАЖДАН</w:t>
      </w:r>
    </w:p>
    <w:p w:rsidR="00C31052" w:rsidRDefault="00C31052">
      <w:pPr>
        <w:pStyle w:val="ConsPlusTitle"/>
        <w:jc w:val="center"/>
      </w:pPr>
      <w:r>
        <w:t>В МИНИСТЕРСТВЕ ПО ДЕЛАМ ГРАЖДАНСКОЙ ОБОРОНЫ,</w:t>
      </w:r>
    </w:p>
    <w:p w:rsidR="00C31052" w:rsidRDefault="00C31052">
      <w:pPr>
        <w:pStyle w:val="ConsPlusTitle"/>
        <w:jc w:val="center"/>
      </w:pPr>
      <w:r>
        <w:t>ЧРЕЗВЫЧАЙНЫМ СИТУАЦИЯМ И ЛИКВИДАЦИИ ПОСЛЕДСТВИЙ</w:t>
      </w:r>
    </w:p>
    <w:p w:rsidR="00C31052" w:rsidRDefault="00C31052">
      <w:pPr>
        <w:pStyle w:val="ConsPlusTitle"/>
        <w:jc w:val="center"/>
      </w:pPr>
      <w:r>
        <w:t>СТИХИЙНЫХ БЕДСТВИЙ РЕСПУБЛИКИ ДАГЕСТАН</w:t>
      </w:r>
    </w:p>
    <w:p w:rsidR="00C31052" w:rsidRDefault="00C310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310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052" w:rsidRDefault="00C310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052" w:rsidRDefault="00C310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052" w:rsidRDefault="00C310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1052" w:rsidRDefault="00C310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Дагестана от 28.04.2017 N 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052" w:rsidRDefault="00C31052">
            <w:pPr>
              <w:pStyle w:val="ConsPlusNormal"/>
            </w:pPr>
          </w:p>
        </w:tc>
      </w:tr>
    </w:tbl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center"/>
        <w:outlineLvl w:val="1"/>
      </w:pPr>
      <w:r>
        <w:t>I. Общие положения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ind w:firstLine="540"/>
        <w:jc w:val="both"/>
      </w:pPr>
      <w:r>
        <w:t xml:space="preserve">1.1. Настоящая Инструкция разработана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и иным федеральным законодательством.</w:t>
      </w:r>
    </w:p>
    <w:p w:rsidR="00C31052" w:rsidRDefault="00C31052">
      <w:pPr>
        <w:pStyle w:val="ConsPlusNormal"/>
        <w:spacing w:before="200"/>
        <w:ind w:firstLine="540"/>
        <w:jc w:val="both"/>
      </w:pPr>
      <w:proofErr w:type="gramStart"/>
      <w:r>
        <w:t>Инструкция устанавливает порядок рассмотрения и разрешения в Министерстве по делам гражданской обороны, чрезвычайным ситуациям и ликвидации последствий стихийных бедствий Республики Дагестан обращений граждан Российской Федерации, иностранных граждан, лиц без гражданства, обращений и запросов должностных и иных лиц о нарушениях их прав и свобод, прав и свобод других лиц, о нарушениях законов на территории Российской Федерации, а также порядок приема граждан</w:t>
      </w:r>
      <w:proofErr w:type="gramEnd"/>
      <w:r>
        <w:t>, должностных и иных лиц в Министерстве по делам гражданской обороны, чрезвычайным ситуациям и ликвидации последствий стихийных бедствий Республики Дагестан.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1.2. </w:t>
      </w:r>
      <w:proofErr w:type="gramStart"/>
      <w:r>
        <w:t>Правоотношения, связанные с рассмотрением в Министерстве по делам гражданской обороны, чрезвычайным ситуациям и ликвидации последствий стихийных бедствий Республики Дагестан поступивших обращений от граждан Российской Федерации, иностранных граждан и лиц без гражданства о нарушении их прав и свобод за пределами территории Российской Федерации, регулируются соответствующими международными договорами Российской Федерации.</w:t>
      </w:r>
      <w:proofErr w:type="gramEnd"/>
    </w:p>
    <w:p w:rsidR="00C31052" w:rsidRDefault="00C31052">
      <w:pPr>
        <w:pStyle w:val="ConsPlusNormal"/>
        <w:spacing w:before="200"/>
        <w:ind w:firstLine="540"/>
        <w:jc w:val="both"/>
      </w:pPr>
      <w:r>
        <w:t>1.3. Обращения могут быть индивидуальными, то есть поданными самим гражданином, объединением граждан или юридическим лицом, которые считают свои права либо права других лиц нарушенными, и коллективными.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Осуществление гражданами права на обращение не должно нарушать права и свободы других лиц.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1.4. Запрещается преследование гражданина в связи с его обращением с критикой деятельности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1.5. </w:t>
      </w:r>
      <w:proofErr w:type="gramStart"/>
      <w:r>
        <w:t>Порядок приема, учета, регистрации обращений (запросов), их формирования в надзорные, наблюдательные производства, оформления, размножения, систематизации и хранения устанавливается Инструкцией по делопроизводству в Министерстве по делам гражданской обороны, чрезвычайным ситуациям и ликвидации последствий стихийных бедствий Республики Дагестан (далее - Инструкция по делопроизводству), иными организационно-распорядительными документами Министерства по делам гражданской обороны, чрезвычайным ситуациям и ликвидации последствий стихийных бедствий Республики Дагестан.</w:t>
      </w:r>
      <w:proofErr w:type="gramEnd"/>
    </w:p>
    <w:p w:rsidR="00C31052" w:rsidRDefault="00C31052">
      <w:pPr>
        <w:pStyle w:val="ConsPlusNormal"/>
        <w:spacing w:before="200"/>
        <w:ind w:firstLine="540"/>
        <w:jc w:val="both"/>
      </w:pPr>
      <w:r>
        <w:t>1.6. При рассмотрении обращения не допускается разглашение содержащихся в нем сведений, а также сведений о частной жизни заявителя без его согласия.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Не является разглашением сведений направление письменного обращения в орган или должностному лицу, в компетенцию которых входит решение поставленных в обращении вопросов.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1.7. Ответственность за объективное, всестороннее и своевременное разрешение обращений возлагается на сотрудников и руководителей Министерства по делам гражданской обороны, чрезвычайным ситуациям и ликвидации последствий стихийных бедствий Республики Дагестан.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lastRenderedPageBreak/>
        <w:t xml:space="preserve">1.8. </w:t>
      </w:r>
      <w:proofErr w:type="gramStart"/>
      <w:r>
        <w:t>В Министерстве по делам гражданской обороны, чрезвычайным ситуациям и ликвидации последствий стихийных бедствий Республики Дагестан организационно-распорядительными документами определяются конкретные должностные лица, на которых возлагаются обязанности по обеспечению объективности, всесторонности и своевременности рассмотрения обращений, в том числе взятых на контроль (особый контроль) руководством Министерства, обобщению практики разрешения обращений, а также оформлению соответствующих контрольных и статистических карточек.</w:t>
      </w:r>
      <w:proofErr w:type="gramEnd"/>
    </w:p>
    <w:p w:rsidR="00C31052" w:rsidRDefault="00C31052">
      <w:pPr>
        <w:pStyle w:val="ConsPlusNormal"/>
        <w:spacing w:before="200"/>
        <w:ind w:firstLine="540"/>
        <w:jc w:val="both"/>
      </w:pPr>
      <w:r>
        <w:t>1.9. Основные термины, используемые в Инструкции:</w:t>
      </w:r>
    </w:p>
    <w:p w:rsidR="00C31052" w:rsidRDefault="00C31052">
      <w:pPr>
        <w:pStyle w:val="ConsPlusNormal"/>
        <w:spacing w:before="200"/>
        <w:ind w:firstLine="540"/>
        <w:jc w:val="both"/>
      </w:pPr>
      <w:proofErr w:type="gramStart"/>
      <w:r>
        <w:t>1) обращение - изложенные в письменной, устной форме или в форме электронного документа предложение, заявление, жалоба или ходатайство;</w:t>
      </w:r>
      <w:proofErr w:type="gramEnd"/>
    </w:p>
    <w:p w:rsidR="00C31052" w:rsidRDefault="00C31052">
      <w:pPr>
        <w:pStyle w:val="ConsPlusNormal"/>
        <w:spacing w:before="200"/>
        <w:ind w:firstLine="540"/>
        <w:jc w:val="both"/>
      </w:pPr>
      <w:proofErr w:type="gramStart"/>
      <w:r>
        <w:t>2) предложение - рекомендация заявителя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деятельности государства и общества в социально-экономической и иных сферах;</w:t>
      </w:r>
      <w:proofErr w:type="gramEnd"/>
    </w:p>
    <w:p w:rsidR="00C31052" w:rsidRDefault="00C31052">
      <w:pPr>
        <w:pStyle w:val="ConsPlusNormal"/>
        <w:spacing w:before="200"/>
        <w:ind w:firstLine="540"/>
        <w:jc w:val="both"/>
      </w:pPr>
      <w:proofErr w:type="gramStart"/>
      <w:r>
        <w:t>3) заявление - просьба гражданина или иного лица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  <w:proofErr w:type="gramEnd"/>
    </w:p>
    <w:p w:rsidR="00C31052" w:rsidRDefault="00C31052">
      <w:pPr>
        <w:pStyle w:val="ConsPlusNormal"/>
        <w:spacing w:before="200"/>
        <w:ind w:firstLine="540"/>
        <w:jc w:val="both"/>
      </w:pPr>
      <w:r>
        <w:t>4) жалоба - просьба заявителя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5) ходатайство - просьба заявителя о признании в случаях, установленных законодательством Российской Федерации, определенного статуса, прав, свобод;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6) коллективное обращение - обращение двух или более лиц, а также обращение, принятое на митинге или собрании и подписанное организаторами или участниками митинга, собрания;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7) первичное обращение - обращение по вопросу, ранее не </w:t>
      </w:r>
      <w:proofErr w:type="spellStart"/>
      <w:r>
        <w:t>рассматривавшемуся</w:t>
      </w:r>
      <w:proofErr w:type="spellEnd"/>
      <w:r>
        <w:t xml:space="preserve"> в Министерстве по делам гражданской обороны, чрезвычайным ситуациям и ликвидации последствий стихийных бедствий Республики Дагестан, либо поступившее от лиц, ранее не обращавшихся в Министерство по делам гражданской обороны, чрезвычайным ситуациям и ликвидации последствий стихийных бедствий Республики Дагестан по уже </w:t>
      </w:r>
      <w:proofErr w:type="spellStart"/>
      <w:r>
        <w:t>рассматривавшемуся</w:t>
      </w:r>
      <w:proofErr w:type="spellEnd"/>
      <w:r>
        <w:t xml:space="preserve"> вопросу;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8) дубликат обращения - повторный экземпляр или копия одного и того же обращения от одного и того же заявителя;</w:t>
      </w:r>
    </w:p>
    <w:p w:rsidR="00C31052" w:rsidRDefault="00C31052">
      <w:pPr>
        <w:pStyle w:val="ConsPlusNormal"/>
        <w:spacing w:before="200"/>
        <w:ind w:firstLine="540"/>
        <w:jc w:val="both"/>
      </w:pPr>
      <w:proofErr w:type="gramStart"/>
      <w:r>
        <w:t>9) повторное обращение - обращение, поступившее от одного и того же лица по одному и тому же вопросу, в котором обжалуется решение, принятое по предыдущему обращению, поступившему в Министерство по делам гражданской обороны, чрезвычайным ситуациям и ликвидации последствий стихийных бедствий Республики Дагестан, или указывается на недостатки, допущенные при рассмотрении и разрешении предыдущего обращения, либо сообщается о несвоевременном рассмотрении предыдущего обращения, если</w:t>
      </w:r>
      <w:proofErr w:type="gramEnd"/>
      <w:r>
        <w:t xml:space="preserve"> со времени его поступления истек установленный законодательством срок рассмотрения;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10)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center"/>
        <w:outlineLvl w:val="1"/>
      </w:pPr>
      <w:r>
        <w:t>II. Пределы действия Инструкции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ind w:firstLine="540"/>
        <w:jc w:val="both"/>
      </w:pPr>
      <w:r>
        <w:t>2.1. Положения Инструкции распространяются на обращения, содержащие сведения о нарушениях законодательства, охраняемых законом прав, свобод и интересов человека и гражданина, интересов общества и государства, полученные в письменной или устной форме на личном приеме, по почте, телеграфу, факсимильной связи, информационным системам общего пользования.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lastRenderedPageBreak/>
        <w:t>В соответствии с настоящей Инструкцией рассматриваются обращения граждан, направленные средствами массовой информации.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Установленный настоящей Инструкцией порядок рассмотрения обращений распространяется на все обращения, за исключением тех, которые подлежат рассмотрению в порядке, предусмотренном федеральными конституционными законами или федеральными законами, предусматривающими специальный порядок рассмотрения.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2.2. Поступившие обращения подлежат обязательной регистрации в течение 3 дней с момента поступления в Министерство по делам гражданской обороны, чрезвычайным ситуациям и ликвидации последствий стихийных бедствий Республики Дагестан.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В части рассмотрения доводов о несогласии с принятыми решениями эти обращения рассматриваются в соответствии с настоящей Инструкцией, при этом не допускается передача обращения на разрешение лицу, чьи действия и (или) решения обжалуются.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При отказе в удовлетворении обращения в ответе заявителю разъясняется порядок обжалования решения в досудебном порядке и (или) в суд.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2.3. </w:t>
      </w:r>
      <w:proofErr w:type="gramStart"/>
      <w:r>
        <w:t>Письменное обращение гражданина, должностного и иного лица должно в обязательном порядке содержать либо наименование органа, в который направляется обращение, либо фамилию, имя, отчество соответствующего должностного лица, либо его должность, а также фамилию, имя, отчество (последнее - при наличии) гражданина, направившего обращение, почтовый адрес, по которому должен быть направлен ответ или уведомление о переадресовании обращения, изложение существа вопроса, личную подпись указанного гражданина</w:t>
      </w:r>
      <w:proofErr w:type="gramEnd"/>
      <w:r>
        <w:t xml:space="preserve"> и дату.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C31052" w:rsidRDefault="00C31052">
      <w:pPr>
        <w:pStyle w:val="ConsPlusNormal"/>
        <w:spacing w:before="200"/>
        <w:ind w:firstLine="540"/>
        <w:jc w:val="both"/>
      </w:pPr>
      <w:proofErr w:type="gramStart"/>
      <w:r>
        <w:t>Обращение, поступившее в форме электронного документа, обязательно должно содержать фамилию, имя, отчество (последнее - при наличии) гражданина, направившего обращение, адрес электронной почты, если ответ (уведомление) должен быть направлен в форме электронного документа, или почтовый адрес, если ответ (уведомление) должен быть направлен в письменной форме.</w:t>
      </w:r>
      <w:proofErr w:type="gramEnd"/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В случае если в письменном обращении не </w:t>
      </w:r>
      <w:proofErr w:type="gramStart"/>
      <w:r>
        <w:t>указаны</w:t>
      </w:r>
      <w:proofErr w:type="gramEnd"/>
      <w:r>
        <w:t xml:space="preserve"> фамилия гражданина, направившего обращение, или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рамках его компетенции.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2.4. Обращения, содержащие аудиозаписи и (или) видеозаписи, ссылку (гиперссылку) на контент интернет-сайтов, являющихся хранилищем файлов аудиозаписей и видеозаписей, иных информационных файлов, рассматриваются при наличии изложения сути заявления, жалобы в письменном виде или в форме электронного документа.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Обращения, в которых отсутствуют сведения, достаточные для их разрешения, либо не представляется возможным понять существо вопроса, в течение 7 дней со дня регистрации возвращаются заявителям с предложением восполнить недостающие данные, а при необходимости - с разъяснением, куда им для этого следует обратиться.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По обращениям, поступившим в форме электронного документа,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Сообщение заявителю подписывается заместителем министра по делам гражданской обороны, чрезвычайным ситуациям и ликвидации последствий стихийных бедствий Республики Дагестан.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Копии таких обращений либо сами обращения, поступившие в электронной форме, хранятся в номенклатурных делах или имеющихся надзорных (наблюдательных) производствах. При последующем поступлении обращения в Министерство по делам гражданской обороны, чрезвычайным ситуациям и ликвидации последствий стихийных бедствий Республики Дагестан после устранения причин, препятствовавших его рассмотрению, оно рассматривается как </w:t>
      </w:r>
      <w:r>
        <w:lastRenderedPageBreak/>
        <w:t>первичное и разрешается в соответствии с настоящей Инструкцией.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2.5. В случае если текст письменного обращения не поддается прочтению, ответ на него не </w:t>
      </w:r>
      <w:proofErr w:type="gramStart"/>
      <w:r>
        <w:t>дается</w:t>
      </w:r>
      <w:proofErr w:type="gramEnd"/>
      <w:r>
        <w:t xml:space="preserve"> и оно не подлежит направлению в иные государственные органы, об этом в течение 7 дней со дня регистрации сообщается автору обращения, если его фамилия и адрес поддаются прочтению, с одновременным возвращением обращения заявителю и разъяснением права повторного обращения по данному вопросу. Копии таких обращений хранятся в номенклатурных делах.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2.6. Обращение, в котором содержатся нецензурные либо оскорбительные выражения, угрозы жизни, здоровью, имуществу должностного лица или членов его семьи, может быть оставлено без ответа по существу с уведомлением заявителя о недопустимости </w:t>
      </w:r>
      <w:proofErr w:type="gramStart"/>
      <w:r>
        <w:t>злоупотребления</w:t>
      </w:r>
      <w:proofErr w:type="gramEnd"/>
      <w:r>
        <w:t xml:space="preserve"> предоставленным ему законом правом на обращение.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При наличии в таком обращении данных, указывающих на признаки преступления, оно направляется для проведения проверки в порядке, установленном </w:t>
      </w:r>
      <w:hyperlink r:id="rId10">
        <w:r>
          <w:rPr>
            <w:color w:val="0000FF"/>
          </w:rPr>
          <w:t>УПК</w:t>
        </w:r>
      </w:hyperlink>
      <w:r>
        <w:t xml:space="preserve"> РФ.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2.7. Без разрешения может быть оставлено обращение, лишенное по содержанию логики и смысла, если имеется решение суда о признании заявителя недееспособным в связи с наличием у него психического расстройства.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2.8. Решение об оставлении обращения без ответа по существу (без разрешения) на основании рапорта исполнителя принимается министром по делам гражданской обороны, чрезвычайным ситуациям и ликвидации последствий стихийных бедствий Республики Дагестан и его заместителем.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2.9.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center"/>
        <w:outlineLvl w:val="1"/>
      </w:pPr>
      <w:r>
        <w:t>III. Рассмотрение обращений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ind w:firstLine="540"/>
        <w:jc w:val="both"/>
      </w:pPr>
      <w:r>
        <w:t>3.1. Обращения, поступившие в Министерство по делам гражданской обороны, чрезвычайным ситуациям и ликвидации последствий стихийных бедствий Республики Дагестан, подлежат обязательному рассмотрению. По результатам предварительного рассмотрения должно быть принято одно из следующих решений: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о принятии к разрешению;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об оставлении без разрешения;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о направлении в другие органы;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о прекращении рассмотрения обращения;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о приобщении к ранее поступившему обращению;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о возврате заявителю.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3.2. Обращения, рассмотрение которых относится к компетенции нескольких подразделений, направляются в подразделение, указанное среди исполнителей первым (ответственный исполнитель), с поручением о проверке доводов в полном объеме.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3.3. Обращения, подлежащие разрешению другими органами и организациями, в течение 7 дней со дня регистрации направляются по принадлежности с одновременным извещением об этом заявителей и разъяснением принятого решения.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Сопроводительное письмо с переадресованием обращения подписывается заместителем министра по делам гражданской обороны, чрезвычайным ситуациям и ликвидации последствий стихийных бедствий Республики Дагестан.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Уведомление заявителю подписывается начальником отдела кадрового, правового обеспечения, делопроизводства и защиты государственной тайны Министерства по делам </w:t>
      </w:r>
      <w:r>
        <w:lastRenderedPageBreak/>
        <w:t>гражданской обороны, чрезвычайным ситуациям и ликвидации последствий стихийных бедствий Республики Дагестан.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3.4. При направлении обращения на рассмотрение в другой государственный орган,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3.5. Запрещается направление обращения на рассмотрение в государственный орган, орган местного самоуправления, организацию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3.6.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Если дубликат поступил после разрешения основного обращения, то заявителю не позднее 10-дневного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обращение. Копия ответа направляется в случае прямого указания заявителя о его неполучении.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3.7. В Министерстве по делам гражданской обороны, чрезвычайным ситуациям и ликвидации последствий стихийных бедствий Республики Дагестан ведется раздельный учет обращений и обращений, взятых на контроль (особый контроль), в соответствии с требованиями Инструкции по делопроизводству.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center"/>
        <w:outlineLvl w:val="1"/>
      </w:pPr>
      <w:r>
        <w:t>IV. Разрешение обращений и запросов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ind w:firstLine="540"/>
        <w:jc w:val="both"/>
      </w:pPr>
      <w:r>
        <w:t>4.1. Порядок проверки обращений и запросов, обеспечивающий наиболее объективное, всестороннее и своевременное рассмотрение поставленных в них вопросов, определяется руководителями структурных подразделений Министерства по делам гражданской обороны, чрезвычайным ситуациям и ликвидации последствий стихийных бедствий Республики Дагестан.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4.2. Поступившие в Министерство по делам гражданской обороны, чрезвычайным ситуациям и ликвидации последствий стихийных бедствий Республики Дагестан обращения разрешаются с изучением копий судебных решений, материалов прокурорских проверок и иных материалов. При необходимости обращения могут быть разрешены с изучением уголовных, гражданских, арбитражных и административных дел, истребованием нормативных документов, получением объяснений от граждан, а также должностных и иных лиц, действия которых обжалуются.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Для оперативности истребования проверочных материалов используются технические средства информации и связи.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4.3. Обращения, содержащие сведения о систематическом ущемлении прав и свобод граждан, многочисленных или грубых нарушениях закона, не получивших должной оценки правоохранительных органов и нижестоящих прокуроров, а также обращения по наиболее актуальным (резонансным) вопросам проверяются, как правило, с выездом на место либо за результатами проверок таких обращений устанавливается контроль.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4.4. Для обеспечения полноты и объективности проверок по любому обращению к их проведению могут привлекаться специалисты, а в случае необходимости - заявители.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При рассмотрении обращения заявитель имеет право представлять дополнительные документы и материалы либо обращаться с просьбой об их истребовании, в том числе в электронной форме.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4.5. Прекращение переписки с заявителем возможно, если повторное обращение не содержит новых доводов, а изложенные ранее полно, объективно и неоднократно проверялись и ответы даны в порядке, установленном настоящей Инструкцией, правомочным должностным лицом Министерства по делам гражданской обороны, чрезвычайным ситуациям и ликвидации последствий стихийных бедствий Республики Дагестан.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Переписка прекращается один раз на основании мотивированного заключения исполнителя, утвержденного министром по делам гражданской обороны, чрезвычайным ситуациям и ликвидации последствий стихийных бедствий Республики Дагестан или его заместителем. Сообщение об этом до истечения срока рассмотрения обращения направляется автору за </w:t>
      </w:r>
      <w:r>
        <w:lastRenderedPageBreak/>
        <w:t>подписью начальника структурного подразделения Министерства по делам гражданской обороны, чрезвычайным ситуациям и ликвидации последствий стихийных бедствий Республики Дагестан.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Обращения, поступившие после прекращения переписки и не содержащие новых доводов, остаются без разрешения с уведомлением об этом заявителя.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Переписка возобновляется, если причины, по которым она была прекращена, устранены. Новые данные о нарушениях закона, сообщенные заявителем, проверяются в порядке, установленном настоящей Инструкцией.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4.6. </w:t>
      </w:r>
      <w:proofErr w:type="gramStart"/>
      <w:r>
        <w:t>Заявление гражданина о прекращении рассмотрения его обращения дает право рассматривающему его заявление должностному лицу Министерства по делам гражданской обороны, чрезвычайным ситуациям и ликвидации последствий стихийных бедствий Республики Дагестан прекратить дальнейшее рассмотрение с уведомлением об этом заявителя за подписью заместителя министра по делам гражданской обороны, чрезвычайным ситуациям и ликвидации последствий стихийных бедствий Республики Дагестан или начальника структурного подразделения.</w:t>
      </w:r>
      <w:proofErr w:type="gramEnd"/>
    </w:p>
    <w:p w:rsidR="00C31052" w:rsidRDefault="00C31052">
      <w:pPr>
        <w:pStyle w:val="ConsPlusNormal"/>
        <w:spacing w:before="200"/>
        <w:ind w:firstLine="540"/>
        <w:jc w:val="both"/>
      </w:pPr>
      <w:r>
        <w:t>4.7. По итогам рассмотрения обращения может быть принято одно из следующих решений:</w:t>
      </w:r>
    </w:p>
    <w:p w:rsidR="00C31052" w:rsidRDefault="00C31052">
      <w:pPr>
        <w:pStyle w:val="ConsPlusNormal"/>
        <w:spacing w:before="200"/>
        <w:ind w:firstLine="540"/>
        <w:jc w:val="both"/>
      </w:pPr>
      <w:proofErr w:type="gramStart"/>
      <w:r>
        <w:t>"удовлетворено" - приняты меры к полному или частичному восстановлению прав и законных интересов заявителя;</w:t>
      </w:r>
      <w:proofErr w:type="gramEnd"/>
    </w:p>
    <w:p w:rsidR="00C31052" w:rsidRDefault="00C31052">
      <w:pPr>
        <w:pStyle w:val="ConsPlusNormal"/>
        <w:spacing w:before="200"/>
        <w:ind w:firstLine="540"/>
        <w:jc w:val="both"/>
      </w:pPr>
      <w:proofErr w:type="gramStart"/>
      <w:r>
        <w:t>"удовлетворено повторное обращение" - принято решение об удовлетворении обращения, в котором обжалуются ответы и/или по которому принималось решение об отказе в удовлетворении ранее поданного обращения, а также по которому подтвердились факты волокиты и небрежности при рассмотрении предыдущего обращения, независимо от принятого по существу обжалуемых вопросов решения;</w:t>
      </w:r>
      <w:proofErr w:type="gramEnd"/>
    </w:p>
    <w:p w:rsidR="00C31052" w:rsidRDefault="00C31052">
      <w:pPr>
        <w:pStyle w:val="ConsPlusNormal"/>
        <w:spacing w:before="200"/>
        <w:ind w:firstLine="540"/>
        <w:jc w:val="both"/>
      </w:pPr>
      <w:r>
        <w:t>"отклонено" - требования заявителя, изложенные в обращении, признаны необоснованными;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"разъяснено" - разъяснены вопросы правового характера, в том числе при отсутствии в обращении просьб об удовлетворении каких-либо требований или ходатайств либо если к моменту рассмотрения обращения по нему уже принято решение компетентным органом;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"принято иное решение" - оставлено без разрешения, возвращено заявителю, приобщено к материалам, прекращена переписка;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"направлено" - направлено в течение 7 дней со дня регистрации для разрешения в другое ведомство, другую организацию по принадлежности.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4.8. </w:t>
      </w:r>
      <w:proofErr w:type="gramStart"/>
      <w:r>
        <w:t>Заявитель либо его представитель по письменному заявлению имеет возможность знакомиться с документами и материалами, касающимися рассмотрения обращения, снимать копии документов с использованием собственных технических средств,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  <w:proofErr w:type="gramEnd"/>
    </w:p>
    <w:p w:rsidR="00C31052" w:rsidRDefault="00C31052">
      <w:pPr>
        <w:pStyle w:val="ConsPlusNormal"/>
        <w:spacing w:before="200"/>
        <w:ind w:firstLine="540"/>
        <w:jc w:val="both"/>
      </w:pPr>
      <w:r>
        <w:t>4.9. Письменное решение о предоставлении заявителю возможности ознакомиться с документами, об изготовлении копий документов принимают министр по делам гражданской обороны, чрезвычайным ситуациям и ликвидации последствий стихийных бедствий Республики Дагестан или его заместители.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исполнитель, рассматривавший обращение, по согласованию со своим руководителем.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Работник Министерства по делам гражданской обороны, чрезвычайным ситуациям и ликвидации последствий стихийных бедствий Республики Дагестан, ознакомивший заявителя с документами, составляет и приобщает к материалам обращения справку о том, с какими документами заявитель ознакомлен.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center"/>
        <w:outlineLvl w:val="1"/>
      </w:pPr>
      <w:r>
        <w:t>V. Сроки рассмотрения обращений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ind w:firstLine="540"/>
        <w:jc w:val="both"/>
      </w:pPr>
      <w:r>
        <w:t xml:space="preserve">5.1. </w:t>
      </w:r>
      <w:proofErr w:type="gramStart"/>
      <w:r>
        <w:t xml:space="preserve">Обращения граждан, военнослужащих и членов их семей, должностных и иных лиц, </w:t>
      </w:r>
      <w:r>
        <w:lastRenderedPageBreak/>
        <w:t>рассматриваются в течение 30 дней со дня их регистрации в Министерстве по делам гражданской обороны, чрезвычайным ситуациям и ликвидации последствий стихийных бедствий Республики Дагестан, если не установлен иной срок их рассмотрения, а не требующие дополнительного изучения и проверки - в течение 15 дней, если иное не предусмотрено федеральным законодательством.</w:t>
      </w:r>
      <w:proofErr w:type="gramEnd"/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Ответ на парламентский запрос дается министром по делам гражданской обороны, чрезвычайным ситуациям и ликвидации последствий стихийных бедствий Республики Дагестан или его заместителями (в соответствии с распределением обязанностей) в письменной форме не позднее чем в 15-дневный срок </w:t>
      </w:r>
      <w:proofErr w:type="gramStart"/>
      <w:r>
        <w:t>с даты получения</w:t>
      </w:r>
      <w:proofErr w:type="gramEnd"/>
      <w:r>
        <w:t xml:space="preserve"> запроса.</w:t>
      </w:r>
    </w:p>
    <w:p w:rsidR="00C31052" w:rsidRDefault="00C31052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МЧС Дагестана от 28.04.2017 N 39)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Если установленный срок разрешения обращения истекает в выходной или праздничный день, последним днем разрешения считается следующий за ним рабочий день.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5.2. </w:t>
      </w:r>
      <w:proofErr w:type="gramStart"/>
      <w:r>
        <w:t>В случае проведения дополнительной проверки, запроса материалов и в других исключительных случаях срок разрешения обращений продлевается министром по делам гражданской обороны, чрезвычайным ситуациям и ликвидации последствий стихийных бедствий Республики Дагестан либо его заместителем с одновременным уведомлением заявителя о продлении срока рассмотрения и характере принимаемых мер, но не более чем на 30 дней.</w:t>
      </w:r>
      <w:proofErr w:type="gramEnd"/>
    </w:p>
    <w:p w:rsidR="00C31052" w:rsidRDefault="00C31052">
      <w:pPr>
        <w:pStyle w:val="ConsPlusNormal"/>
        <w:spacing w:before="200"/>
        <w:ind w:firstLine="540"/>
        <w:jc w:val="both"/>
      </w:pPr>
      <w:r>
        <w:t>5.3. В ходатайстве о продлении срока проверки по обращению указываются причины продления срока и срок, в который обращение будет разрешено.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Ходатайство оформляется не </w:t>
      </w:r>
      <w:proofErr w:type="gramStart"/>
      <w:r>
        <w:t>позднее</w:t>
      </w:r>
      <w:proofErr w:type="gramEnd"/>
      <w:r>
        <w:t xml:space="preserve"> чем за 3 дня до истечения контрольного срока, подписывается исполнителем, начальником отдела и управления и представляется на подпись руководству Министерства по делам гражданской обороны, чрезвычайным ситуациям и ликвидации последствий стихийных бедствий Республики Дагестан.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center"/>
        <w:outlineLvl w:val="1"/>
      </w:pPr>
      <w:bookmarkStart w:id="1" w:name="P152"/>
      <w:bookmarkEnd w:id="1"/>
      <w:r>
        <w:t>VI. Направление ответов на обращения и запросы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ind w:firstLine="540"/>
        <w:jc w:val="both"/>
      </w:pPr>
      <w:r>
        <w:t>6.1. Обращения, в том числе взятые на контроль (особый контроль), считаются разрешенными только в том случае, если рассмотрены все поставленные в них вопросы, приняты в соответствии с действующим законодательством необходимые меры и даны исчерпывающие ответы заявителям.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Ответ на обращение (запрос), поступившее в Министерство по делам гражданской обороны, чрезвычайным ситуациям и ликвидации последствий стихийных бедствий Республики Дагестан по информационным системам общего пользования, направляется в форме электронного документа по адресу электронной почты, указанному в обращении, или в письменной форме по почтовому адресу.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6.2. При направлении заявителям ответов на обращения возвращаются в обязательном порядке приложенные к ним документы.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Не подлежат возврату документы и материалы, направленные заявителем в электронном виде.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6.3. При отказе в удовлетворении обращения ответ заявителю должен быть мотивирован. В нем дается оценка всем доводам обращения, а отказ в его удовлетворении должен быть обоснован.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Кроме того, в ответе заявителю должны быть разъяснены порядок обжалования принятого решения, а также право обращения в суд, если таковое предусмотрено законом.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Решение об отказе в удовлетворении первичных обращений принимает и дает ответ заявителям начальник структурного подразделения Министерства по делам гражданской обороны, чрезвычайным ситуациям и ликвидации последствий стихийных бедствий Республики Дагестан, а повторных обращений - заместитель министра по делам гражданской обороны, чрезвычайным ситуациям и ликвидации последствий стихийных бедствий Республики Дагестан.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6.4. Ответ автору обращения с разъяснением требований действующего законодательства по письменному указанию заместителя министра по делам гражданской обороны, чрезвычайным ситуациям и ликвидации последствий стихийных бедствий Республики Дагестан может дать </w:t>
      </w:r>
      <w:r>
        <w:lastRenderedPageBreak/>
        <w:t>работник, рассматривающий конкретное обращение.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6.5. Материалы, необходимые для ответа на обращение, разрешение которого взято на особый контроль, представляются министру по делам гражданской обороны, чрезвычайным ситуациям и ликвидации последствий стихийных бедствий Республики Дагестан или его заместителям не позднее 3 дней до истечения срока разрешения обращения.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6.6. При поступлении обращения (запроса) за подписью нескольких заявителей ответ о результатах проверки направляется каждому из них или одному из них (как правило, первому по расположению подписи) с предложением довести его содержание до сведения остальных авторов.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6.7. Статистические карточки на обращения граждан, контрольные карточки на обращения, в том числе взятые на контроль (особый контроль), заполняются исполнителями, которые несут персональную ответственность за достоверность и полноту отраженных в них сведений.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Работники подразделений, являющихся соисполнителями, также заполняют статистические карточки с обязательной отметкой "соисполнитель" статистической карточки. Такие карточки должны учитываться в отдельном отчете.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center"/>
        <w:outlineLvl w:val="1"/>
      </w:pPr>
      <w:r>
        <w:t>VII. Организация приема заявителей в Министерстве по делам</w:t>
      </w:r>
    </w:p>
    <w:p w:rsidR="00C31052" w:rsidRDefault="00C31052">
      <w:pPr>
        <w:pStyle w:val="ConsPlusNormal"/>
        <w:jc w:val="center"/>
      </w:pPr>
      <w:r>
        <w:t>гражданской обороны, чрезвычайным ситуациям и ликвидации</w:t>
      </w:r>
    </w:p>
    <w:p w:rsidR="00C31052" w:rsidRDefault="00C31052">
      <w:pPr>
        <w:pStyle w:val="ConsPlusNormal"/>
        <w:jc w:val="center"/>
      </w:pPr>
      <w:r>
        <w:t>последствий стихийных бедствий Республики Дагестан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ind w:firstLine="540"/>
        <w:jc w:val="both"/>
      </w:pPr>
      <w:r>
        <w:t>7.1. Прием граждан, представителей государственных и общественных организаций, а также иных лиц осуществляется приемной Министерства по делам гражданской обороны, чрезвычайным ситуациям и ликвидации последствий стихийных бедствий Республики Дагестан (далее - Приемная) в день их обращения с участием при необходимости представителей других подразделений.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7.2. Начальники отделов, их заместители принимают граждан с обращениями на решения, ранее принятые в Министерстве по делам гражданской обороны, чрезвычайным ситуациям и ликвидации последствий стихийных бедствий Республики Дагестан.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Запись граждан на личный прием к министру по делам гражданской обороны, чрезвычайным ситуациям и ликвидации последствий стихийных бедствий Республики Дагестан и его заместителям при наличии заключения соответствующего структурного подразделения о его необходимости осуществляется начальником отдела, курирующим вопросы приема граждан.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График приема граждан министром по делам гражданской обороны, чрезвычайным ситуациям и ликвидации последствий стихийных бедствий Республики Дагестан, его заместителями и начальниками отделов утверждается приказом министра по делам гражданской обороны, чрезвычайным ситуациям и ликвидации последствий стихийных бедствий Республики Дагестан.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7.3. Порядок приема в вечернее время, выходные и праздничные дни устанавливается руководством Министерства по делам гражданской обороны, чрезвычайным ситуациям и ликвидации последствий стихийных бедствий Республики Дагестан.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Руководством Министерства по делам гражданской обороны, чрезвычайным ситуациям и ликвидации последствий стихийных бедствий Республики Дагестан прием населения проводится не реже одного раза в неделю.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7.4. При личном приеме гражданин обязан предъявить документ, удостоверяющий его личность.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7.5. Посетители, направленные из Приемной на прием к работникам отделов с первичными жалобами, принимаются незамедлительно.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7.6. Ответ на обращение, принятое на личном приеме, дается в соответствии с требованиями </w:t>
      </w:r>
      <w:hyperlink w:anchor="P152">
        <w:r>
          <w:rPr>
            <w:color w:val="0000FF"/>
          </w:rPr>
          <w:t>раздела 6</w:t>
        </w:r>
      </w:hyperlink>
      <w:r>
        <w:t xml:space="preserve"> настоящей Инструкции.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Содержание устного обращения заносится в компьютерную базу данных либо в </w:t>
      </w:r>
      <w:hyperlink w:anchor="P205">
        <w:r>
          <w:rPr>
            <w:color w:val="0000FF"/>
          </w:rPr>
          <w:t>журнал</w:t>
        </w:r>
      </w:hyperlink>
      <w:r>
        <w:t xml:space="preserve"> учета граждан, обратившихся, согласно приложению N 1.</w:t>
      </w:r>
    </w:p>
    <w:p w:rsidR="00C31052" w:rsidRDefault="00C31052">
      <w:pPr>
        <w:pStyle w:val="ConsPlusNormal"/>
        <w:spacing w:before="200"/>
        <w:ind w:firstLine="540"/>
        <w:jc w:val="both"/>
      </w:pPr>
      <w:proofErr w:type="gramStart"/>
      <w:r>
        <w:t xml:space="preserve">В случае если изложенные в устном обращении факты и обстоятельства не требуют </w:t>
      </w:r>
      <w:r>
        <w:lastRenderedPageBreak/>
        <w:t xml:space="preserve">дополнительной проверки, ответ на обращение с согласия гражданина может быть дан устно в ходе личного приема, о чем делается соответствующая запись в </w:t>
      </w:r>
      <w:hyperlink w:anchor="P284">
        <w:r>
          <w:rPr>
            <w:color w:val="0000FF"/>
          </w:rPr>
          <w:t>карточке</w:t>
        </w:r>
      </w:hyperlink>
      <w:r>
        <w:t xml:space="preserve"> личного приема согласно приложению N 3 и в дальнейшем заносится в журнал учета граждан, обратившихся в Министерство по делам гражданской обороны, чрезвычайным ситуациям и ликвидации</w:t>
      </w:r>
      <w:proofErr w:type="gramEnd"/>
      <w:r>
        <w:t xml:space="preserve"> последствий стихийных бедствий Республики Дагестан (далее - Журнал). В необходимых случаях гражданам даются устные разъяснения действующего законодательства, а также разъяснение, куда и в каком порядке им следует обращаться. В остальных случаях дается письменный ответ по существу поставленных в обращении вопросов.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Письменное обращение, принятое в ходе личного приема, подлежит регистрации и рассмотрению в порядке, установленном настоящей Инструкцией.</w:t>
      </w:r>
    </w:p>
    <w:p w:rsidR="00C31052" w:rsidRDefault="00C310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310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052" w:rsidRDefault="00C310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052" w:rsidRDefault="00C310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052" w:rsidRDefault="00C3105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31052" w:rsidRDefault="00C31052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052" w:rsidRDefault="00C31052">
            <w:pPr>
              <w:pStyle w:val="ConsPlusNormal"/>
            </w:pPr>
          </w:p>
        </w:tc>
      </w:tr>
    </w:tbl>
    <w:p w:rsidR="00C31052" w:rsidRDefault="00C31052">
      <w:pPr>
        <w:pStyle w:val="ConsPlusNormal"/>
        <w:spacing w:before="260"/>
        <w:ind w:firstLine="540"/>
        <w:jc w:val="both"/>
      </w:pPr>
      <w:r>
        <w:t>7.4. На обращениях, поданных на личном приеме, ставится отметка "с личного приема".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По просьбе гражданина указанная отметка может быть проставлена на копии его обращения. Учет обращений и граждан, обратившихся на прием, ведется в компьютерной базе данных либо в книге регистрации приема посетителей согласно </w:t>
      </w:r>
      <w:hyperlink w:anchor="P284">
        <w:r>
          <w:rPr>
            <w:color w:val="0000FF"/>
          </w:rPr>
          <w:t>приложению</w:t>
        </w:r>
      </w:hyperlink>
      <w:r>
        <w:t>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 xml:space="preserve">Отдел кадрового, правового обеспечения, делопроизводства и защиты государственной тайны обобщает и по итогам года готовит </w:t>
      </w:r>
      <w:hyperlink w:anchor="P238">
        <w:r>
          <w:rPr>
            <w:color w:val="0000FF"/>
          </w:rPr>
          <w:t>отчет</w:t>
        </w:r>
      </w:hyperlink>
      <w:r>
        <w:t xml:space="preserve"> о результатах приема граждан в МЧС Дагестана согласно приложению N 2.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7.8. Письменные обращения с личного приема регистрируются и направляются по принадлежности в порядке, определяемом Инструкцией по делопроизводству.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7.9. В Министерстве по делам гражданской обороны, чрезвычайным ситуациям и ликвидации последствий стихийных бедствий Республики Дагестан устанавливается ящик "Для обращений и заявлений", который размещается в Приемной.</w:t>
      </w:r>
    </w:p>
    <w:p w:rsidR="00C31052" w:rsidRDefault="00C31052">
      <w:pPr>
        <w:pStyle w:val="ConsPlusNormal"/>
        <w:spacing w:before="200"/>
        <w:ind w:firstLine="540"/>
        <w:jc w:val="both"/>
      </w:pPr>
      <w:r>
        <w:t>Корреспонденция из ящика ежедневно вынимается специально определенными работниками. На обращениях проставляется штамп "Из ящика для обращений и заявлений", указывается дата выемки, после чего они передаются на регистрацию и рассмотрение.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right"/>
        <w:outlineLvl w:val="1"/>
      </w:pPr>
      <w:r>
        <w:t>Приложение N 1</w:t>
      </w:r>
    </w:p>
    <w:p w:rsidR="00C31052" w:rsidRDefault="00C31052">
      <w:pPr>
        <w:pStyle w:val="ConsPlusNormal"/>
        <w:jc w:val="right"/>
      </w:pPr>
      <w:r>
        <w:t>к Инструкции о порядке рассмотрения</w:t>
      </w:r>
    </w:p>
    <w:p w:rsidR="00C31052" w:rsidRDefault="00C31052">
      <w:pPr>
        <w:pStyle w:val="ConsPlusNormal"/>
        <w:jc w:val="right"/>
      </w:pPr>
      <w:r>
        <w:t>обращений и приема граждан в Министерстве</w:t>
      </w:r>
    </w:p>
    <w:p w:rsidR="00C31052" w:rsidRDefault="00C31052">
      <w:pPr>
        <w:pStyle w:val="ConsPlusNormal"/>
        <w:jc w:val="right"/>
      </w:pPr>
      <w:r>
        <w:t>по делам гражданской обороны, чрезвычайным</w:t>
      </w:r>
    </w:p>
    <w:p w:rsidR="00C31052" w:rsidRDefault="00C31052">
      <w:pPr>
        <w:pStyle w:val="ConsPlusNormal"/>
        <w:jc w:val="right"/>
      </w:pPr>
      <w:r>
        <w:t>ситуациям и ликвидации последствий стихийных</w:t>
      </w:r>
    </w:p>
    <w:p w:rsidR="00C31052" w:rsidRDefault="00C31052">
      <w:pPr>
        <w:pStyle w:val="ConsPlusNormal"/>
        <w:jc w:val="right"/>
      </w:pPr>
      <w:r>
        <w:t>бедствий Республики Дагестан,</w:t>
      </w:r>
    </w:p>
    <w:p w:rsidR="00C31052" w:rsidRDefault="00C31052">
      <w:pPr>
        <w:pStyle w:val="ConsPlusNormal"/>
        <w:jc w:val="right"/>
      </w:pPr>
      <w:proofErr w:type="gramStart"/>
      <w:r>
        <w:t>утвержденной</w:t>
      </w:r>
      <w:proofErr w:type="gramEnd"/>
      <w:r>
        <w:t xml:space="preserve"> приказом МЧС Дагестана</w:t>
      </w:r>
    </w:p>
    <w:p w:rsidR="00C31052" w:rsidRDefault="00C31052">
      <w:pPr>
        <w:pStyle w:val="ConsPlusNormal"/>
        <w:jc w:val="right"/>
      </w:pPr>
      <w:r>
        <w:t>от 23 апреля 2015 года N 48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center"/>
      </w:pPr>
      <w:bookmarkStart w:id="2" w:name="P205"/>
      <w:bookmarkEnd w:id="2"/>
      <w:r>
        <w:t>ЖУРНАЛ</w:t>
      </w:r>
    </w:p>
    <w:p w:rsidR="00C31052" w:rsidRDefault="00C31052">
      <w:pPr>
        <w:pStyle w:val="ConsPlusNormal"/>
        <w:jc w:val="center"/>
      </w:pPr>
      <w:r>
        <w:t>УЧЕТА ГРАЖДАН, ОБРАТИВШИХСЯ В МИНИСТЕРСТВО ПО ДЕЛАМ</w:t>
      </w:r>
    </w:p>
    <w:p w:rsidR="00C31052" w:rsidRDefault="00C31052">
      <w:pPr>
        <w:pStyle w:val="ConsPlusNormal"/>
        <w:jc w:val="center"/>
      </w:pPr>
      <w:r>
        <w:t>ГРАЖДАНСКОЙ ОБОРОНЫ, ЧРЕЗВЫЧАЙНЫМ СИТУАЦИЯМ И ЛИКВИДАЦИИ</w:t>
      </w:r>
    </w:p>
    <w:p w:rsidR="00C31052" w:rsidRDefault="00C31052">
      <w:pPr>
        <w:pStyle w:val="ConsPlusNormal"/>
        <w:jc w:val="center"/>
      </w:pPr>
      <w:r>
        <w:t>ПОСЛЕДСТВИЙ СТИХИЙНЫХ БЕДСТВИЙ РЕСПУБЛИКИ ДАГЕСТАН</w:t>
      </w:r>
    </w:p>
    <w:p w:rsidR="00C31052" w:rsidRDefault="00C310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20"/>
        <w:gridCol w:w="964"/>
        <w:gridCol w:w="1417"/>
        <w:gridCol w:w="1191"/>
        <w:gridCol w:w="1426"/>
        <w:gridCol w:w="1644"/>
      </w:tblGrid>
      <w:tr w:rsidR="00C31052">
        <w:tc>
          <w:tcPr>
            <w:tcW w:w="510" w:type="dxa"/>
          </w:tcPr>
          <w:p w:rsidR="00C31052" w:rsidRDefault="00C310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20" w:type="dxa"/>
          </w:tcPr>
          <w:p w:rsidR="00C31052" w:rsidRDefault="00C31052">
            <w:pPr>
              <w:pStyle w:val="ConsPlusNormal"/>
              <w:jc w:val="center"/>
            </w:pPr>
            <w:r>
              <w:t>Дата приема</w:t>
            </w:r>
          </w:p>
        </w:tc>
        <w:tc>
          <w:tcPr>
            <w:tcW w:w="964" w:type="dxa"/>
          </w:tcPr>
          <w:p w:rsidR="00C31052" w:rsidRDefault="00C31052">
            <w:pPr>
              <w:pStyle w:val="ConsPlusNormal"/>
              <w:jc w:val="center"/>
            </w:pPr>
            <w:r>
              <w:t>Ф.И.О. гражданина</w:t>
            </w:r>
          </w:p>
        </w:tc>
        <w:tc>
          <w:tcPr>
            <w:tcW w:w="1417" w:type="dxa"/>
          </w:tcPr>
          <w:p w:rsidR="00C31052" w:rsidRDefault="00C31052">
            <w:pPr>
              <w:pStyle w:val="ConsPlusNormal"/>
              <w:jc w:val="center"/>
            </w:pPr>
            <w:r>
              <w:t>Адрес места жительства гражданина</w:t>
            </w:r>
          </w:p>
        </w:tc>
        <w:tc>
          <w:tcPr>
            <w:tcW w:w="1191" w:type="dxa"/>
          </w:tcPr>
          <w:p w:rsidR="00C31052" w:rsidRDefault="00C31052">
            <w:pPr>
              <w:pStyle w:val="ConsPlusNormal"/>
              <w:jc w:val="center"/>
            </w:pPr>
            <w:r>
              <w:t>Краткое содержание обращения</w:t>
            </w:r>
          </w:p>
        </w:tc>
        <w:tc>
          <w:tcPr>
            <w:tcW w:w="1426" w:type="dxa"/>
          </w:tcPr>
          <w:p w:rsidR="00C31052" w:rsidRDefault="00C31052">
            <w:pPr>
              <w:pStyle w:val="ConsPlusNormal"/>
              <w:jc w:val="center"/>
            </w:pPr>
            <w:r>
              <w:t>Отметка о результатах приема (принятое решение)</w:t>
            </w:r>
          </w:p>
        </w:tc>
        <w:tc>
          <w:tcPr>
            <w:tcW w:w="1644" w:type="dxa"/>
          </w:tcPr>
          <w:p w:rsidR="00C31052" w:rsidRDefault="00C31052">
            <w:pPr>
              <w:pStyle w:val="ConsPlusNormal"/>
              <w:jc w:val="center"/>
            </w:pPr>
            <w:r>
              <w:t>Ф.И.О. и подпись лица, проводившего прием</w:t>
            </w:r>
          </w:p>
        </w:tc>
      </w:tr>
      <w:tr w:rsidR="00C31052">
        <w:tc>
          <w:tcPr>
            <w:tcW w:w="510" w:type="dxa"/>
          </w:tcPr>
          <w:p w:rsidR="00C31052" w:rsidRDefault="00C310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31052" w:rsidRDefault="00C310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C31052" w:rsidRDefault="00C310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31052" w:rsidRDefault="00C310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C31052" w:rsidRDefault="00C310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26" w:type="dxa"/>
          </w:tcPr>
          <w:p w:rsidR="00C31052" w:rsidRDefault="00C310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C31052" w:rsidRDefault="00C31052">
            <w:pPr>
              <w:pStyle w:val="ConsPlusNormal"/>
              <w:jc w:val="center"/>
            </w:pPr>
            <w:r>
              <w:t>7</w:t>
            </w:r>
          </w:p>
        </w:tc>
      </w:tr>
    </w:tbl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right"/>
        <w:outlineLvl w:val="1"/>
      </w:pPr>
      <w:r>
        <w:t>Приложение N 2</w:t>
      </w:r>
    </w:p>
    <w:p w:rsidR="00C31052" w:rsidRDefault="00C31052">
      <w:pPr>
        <w:pStyle w:val="ConsPlusNormal"/>
        <w:jc w:val="right"/>
      </w:pPr>
      <w:r>
        <w:t>к Инструкции о порядке рассмотрения</w:t>
      </w:r>
    </w:p>
    <w:p w:rsidR="00C31052" w:rsidRDefault="00C31052">
      <w:pPr>
        <w:pStyle w:val="ConsPlusNormal"/>
        <w:jc w:val="right"/>
      </w:pPr>
      <w:r>
        <w:t>обращений и приема граждан в Министерстве</w:t>
      </w:r>
    </w:p>
    <w:p w:rsidR="00C31052" w:rsidRDefault="00C31052">
      <w:pPr>
        <w:pStyle w:val="ConsPlusNormal"/>
        <w:jc w:val="right"/>
      </w:pPr>
      <w:r>
        <w:t>по делам гражданской обороны, чрезвычайным</w:t>
      </w:r>
    </w:p>
    <w:p w:rsidR="00C31052" w:rsidRDefault="00C31052">
      <w:pPr>
        <w:pStyle w:val="ConsPlusNormal"/>
        <w:jc w:val="right"/>
      </w:pPr>
      <w:r>
        <w:t>ситуациям и ликвидации последствий стихийных</w:t>
      </w:r>
    </w:p>
    <w:p w:rsidR="00C31052" w:rsidRDefault="00C31052">
      <w:pPr>
        <w:pStyle w:val="ConsPlusNormal"/>
        <w:jc w:val="right"/>
      </w:pPr>
      <w:r>
        <w:t>бедствий Республики Дагестан,</w:t>
      </w:r>
    </w:p>
    <w:p w:rsidR="00C31052" w:rsidRDefault="00C31052">
      <w:pPr>
        <w:pStyle w:val="ConsPlusNormal"/>
        <w:jc w:val="right"/>
      </w:pPr>
      <w:proofErr w:type="gramStart"/>
      <w:r>
        <w:t>утвержденной</w:t>
      </w:r>
      <w:proofErr w:type="gramEnd"/>
      <w:r>
        <w:t xml:space="preserve"> приказом МЧС Дагестана</w:t>
      </w:r>
    </w:p>
    <w:p w:rsidR="00C31052" w:rsidRDefault="00C31052">
      <w:pPr>
        <w:pStyle w:val="ConsPlusNormal"/>
        <w:jc w:val="right"/>
      </w:pPr>
      <w:r>
        <w:t>от 23 апреля 2015 года N 48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center"/>
      </w:pPr>
      <w:bookmarkStart w:id="3" w:name="P238"/>
      <w:bookmarkEnd w:id="3"/>
      <w:r>
        <w:t>ОТЧЕТ</w:t>
      </w:r>
    </w:p>
    <w:p w:rsidR="00C31052" w:rsidRDefault="00C31052">
      <w:pPr>
        <w:pStyle w:val="ConsPlusNormal"/>
        <w:jc w:val="center"/>
      </w:pPr>
      <w:r>
        <w:t>О РЕЗУЛЬТАТАХ ПРИЕМА ГРАЖДАН В МИНИСТЕРСТВЕ ПО ДЕЛАМ</w:t>
      </w:r>
    </w:p>
    <w:p w:rsidR="00C31052" w:rsidRDefault="00C31052">
      <w:pPr>
        <w:pStyle w:val="ConsPlusNormal"/>
        <w:jc w:val="center"/>
      </w:pPr>
      <w:r>
        <w:t>ГРАЖДАНСКОЙ ОБОРОНЫ, ЧРЕЗВЫЧАЙНЫМ СИТУАЦИЯМ И ЛИКВИДАЦИИ</w:t>
      </w:r>
    </w:p>
    <w:p w:rsidR="00C31052" w:rsidRDefault="00C31052">
      <w:pPr>
        <w:pStyle w:val="ConsPlusNormal"/>
        <w:jc w:val="center"/>
      </w:pPr>
      <w:r>
        <w:t>ПОСЛЕДСТВИЙ СТИХИЙНЫХ БЕДСТВИЙ РЕСПУБЛИКИ ДАГЕСТАН</w:t>
      </w:r>
    </w:p>
    <w:p w:rsidR="00C31052" w:rsidRDefault="00C31052">
      <w:pPr>
        <w:pStyle w:val="ConsPlusNormal"/>
        <w:jc w:val="center"/>
      </w:pPr>
      <w:r>
        <w:t>ЗА ______________ 20___ Г.</w:t>
      </w:r>
    </w:p>
    <w:p w:rsidR="00C31052" w:rsidRDefault="00C310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042"/>
        <w:gridCol w:w="1238"/>
        <w:gridCol w:w="1013"/>
        <w:gridCol w:w="1077"/>
        <w:gridCol w:w="1531"/>
      </w:tblGrid>
      <w:tr w:rsidR="00C31052">
        <w:tc>
          <w:tcPr>
            <w:tcW w:w="1928" w:type="dxa"/>
            <w:vMerge w:val="restart"/>
          </w:tcPr>
          <w:p w:rsidR="00C31052" w:rsidRDefault="00C31052">
            <w:pPr>
              <w:pStyle w:val="ConsPlusNormal"/>
            </w:pPr>
          </w:p>
        </w:tc>
        <w:tc>
          <w:tcPr>
            <w:tcW w:w="5901" w:type="dxa"/>
            <w:gridSpan w:val="5"/>
          </w:tcPr>
          <w:p w:rsidR="00C31052" w:rsidRDefault="00C31052">
            <w:pPr>
              <w:pStyle w:val="ConsPlusNormal"/>
              <w:jc w:val="center"/>
            </w:pPr>
            <w:r>
              <w:t>Результаты рассмотрения обращений</w:t>
            </w:r>
          </w:p>
        </w:tc>
      </w:tr>
      <w:tr w:rsidR="00C31052">
        <w:tc>
          <w:tcPr>
            <w:tcW w:w="1928" w:type="dxa"/>
            <w:vMerge/>
          </w:tcPr>
          <w:p w:rsidR="00C31052" w:rsidRDefault="00C31052">
            <w:pPr>
              <w:pStyle w:val="ConsPlusNormal"/>
            </w:pPr>
          </w:p>
        </w:tc>
        <w:tc>
          <w:tcPr>
            <w:tcW w:w="1042" w:type="dxa"/>
            <w:vMerge w:val="restart"/>
          </w:tcPr>
          <w:p w:rsidR="00C31052" w:rsidRDefault="00C31052">
            <w:pPr>
              <w:pStyle w:val="ConsPlusNormal"/>
              <w:jc w:val="center"/>
            </w:pPr>
            <w:r>
              <w:t>количество обращений, всего</w:t>
            </w:r>
          </w:p>
        </w:tc>
        <w:tc>
          <w:tcPr>
            <w:tcW w:w="4859" w:type="dxa"/>
            <w:gridSpan w:val="4"/>
          </w:tcPr>
          <w:p w:rsidR="00C31052" w:rsidRDefault="00C31052">
            <w:pPr>
              <w:pStyle w:val="ConsPlusNormal"/>
              <w:jc w:val="center"/>
            </w:pPr>
            <w:r>
              <w:t>из них</w:t>
            </w:r>
          </w:p>
        </w:tc>
      </w:tr>
      <w:tr w:rsidR="00C31052">
        <w:tc>
          <w:tcPr>
            <w:tcW w:w="1928" w:type="dxa"/>
            <w:vMerge/>
          </w:tcPr>
          <w:p w:rsidR="00C31052" w:rsidRDefault="00C31052">
            <w:pPr>
              <w:pStyle w:val="ConsPlusNormal"/>
            </w:pPr>
          </w:p>
        </w:tc>
        <w:tc>
          <w:tcPr>
            <w:tcW w:w="1042" w:type="dxa"/>
            <w:vMerge/>
          </w:tcPr>
          <w:p w:rsidR="00C31052" w:rsidRDefault="00C31052">
            <w:pPr>
              <w:pStyle w:val="ConsPlusNormal"/>
            </w:pPr>
          </w:p>
        </w:tc>
        <w:tc>
          <w:tcPr>
            <w:tcW w:w="1238" w:type="dxa"/>
          </w:tcPr>
          <w:p w:rsidR="00C31052" w:rsidRDefault="00C31052">
            <w:pPr>
              <w:pStyle w:val="ConsPlusNormal"/>
              <w:jc w:val="center"/>
            </w:pPr>
            <w:r>
              <w:t>удовлетворено</w:t>
            </w:r>
          </w:p>
        </w:tc>
        <w:tc>
          <w:tcPr>
            <w:tcW w:w="1013" w:type="dxa"/>
          </w:tcPr>
          <w:p w:rsidR="00C31052" w:rsidRDefault="00C31052">
            <w:pPr>
              <w:pStyle w:val="ConsPlusNormal"/>
              <w:jc w:val="center"/>
            </w:pPr>
            <w:r>
              <w:t>даны разъяснения</w:t>
            </w:r>
          </w:p>
        </w:tc>
        <w:tc>
          <w:tcPr>
            <w:tcW w:w="1077" w:type="dxa"/>
          </w:tcPr>
          <w:p w:rsidR="00C31052" w:rsidRDefault="00C31052">
            <w:pPr>
              <w:pStyle w:val="ConsPlusNormal"/>
              <w:jc w:val="center"/>
            </w:pPr>
            <w:r>
              <w:t>отказано</w:t>
            </w:r>
          </w:p>
        </w:tc>
        <w:tc>
          <w:tcPr>
            <w:tcW w:w="1531" w:type="dxa"/>
          </w:tcPr>
          <w:p w:rsidR="00C31052" w:rsidRDefault="00C31052">
            <w:pPr>
              <w:pStyle w:val="ConsPlusNormal"/>
              <w:jc w:val="center"/>
            </w:pPr>
            <w:r>
              <w:t>предложено оставить письменное обращение</w:t>
            </w:r>
          </w:p>
        </w:tc>
      </w:tr>
      <w:tr w:rsidR="00C31052">
        <w:tc>
          <w:tcPr>
            <w:tcW w:w="1928" w:type="dxa"/>
          </w:tcPr>
          <w:p w:rsidR="00C31052" w:rsidRDefault="00C31052">
            <w:pPr>
              <w:pStyle w:val="ConsPlusNormal"/>
            </w:pPr>
            <w:r>
              <w:t>Принято за отчетный период, всего</w:t>
            </w:r>
          </w:p>
        </w:tc>
        <w:tc>
          <w:tcPr>
            <w:tcW w:w="1042" w:type="dxa"/>
          </w:tcPr>
          <w:p w:rsidR="00C31052" w:rsidRDefault="00C31052">
            <w:pPr>
              <w:pStyle w:val="ConsPlusNormal"/>
            </w:pPr>
          </w:p>
        </w:tc>
        <w:tc>
          <w:tcPr>
            <w:tcW w:w="1238" w:type="dxa"/>
          </w:tcPr>
          <w:p w:rsidR="00C31052" w:rsidRDefault="00C31052">
            <w:pPr>
              <w:pStyle w:val="ConsPlusNormal"/>
            </w:pPr>
          </w:p>
        </w:tc>
        <w:tc>
          <w:tcPr>
            <w:tcW w:w="1013" w:type="dxa"/>
          </w:tcPr>
          <w:p w:rsidR="00C31052" w:rsidRDefault="00C31052">
            <w:pPr>
              <w:pStyle w:val="ConsPlusNormal"/>
            </w:pPr>
          </w:p>
        </w:tc>
        <w:tc>
          <w:tcPr>
            <w:tcW w:w="1077" w:type="dxa"/>
          </w:tcPr>
          <w:p w:rsidR="00C31052" w:rsidRDefault="00C31052">
            <w:pPr>
              <w:pStyle w:val="ConsPlusNormal"/>
            </w:pPr>
          </w:p>
        </w:tc>
        <w:tc>
          <w:tcPr>
            <w:tcW w:w="1531" w:type="dxa"/>
          </w:tcPr>
          <w:p w:rsidR="00C31052" w:rsidRDefault="00C31052">
            <w:pPr>
              <w:pStyle w:val="ConsPlusNormal"/>
            </w:pPr>
          </w:p>
        </w:tc>
      </w:tr>
      <w:tr w:rsidR="00C31052">
        <w:tc>
          <w:tcPr>
            <w:tcW w:w="1928" w:type="dxa"/>
          </w:tcPr>
          <w:p w:rsidR="00C31052" w:rsidRDefault="00C31052">
            <w:pPr>
              <w:pStyle w:val="ConsPlusNormal"/>
            </w:pPr>
            <w:r>
              <w:t>В том числе министром и его заместителями</w:t>
            </w:r>
          </w:p>
        </w:tc>
        <w:tc>
          <w:tcPr>
            <w:tcW w:w="1042" w:type="dxa"/>
          </w:tcPr>
          <w:p w:rsidR="00C31052" w:rsidRDefault="00C31052">
            <w:pPr>
              <w:pStyle w:val="ConsPlusNormal"/>
            </w:pPr>
          </w:p>
        </w:tc>
        <w:tc>
          <w:tcPr>
            <w:tcW w:w="1238" w:type="dxa"/>
          </w:tcPr>
          <w:p w:rsidR="00C31052" w:rsidRDefault="00C31052">
            <w:pPr>
              <w:pStyle w:val="ConsPlusNormal"/>
            </w:pPr>
          </w:p>
        </w:tc>
        <w:tc>
          <w:tcPr>
            <w:tcW w:w="1013" w:type="dxa"/>
          </w:tcPr>
          <w:p w:rsidR="00C31052" w:rsidRDefault="00C31052">
            <w:pPr>
              <w:pStyle w:val="ConsPlusNormal"/>
            </w:pPr>
          </w:p>
        </w:tc>
        <w:tc>
          <w:tcPr>
            <w:tcW w:w="1077" w:type="dxa"/>
          </w:tcPr>
          <w:p w:rsidR="00C31052" w:rsidRDefault="00C31052">
            <w:pPr>
              <w:pStyle w:val="ConsPlusNormal"/>
            </w:pPr>
          </w:p>
        </w:tc>
        <w:tc>
          <w:tcPr>
            <w:tcW w:w="1531" w:type="dxa"/>
          </w:tcPr>
          <w:p w:rsidR="00C31052" w:rsidRDefault="00C31052">
            <w:pPr>
              <w:pStyle w:val="ConsPlusNormal"/>
            </w:pPr>
          </w:p>
        </w:tc>
      </w:tr>
      <w:tr w:rsidR="00C31052">
        <w:tc>
          <w:tcPr>
            <w:tcW w:w="1928" w:type="dxa"/>
          </w:tcPr>
          <w:p w:rsidR="00C31052" w:rsidRDefault="00C31052">
            <w:pPr>
              <w:pStyle w:val="ConsPlusNormal"/>
            </w:pPr>
            <w:r>
              <w:t>В том числе должностными лицами МЧС Дагестана</w:t>
            </w:r>
          </w:p>
        </w:tc>
        <w:tc>
          <w:tcPr>
            <w:tcW w:w="1042" w:type="dxa"/>
          </w:tcPr>
          <w:p w:rsidR="00C31052" w:rsidRDefault="00C31052">
            <w:pPr>
              <w:pStyle w:val="ConsPlusNormal"/>
            </w:pPr>
          </w:p>
        </w:tc>
        <w:tc>
          <w:tcPr>
            <w:tcW w:w="1238" w:type="dxa"/>
          </w:tcPr>
          <w:p w:rsidR="00C31052" w:rsidRDefault="00C31052">
            <w:pPr>
              <w:pStyle w:val="ConsPlusNormal"/>
            </w:pPr>
          </w:p>
        </w:tc>
        <w:tc>
          <w:tcPr>
            <w:tcW w:w="1013" w:type="dxa"/>
          </w:tcPr>
          <w:p w:rsidR="00C31052" w:rsidRDefault="00C31052">
            <w:pPr>
              <w:pStyle w:val="ConsPlusNormal"/>
            </w:pPr>
          </w:p>
        </w:tc>
        <w:tc>
          <w:tcPr>
            <w:tcW w:w="1077" w:type="dxa"/>
          </w:tcPr>
          <w:p w:rsidR="00C31052" w:rsidRDefault="00C31052">
            <w:pPr>
              <w:pStyle w:val="ConsPlusNormal"/>
            </w:pPr>
          </w:p>
        </w:tc>
        <w:tc>
          <w:tcPr>
            <w:tcW w:w="1531" w:type="dxa"/>
          </w:tcPr>
          <w:p w:rsidR="00C31052" w:rsidRDefault="00C31052">
            <w:pPr>
              <w:pStyle w:val="ConsPlusNormal"/>
            </w:pPr>
          </w:p>
        </w:tc>
      </w:tr>
    </w:tbl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right"/>
        <w:outlineLvl w:val="1"/>
      </w:pPr>
      <w:r>
        <w:t>Приложение N 3</w:t>
      </w:r>
    </w:p>
    <w:p w:rsidR="00C31052" w:rsidRDefault="00C31052">
      <w:pPr>
        <w:pStyle w:val="ConsPlusNormal"/>
        <w:jc w:val="right"/>
      </w:pPr>
      <w:r>
        <w:t>к Инструкции о порядке рассмотрения</w:t>
      </w:r>
    </w:p>
    <w:p w:rsidR="00C31052" w:rsidRDefault="00C31052">
      <w:pPr>
        <w:pStyle w:val="ConsPlusNormal"/>
        <w:jc w:val="right"/>
      </w:pPr>
      <w:r>
        <w:t>обращений и приема граждан в Министерстве</w:t>
      </w:r>
    </w:p>
    <w:p w:rsidR="00C31052" w:rsidRDefault="00C31052">
      <w:pPr>
        <w:pStyle w:val="ConsPlusNormal"/>
        <w:jc w:val="right"/>
      </w:pPr>
      <w:r>
        <w:t>по делам гражданской обороны, чрезвычайным</w:t>
      </w:r>
    </w:p>
    <w:p w:rsidR="00C31052" w:rsidRDefault="00C31052">
      <w:pPr>
        <w:pStyle w:val="ConsPlusNormal"/>
        <w:jc w:val="right"/>
      </w:pPr>
      <w:r>
        <w:t>ситуациям и ликвидации последствий стихийных</w:t>
      </w:r>
    </w:p>
    <w:p w:rsidR="00C31052" w:rsidRDefault="00C31052">
      <w:pPr>
        <w:pStyle w:val="ConsPlusNormal"/>
        <w:jc w:val="right"/>
      </w:pPr>
      <w:r>
        <w:t>бедствий Республики Дагестан,</w:t>
      </w:r>
    </w:p>
    <w:p w:rsidR="00C31052" w:rsidRDefault="00C31052">
      <w:pPr>
        <w:pStyle w:val="ConsPlusNormal"/>
        <w:jc w:val="right"/>
      </w:pPr>
      <w:proofErr w:type="gramStart"/>
      <w:r>
        <w:t>утвержденной</w:t>
      </w:r>
      <w:proofErr w:type="gramEnd"/>
      <w:r>
        <w:t xml:space="preserve"> приказом МЧС Дагестана</w:t>
      </w:r>
    </w:p>
    <w:p w:rsidR="00C31052" w:rsidRDefault="00C31052">
      <w:pPr>
        <w:pStyle w:val="ConsPlusNormal"/>
        <w:jc w:val="right"/>
      </w:pPr>
      <w:r>
        <w:t>от 23 апреля 2015 года N 48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nformat"/>
        <w:jc w:val="both"/>
      </w:pPr>
      <w:bookmarkStart w:id="4" w:name="P284"/>
      <w:bookmarkEnd w:id="4"/>
      <w:r>
        <w:t xml:space="preserve">                                 КАРТОЧКА</w:t>
      </w:r>
    </w:p>
    <w:p w:rsidR="00C31052" w:rsidRDefault="00C31052">
      <w:pPr>
        <w:pStyle w:val="ConsPlusNonformat"/>
        <w:jc w:val="both"/>
      </w:pPr>
      <w:r>
        <w:t xml:space="preserve">                         личного приема гражданина</w:t>
      </w:r>
    </w:p>
    <w:p w:rsidR="00C31052" w:rsidRDefault="00C31052">
      <w:pPr>
        <w:pStyle w:val="ConsPlusNonformat"/>
        <w:jc w:val="both"/>
      </w:pPr>
    </w:p>
    <w:p w:rsidR="00C31052" w:rsidRDefault="00C31052">
      <w:pPr>
        <w:pStyle w:val="ConsPlusNonformat"/>
        <w:jc w:val="both"/>
      </w:pPr>
      <w:r>
        <w:t xml:space="preserve">                        "__" ______________ 20__ г.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 xml:space="preserve">                    (Фамилия, имя, отчество гражданина)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 xml:space="preserve">                    (Адрес места жительства гражданина)</w:t>
      </w:r>
    </w:p>
    <w:p w:rsidR="00C31052" w:rsidRDefault="00C31052">
      <w:pPr>
        <w:pStyle w:val="ConsPlusNonformat"/>
        <w:jc w:val="both"/>
      </w:pPr>
    </w:p>
    <w:p w:rsidR="00C31052" w:rsidRDefault="00C31052">
      <w:pPr>
        <w:pStyle w:val="ConsPlusNonformat"/>
        <w:jc w:val="both"/>
      </w:pPr>
      <w:r>
        <w:t xml:space="preserve">    Краткое содержание обращения гражданина: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</w:p>
    <w:p w:rsidR="00C31052" w:rsidRDefault="00C31052">
      <w:pPr>
        <w:pStyle w:val="ConsPlusNonformat"/>
        <w:jc w:val="both"/>
      </w:pPr>
      <w:r>
        <w:t xml:space="preserve">    Содержание принятого решения по обращению гражданина: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  <w:r>
        <w:t>___________________________________________________________________________</w:t>
      </w:r>
    </w:p>
    <w:p w:rsidR="00C31052" w:rsidRDefault="00C31052">
      <w:pPr>
        <w:pStyle w:val="ConsPlusNonformat"/>
        <w:jc w:val="both"/>
      </w:pPr>
    </w:p>
    <w:p w:rsidR="00C31052" w:rsidRDefault="00C31052">
      <w:pPr>
        <w:pStyle w:val="ConsPlusNonformat"/>
        <w:jc w:val="both"/>
      </w:pPr>
      <w:r>
        <w:t>________________________________   ___________   _________________________</w:t>
      </w:r>
    </w:p>
    <w:p w:rsidR="00C31052" w:rsidRDefault="00C31052">
      <w:pPr>
        <w:pStyle w:val="ConsPlusNonformat"/>
        <w:jc w:val="both"/>
      </w:pPr>
      <w:proofErr w:type="gramStart"/>
      <w:r>
        <w:t>(должность лица, производившего     (подпись)       (фамилия и инициалы)</w:t>
      </w:r>
      <w:proofErr w:type="gramEnd"/>
    </w:p>
    <w:p w:rsidR="00C31052" w:rsidRDefault="00C31052">
      <w:pPr>
        <w:pStyle w:val="ConsPlusNonformat"/>
        <w:jc w:val="both"/>
      </w:pPr>
      <w:r>
        <w:t xml:space="preserve">        личный прием)</w:t>
      </w: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jc w:val="both"/>
      </w:pPr>
    </w:p>
    <w:p w:rsidR="00C31052" w:rsidRDefault="00C310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1B2D" w:rsidRDefault="00D21B2D">
      <w:bookmarkStart w:id="5" w:name="_GoBack"/>
      <w:bookmarkEnd w:id="5"/>
    </w:p>
    <w:sectPr w:rsidR="00D21B2D" w:rsidSect="004E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52"/>
    <w:rsid w:val="00C31052"/>
    <w:rsid w:val="00D2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0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310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310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310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0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310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310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310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69963B210C89CCCEFAA4DEC8E0F9479914C57E6B9A30344F870FF2AD17512541FFB913BDE61B6EA45DFB7D1957788D053189AEFDF29A46E15DEAOD17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69963B210C89CCCEFABAD3DE8CA44E9C1E9F7B6A9B3D6612D854AFFA1E5B7206B0E051F9EB1A6FA256AF29565624C8522288A9FDF09F5AOE10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69963B210C89CCCEFAA4DEC8E0F9479914C57E6B9A30344F870FF2AD17512541FFB913BDE61B6EA45DFB7D1957788D053189AEFDF29A46E15DEAOD17H" TargetMode="External"/><Relationship Id="rId11" Type="http://schemas.openxmlformats.org/officeDocument/2006/relationships/hyperlink" Target="consultantplus://offline/ref=C969963B210C89CCCEFAA4DEC8E0F9479914C57E6B9A30344F870FF2AD17512541FFB913BDE61B6EA45DFB7E1957788D053189AEFDF29A46E15DEAOD17H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C969963B210C89CCCEFABAD3DE8CA44E9B1B9D7168993D6612D854AFFA1E5B7214B0B85DF8E9046EA143F97810O01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69963B210C89CCCEFABAD3DE8CA44E9C1E9F7B6A9B3D6612D854AFFA1E5B7214B0B85DF8E9046EA143F97810O01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5613</Words>
  <Characters>31995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2023-05-12T07:55:00Z</dcterms:created>
  <dcterms:modified xsi:type="dcterms:W3CDTF">2023-05-12T07:55:00Z</dcterms:modified>
</cp:coreProperties>
</file>