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351BA" w:rsidRPr="006351BA" w:rsidTr="006351BA">
        <w:tc>
          <w:tcPr>
            <w:tcW w:w="4677" w:type="dxa"/>
            <w:tcBorders>
              <w:top w:val="nil"/>
              <w:left w:val="nil"/>
              <w:bottom w:val="nil"/>
              <w:right w:val="nil"/>
            </w:tcBorders>
          </w:tcPr>
          <w:p w:rsidR="006351BA" w:rsidRPr="006351BA" w:rsidRDefault="006351BA">
            <w:pPr>
              <w:pStyle w:val="ConsPlusNormal"/>
              <w:rPr>
                <w:rFonts w:ascii="Times New Roman" w:hAnsi="Times New Roman" w:cs="Times New Roman"/>
                <w:sz w:val="28"/>
                <w:szCs w:val="28"/>
              </w:rPr>
            </w:pPr>
            <w:r w:rsidRPr="006351BA">
              <w:rPr>
                <w:rFonts w:ascii="Times New Roman" w:hAnsi="Times New Roman" w:cs="Times New Roman"/>
                <w:sz w:val="28"/>
                <w:szCs w:val="28"/>
              </w:rPr>
              <w:t>19 октября 2001 года</w:t>
            </w:r>
          </w:p>
        </w:tc>
        <w:tc>
          <w:tcPr>
            <w:tcW w:w="4678" w:type="dxa"/>
            <w:tcBorders>
              <w:top w:val="nil"/>
              <w:left w:val="nil"/>
              <w:bottom w:val="nil"/>
              <w:right w:val="nil"/>
            </w:tcBorders>
          </w:tcPr>
          <w:p w:rsidR="006351BA" w:rsidRPr="006351BA" w:rsidRDefault="006351BA">
            <w:pPr>
              <w:pStyle w:val="ConsPlusNormal"/>
              <w:jc w:val="right"/>
              <w:rPr>
                <w:rFonts w:ascii="Times New Roman" w:hAnsi="Times New Roman" w:cs="Times New Roman"/>
                <w:sz w:val="28"/>
                <w:szCs w:val="28"/>
              </w:rPr>
            </w:pPr>
            <w:r w:rsidRPr="006351BA">
              <w:rPr>
                <w:rFonts w:ascii="Times New Roman" w:hAnsi="Times New Roman" w:cs="Times New Roman"/>
                <w:sz w:val="28"/>
                <w:szCs w:val="28"/>
              </w:rPr>
              <w:t>N 34</w:t>
            </w:r>
          </w:p>
        </w:tc>
      </w:tr>
    </w:tbl>
    <w:p w:rsidR="006351BA" w:rsidRPr="006351BA" w:rsidRDefault="006351BA">
      <w:pPr>
        <w:pStyle w:val="ConsPlusNormal"/>
        <w:pBdr>
          <w:bottom w:val="single" w:sz="6" w:space="0" w:color="auto"/>
        </w:pBdr>
        <w:spacing w:before="100" w:after="100"/>
        <w:jc w:val="both"/>
        <w:rPr>
          <w:rFonts w:ascii="Times New Roman" w:hAnsi="Times New Roman" w:cs="Times New Roman"/>
          <w:sz w:val="28"/>
          <w:szCs w:val="28"/>
        </w:rPr>
      </w:pP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jc w:val="center"/>
        <w:rPr>
          <w:rFonts w:ascii="Times New Roman" w:hAnsi="Times New Roman" w:cs="Times New Roman"/>
          <w:sz w:val="28"/>
          <w:szCs w:val="28"/>
        </w:rPr>
      </w:pPr>
      <w:r w:rsidRPr="006351BA">
        <w:rPr>
          <w:rFonts w:ascii="Times New Roman" w:hAnsi="Times New Roman" w:cs="Times New Roman"/>
          <w:sz w:val="28"/>
          <w:szCs w:val="28"/>
        </w:rPr>
        <w:t>РЕСПУБЛИКА ДАГЕСТАН</w:t>
      </w:r>
    </w:p>
    <w:p w:rsidR="006351BA" w:rsidRPr="006351BA" w:rsidRDefault="006351BA">
      <w:pPr>
        <w:pStyle w:val="ConsPlusTitle"/>
        <w:jc w:val="both"/>
        <w:rPr>
          <w:rFonts w:ascii="Times New Roman" w:hAnsi="Times New Roman" w:cs="Times New Roman"/>
          <w:sz w:val="28"/>
          <w:szCs w:val="28"/>
        </w:rPr>
      </w:pPr>
    </w:p>
    <w:p w:rsidR="006351BA" w:rsidRPr="006351BA" w:rsidRDefault="006351BA">
      <w:pPr>
        <w:pStyle w:val="ConsPlusTitle"/>
        <w:jc w:val="center"/>
        <w:rPr>
          <w:rFonts w:ascii="Times New Roman" w:hAnsi="Times New Roman" w:cs="Times New Roman"/>
          <w:sz w:val="28"/>
          <w:szCs w:val="28"/>
        </w:rPr>
      </w:pPr>
      <w:r w:rsidRPr="006351BA">
        <w:rPr>
          <w:rFonts w:ascii="Times New Roman" w:hAnsi="Times New Roman" w:cs="Times New Roman"/>
          <w:sz w:val="28"/>
          <w:szCs w:val="28"/>
        </w:rPr>
        <w:t>ЗАКОН</w:t>
      </w:r>
    </w:p>
    <w:p w:rsidR="006351BA" w:rsidRPr="006351BA" w:rsidRDefault="006351BA">
      <w:pPr>
        <w:pStyle w:val="ConsPlusTitle"/>
        <w:jc w:val="both"/>
        <w:rPr>
          <w:rFonts w:ascii="Times New Roman" w:hAnsi="Times New Roman" w:cs="Times New Roman"/>
          <w:sz w:val="28"/>
          <w:szCs w:val="28"/>
        </w:rPr>
      </w:pPr>
    </w:p>
    <w:p w:rsidR="006351BA" w:rsidRPr="006351BA" w:rsidRDefault="006351BA">
      <w:pPr>
        <w:pStyle w:val="ConsPlusTitle"/>
        <w:jc w:val="center"/>
        <w:rPr>
          <w:rFonts w:ascii="Times New Roman" w:hAnsi="Times New Roman" w:cs="Times New Roman"/>
          <w:sz w:val="28"/>
          <w:szCs w:val="28"/>
        </w:rPr>
      </w:pPr>
      <w:r w:rsidRPr="006351BA">
        <w:rPr>
          <w:rFonts w:ascii="Times New Roman" w:hAnsi="Times New Roman" w:cs="Times New Roman"/>
          <w:sz w:val="28"/>
          <w:szCs w:val="28"/>
        </w:rPr>
        <w:t xml:space="preserve">О ЗАЩИТЕ НАСЕЛЕНИЯ И ТЕРРИТОРИЙ </w:t>
      </w:r>
      <w:proofErr w:type="gramStart"/>
      <w:r w:rsidRPr="006351BA">
        <w:rPr>
          <w:rFonts w:ascii="Times New Roman" w:hAnsi="Times New Roman" w:cs="Times New Roman"/>
          <w:sz w:val="28"/>
          <w:szCs w:val="28"/>
        </w:rPr>
        <w:t>ОТ</w:t>
      </w:r>
      <w:proofErr w:type="gramEnd"/>
      <w:r w:rsidRPr="006351BA">
        <w:rPr>
          <w:rFonts w:ascii="Times New Roman" w:hAnsi="Times New Roman" w:cs="Times New Roman"/>
          <w:sz w:val="28"/>
          <w:szCs w:val="28"/>
        </w:rPr>
        <w:t xml:space="preserve"> ЧРЕЗВЫЧАЙНЫХ</w:t>
      </w:r>
    </w:p>
    <w:p w:rsidR="006351BA" w:rsidRPr="006351BA" w:rsidRDefault="006351BA">
      <w:pPr>
        <w:pStyle w:val="ConsPlusTitle"/>
        <w:jc w:val="center"/>
        <w:rPr>
          <w:rFonts w:ascii="Times New Roman" w:hAnsi="Times New Roman" w:cs="Times New Roman"/>
          <w:sz w:val="28"/>
          <w:szCs w:val="28"/>
        </w:rPr>
      </w:pPr>
      <w:r w:rsidRPr="006351BA">
        <w:rPr>
          <w:rFonts w:ascii="Times New Roman" w:hAnsi="Times New Roman" w:cs="Times New Roman"/>
          <w:sz w:val="28"/>
          <w:szCs w:val="28"/>
        </w:rPr>
        <w:t>СИТУАЦИЙ ПРИРОДНОГО И ТЕХНОГЕННОГО ХАРАКТЕРА</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jc w:val="right"/>
        <w:rPr>
          <w:rFonts w:ascii="Times New Roman" w:hAnsi="Times New Roman" w:cs="Times New Roman"/>
          <w:sz w:val="28"/>
          <w:szCs w:val="28"/>
        </w:rPr>
      </w:pPr>
      <w:proofErr w:type="gramStart"/>
      <w:r w:rsidRPr="006351BA">
        <w:rPr>
          <w:rFonts w:ascii="Times New Roman" w:hAnsi="Times New Roman" w:cs="Times New Roman"/>
          <w:sz w:val="28"/>
          <w:szCs w:val="28"/>
        </w:rPr>
        <w:t>Принят</w:t>
      </w:r>
      <w:proofErr w:type="gramEnd"/>
      <w:r w:rsidRPr="006351BA">
        <w:rPr>
          <w:rFonts w:ascii="Times New Roman" w:hAnsi="Times New Roman" w:cs="Times New Roman"/>
          <w:sz w:val="28"/>
          <w:szCs w:val="28"/>
        </w:rPr>
        <w:t xml:space="preserve"> Народным Собранием</w:t>
      </w:r>
    </w:p>
    <w:p w:rsidR="006351BA" w:rsidRPr="006351BA" w:rsidRDefault="006351BA">
      <w:pPr>
        <w:pStyle w:val="ConsPlusNormal"/>
        <w:jc w:val="right"/>
        <w:rPr>
          <w:rFonts w:ascii="Times New Roman" w:hAnsi="Times New Roman" w:cs="Times New Roman"/>
          <w:sz w:val="28"/>
          <w:szCs w:val="28"/>
        </w:rPr>
      </w:pPr>
      <w:r w:rsidRPr="006351BA">
        <w:rPr>
          <w:rFonts w:ascii="Times New Roman" w:hAnsi="Times New Roman" w:cs="Times New Roman"/>
          <w:sz w:val="28"/>
          <w:szCs w:val="28"/>
        </w:rPr>
        <w:t>Республики Дагестан</w:t>
      </w:r>
    </w:p>
    <w:p w:rsidR="006351BA" w:rsidRPr="006351BA" w:rsidRDefault="006351BA">
      <w:pPr>
        <w:pStyle w:val="ConsPlusNormal"/>
        <w:jc w:val="right"/>
        <w:rPr>
          <w:rFonts w:ascii="Times New Roman" w:hAnsi="Times New Roman" w:cs="Times New Roman"/>
          <w:sz w:val="28"/>
          <w:szCs w:val="28"/>
        </w:rPr>
      </w:pPr>
      <w:r w:rsidRPr="006351BA">
        <w:rPr>
          <w:rFonts w:ascii="Times New Roman" w:hAnsi="Times New Roman" w:cs="Times New Roman"/>
          <w:sz w:val="28"/>
          <w:szCs w:val="28"/>
        </w:rPr>
        <w:t>4 октября 2001 года</w:t>
      </w:r>
    </w:p>
    <w:p w:rsidR="006351BA" w:rsidRPr="006351BA" w:rsidRDefault="006351B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51BA" w:rsidRPr="006351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51BA" w:rsidRPr="006351BA" w:rsidRDefault="006351B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6351BA" w:rsidRPr="006351BA" w:rsidRDefault="006351B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51BA" w:rsidRPr="006351BA" w:rsidRDefault="006351BA">
            <w:pPr>
              <w:pStyle w:val="ConsPlusNormal"/>
              <w:jc w:val="center"/>
              <w:rPr>
                <w:rFonts w:ascii="Times New Roman" w:hAnsi="Times New Roman" w:cs="Times New Roman"/>
                <w:sz w:val="28"/>
                <w:szCs w:val="28"/>
              </w:rPr>
            </w:pPr>
            <w:r w:rsidRPr="006351BA">
              <w:rPr>
                <w:rFonts w:ascii="Times New Roman" w:hAnsi="Times New Roman" w:cs="Times New Roman"/>
                <w:color w:val="392C69"/>
                <w:sz w:val="28"/>
                <w:szCs w:val="28"/>
              </w:rPr>
              <w:t>Список изменяющих документов</w:t>
            </w:r>
          </w:p>
          <w:p w:rsidR="006351BA" w:rsidRPr="006351BA" w:rsidRDefault="006351BA">
            <w:pPr>
              <w:pStyle w:val="ConsPlusNormal"/>
              <w:jc w:val="center"/>
              <w:rPr>
                <w:rFonts w:ascii="Times New Roman" w:hAnsi="Times New Roman" w:cs="Times New Roman"/>
                <w:sz w:val="28"/>
                <w:szCs w:val="28"/>
              </w:rPr>
            </w:pPr>
            <w:proofErr w:type="gramStart"/>
            <w:r w:rsidRPr="006351BA">
              <w:rPr>
                <w:rFonts w:ascii="Times New Roman" w:hAnsi="Times New Roman" w:cs="Times New Roman"/>
                <w:color w:val="392C69"/>
                <w:sz w:val="28"/>
                <w:szCs w:val="28"/>
              </w:rPr>
              <w:t>(в ред. Законов Республики Дагестан</w:t>
            </w:r>
            <w:proofErr w:type="gramEnd"/>
          </w:p>
          <w:p w:rsidR="006351BA" w:rsidRPr="006351BA" w:rsidRDefault="006351BA">
            <w:pPr>
              <w:pStyle w:val="ConsPlusNormal"/>
              <w:jc w:val="center"/>
              <w:rPr>
                <w:rFonts w:ascii="Times New Roman" w:hAnsi="Times New Roman" w:cs="Times New Roman"/>
                <w:sz w:val="28"/>
                <w:szCs w:val="28"/>
              </w:rPr>
            </w:pPr>
            <w:r w:rsidRPr="006351BA">
              <w:rPr>
                <w:rFonts w:ascii="Times New Roman" w:hAnsi="Times New Roman" w:cs="Times New Roman"/>
                <w:color w:val="392C69"/>
                <w:sz w:val="28"/>
                <w:szCs w:val="28"/>
              </w:rPr>
              <w:t xml:space="preserve">от 29.12.2004 </w:t>
            </w:r>
            <w:hyperlink r:id="rId5">
              <w:r w:rsidRPr="006351BA">
                <w:rPr>
                  <w:rFonts w:ascii="Times New Roman" w:hAnsi="Times New Roman" w:cs="Times New Roman"/>
                  <w:color w:val="0000FF"/>
                  <w:sz w:val="28"/>
                  <w:szCs w:val="28"/>
                </w:rPr>
                <w:t>N 42</w:t>
              </w:r>
            </w:hyperlink>
            <w:r w:rsidRPr="006351BA">
              <w:rPr>
                <w:rFonts w:ascii="Times New Roman" w:hAnsi="Times New Roman" w:cs="Times New Roman"/>
                <w:color w:val="392C69"/>
                <w:sz w:val="28"/>
                <w:szCs w:val="28"/>
              </w:rPr>
              <w:t xml:space="preserve">, от 04.04.2006 </w:t>
            </w:r>
            <w:hyperlink r:id="rId6">
              <w:r w:rsidRPr="006351BA">
                <w:rPr>
                  <w:rFonts w:ascii="Times New Roman" w:hAnsi="Times New Roman" w:cs="Times New Roman"/>
                  <w:color w:val="0000FF"/>
                  <w:sz w:val="28"/>
                  <w:szCs w:val="28"/>
                </w:rPr>
                <w:t>N 23</w:t>
              </w:r>
            </w:hyperlink>
            <w:r w:rsidRPr="006351BA">
              <w:rPr>
                <w:rFonts w:ascii="Times New Roman" w:hAnsi="Times New Roman" w:cs="Times New Roman"/>
                <w:color w:val="392C69"/>
                <w:sz w:val="28"/>
                <w:szCs w:val="28"/>
              </w:rPr>
              <w:t xml:space="preserve">, от 09.03.2007 </w:t>
            </w:r>
            <w:hyperlink r:id="rId7">
              <w:r w:rsidRPr="006351BA">
                <w:rPr>
                  <w:rFonts w:ascii="Times New Roman" w:hAnsi="Times New Roman" w:cs="Times New Roman"/>
                  <w:color w:val="0000FF"/>
                  <w:sz w:val="28"/>
                  <w:szCs w:val="28"/>
                </w:rPr>
                <w:t>N 6</w:t>
              </w:r>
            </w:hyperlink>
            <w:r w:rsidRPr="006351BA">
              <w:rPr>
                <w:rFonts w:ascii="Times New Roman" w:hAnsi="Times New Roman" w:cs="Times New Roman"/>
                <w:color w:val="392C69"/>
                <w:sz w:val="28"/>
                <w:szCs w:val="28"/>
              </w:rPr>
              <w:t>,</w:t>
            </w:r>
          </w:p>
          <w:p w:rsidR="006351BA" w:rsidRPr="006351BA" w:rsidRDefault="006351BA">
            <w:pPr>
              <w:pStyle w:val="ConsPlusNormal"/>
              <w:jc w:val="center"/>
              <w:rPr>
                <w:rFonts w:ascii="Times New Roman" w:hAnsi="Times New Roman" w:cs="Times New Roman"/>
                <w:sz w:val="28"/>
                <w:szCs w:val="28"/>
              </w:rPr>
            </w:pPr>
            <w:r w:rsidRPr="006351BA">
              <w:rPr>
                <w:rFonts w:ascii="Times New Roman" w:hAnsi="Times New Roman" w:cs="Times New Roman"/>
                <w:color w:val="392C69"/>
                <w:sz w:val="28"/>
                <w:szCs w:val="28"/>
              </w:rPr>
              <w:t xml:space="preserve">от 11.03.2009 </w:t>
            </w:r>
            <w:hyperlink r:id="rId8">
              <w:r w:rsidRPr="006351BA">
                <w:rPr>
                  <w:rFonts w:ascii="Times New Roman" w:hAnsi="Times New Roman" w:cs="Times New Roman"/>
                  <w:color w:val="0000FF"/>
                  <w:sz w:val="28"/>
                  <w:szCs w:val="28"/>
                </w:rPr>
                <w:t>N 11</w:t>
              </w:r>
            </w:hyperlink>
            <w:r w:rsidRPr="006351BA">
              <w:rPr>
                <w:rFonts w:ascii="Times New Roman" w:hAnsi="Times New Roman" w:cs="Times New Roman"/>
                <w:color w:val="392C69"/>
                <w:sz w:val="28"/>
                <w:szCs w:val="28"/>
              </w:rPr>
              <w:t xml:space="preserve">, от 08.06.2010 </w:t>
            </w:r>
            <w:hyperlink r:id="rId9">
              <w:r w:rsidRPr="006351BA">
                <w:rPr>
                  <w:rFonts w:ascii="Times New Roman" w:hAnsi="Times New Roman" w:cs="Times New Roman"/>
                  <w:color w:val="0000FF"/>
                  <w:sz w:val="28"/>
                  <w:szCs w:val="28"/>
                </w:rPr>
                <w:t>N 23</w:t>
              </w:r>
            </w:hyperlink>
            <w:r w:rsidRPr="006351BA">
              <w:rPr>
                <w:rFonts w:ascii="Times New Roman" w:hAnsi="Times New Roman" w:cs="Times New Roman"/>
                <w:color w:val="392C69"/>
                <w:sz w:val="28"/>
                <w:szCs w:val="28"/>
              </w:rPr>
              <w:t xml:space="preserve">, от 09.07.2010 </w:t>
            </w:r>
            <w:hyperlink r:id="rId10">
              <w:r w:rsidRPr="006351BA">
                <w:rPr>
                  <w:rFonts w:ascii="Times New Roman" w:hAnsi="Times New Roman" w:cs="Times New Roman"/>
                  <w:color w:val="0000FF"/>
                  <w:sz w:val="28"/>
                  <w:szCs w:val="28"/>
                </w:rPr>
                <w:t>N 37</w:t>
              </w:r>
            </w:hyperlink>
            <w:r w:rsidRPr="006351BA">
              <w:rPr>
                <w:rFonts w:ascii="Times New Roman" w:hAnsi="Times New Roman" w:cs="Times New Roman"/>
                <w:color w:val="392C69"/>
                <w:sz w:val="28"/>
                <w:szCs w:val="28"/>
              </w:rPr>
              <w:t>,</w:t>
            </w:r>
          </w:p>
          <w:p w:rsidR="006351BA" w:rsidRPr="006351BA" w:rsidRDefault="006351BA">
            <w:pPr>
              <w:pStyle w:val="ConsPlusNormal"/>
              <w:jc w:val="center"/>
              <w:rPr>
                <w:rFonts w:ascii="Times New Roman" w:hAnsi="Times New Roman" w:cs="Times New Roman"/>
                <w:sz w:val="28"/>
                <w:szCs w:val="28"/>
              </w:rPr>
            </w:pPr>
            <w:r w:rsidRPr="006351BA">
              <w:rPr>
                <w:rFonts w:ascii="Times New Roman" w:hAnsi="Times New Roman" w:cs="Times New Roman"/>
                <w:color w:val="392C69"/>
                <w:sz w:val="28"/>
                <w:szCs w:val="28"/>
              </w:rPr>
              <w:t xml:space="preserve">от 06.05.2011 </w:t>
            </w:r>
            <w:hyperlink r:id="rId11">
              <w:r w:rsidRPr="006351BA">
                <w:rPr>
                  <w:rFonts w:ascii="Times New Roman" w:hAnsi="Times New Roman" w:cs="Times New Roman"/>
                  <w:color w:val="0000FF"/>
                  <w:sz w:val="28"/>
                  <w:szCs w:val="28"/>
                </w:rPr>
                <w:t>N 23</w:t>
              </w:r>
            </w:hyperlink>
            <w:r w:rsidRPr="006351BA">
              <w:rPr>
                <w:rFonts w:ascii="Times New Roman" w:hAnsi="Times New Roman" w:cs="Times New Roman"/>
                <w:color w:val="392C69"/>
                <w:sz w:val="28"/>
                <w:szCs w:val="28"/>
              </w:rPr>
              <w:t xml:space="preserve">, от 02.11.2012 </w:t>
            </w:r>
            <w:hyperlink r:id="rId12">
              <w:r w:rsidRPr="006351BA">
                <w:rPr>
                  <w:rFonts w:ascii="Times New Roman" w:hAnsi="Times New Roman" w:cs="Times New Roman"/>
                  <w:color w:val="0000FF"/>
                  <w:sz w:val="28"/>
                  <w:szCs w:val="28"/>
                </w:rPr>
                <w:t>N 75</w:t>
              </w:r>
            </w:hyperlink>
            <w:r w:rsidRPr="006351BA">
              <w:rPr>
                <w:rFonts w:ascii="Times New Roman" w:hAnsi="Times New Roman" w:cs="Times New Roman"/>
                <w:color w:val="392C69"/>
                <w:sz w:val="28"/>
                <w:szCs w:val="28"/>
              </w:rPr>
              <w:t xml:space="preserve">, от 09.07.2013 </w:t>
            </w:r>
            <w:hyperlink r:id="rId13">
              <w:r w:rsidRPr="006351BA">
                <w:rPr>
                  <w:rFonts w:ascii="Times New Roman" w:hAnsi="Times New Roman" w:cs="Times New Roman"/>
                  <w:color w:val="0000FF"/>
                  <w:sz w:val="28"/>
                  <w:szCs w:val="28"/>
                </w:rPr>
                <w:t>N 53</w:t>
              </w:r>
            </w:hyperlink>
            <w:r w:rsidRPr="006351BA">
              <w:rPr>
                <w:rFonts w:ascii="Times New Roman" w:hAnsi="Times New Roman" w:cs="Times New Roman"/>
                <w:color w:val="392C69"/>
                <w:sz w:val="28"/>
                <w:szCs w:val="28"/>
              </w:rPr>
              <w:t>,</w:t>
            </w:r>
          </w:p>
          <w:p w:rsidR="006351BA" w:rsidRPr="006351BA" w:rsidRDefault="006351BA">
            <w:pPr>
              <w:pStyle w:val="ConsPlusNormal"/>
              <w:jc w:val="center"/>
              <w:rPr>
                <w:rFonts w:ascii="Times New Roman" w:hAnsi="Times New Roman" w:cs="Times New Roman"/>
                <w:sz w:val="28"/>
                <w:szCs w:val="28"/>
              </w:rPr>
            </w:pPr>
            <w:r w:rsidRPr="006351BA">
              <w:rPr>
                <w:rFonts w:ascii="Times New Roman" w:hAnsi="Times New Roman" w:cs="Times New Roman"/>
                <w:color w:val="392C69"/>
                <w:sz w:val="28"/>
                <w:szCs w:val="28"/>
              </w:rPr>
              <w:t xml:space="preserve">от 30.12.2013 </w:t>
            </w:r>
            <w:hyperlink r:id="rId14">
              <w:r w:rsidRPr="006351BA">
                <w:rPr>
                  <w:rFonts w:ascii="Times New Roman" w:hAnsi="Times New Roman" w:cs="Times New Roman"/>
                  <w:color w:val="0000FF"/>
                  <w:sz w:val="28"/>
                  <w:szCs w:val="28"/>
                </w:rPr>
                <w:t>N 106</w:t>
              </w:r>
            </w:hyperlink>
            <w:r w:rsidRPr="006351BA">
              <w:rPr>
                <w:rFonts w:ascii="Times New Roman" w:hAnsi="Times New Roman" w:cs="Times New Roman"/>
                <w:color w:val="392C69"/>
                <w:sz w:val="28"/>
                <w:szCs w:val="28"/>
              </w:rPr>
              <w:t xml:space="preserve">, от 17.02.2014 </w:t>
            </w:r>
            <w:hyperlink r:id="rId15">
              <w:r w:rsidRPr="006351BA">
                <w:rPr>
                  <w:rFonts w:ascii="Times New Roman" w:hAnsi="Times New Roman" w:cs="Times New Roman"/>
                  <w:color w:val="0000FF"/>
                  <w:sz w:val="28"/>
                  <w:szCs w:val="28"/>
                </w:rPr>
                <w:t>N 5</w:t>
              </w:r>
            </w:hyperlink>
            <w:r w:rsidRPr="006351BA">
              <w:rPr>
                <w:rFonts w:ascii="Times New Roman" w:hAnsi="Times New Roman" w:cs="Times New Roman"/>
                <w:color w:val="392C69"/>
                <w:sz w:val="28"/>
                <w:szCs w:val="28"/>
              </w:rPr>
              <w:t xml:space="preserve">, от 12.01.2015 </w:t>
            </w:r>
            <w:hyperlink r:id="rId16">
              <w:r w:rsidRPr="006351BA">
                <w:rPr>
                  <w:rFonts w:ascii="Times New Roman" w:hAnsi="Times New Roman" w:cs="Times New Roman"/>
                  <w:color w:val="0000FF"/>
                  <w:sz w:val="28"/>
                  <w:szCs w:val="28"/>
                </w:rPr>
                <w:t>N 3</w:t>
              </w:r>
            </w:hyperlink>
            <w:r w:rsidRPr="006351BA">
              <w:rPr>
                <w:rFonts w:ascii="Times New Roman" w:hAnsi="Times New Roman" w:cs="Times New Roman"/>
                <w:color w:val="392C69"/>
                <w:sz w:val="28"/>
                <w:szCs w:val="28"/>
              </w:rPr>
              <w:t>,</w:t>
            </w:r>
          </w:p>
          <w:p w:rsidR="006351BA" w:rsidRPr="006351BA" w:rsidRDefault="006351BA">
            <w:pPr>
              <w:pStyle w:val="ConsPlusNormal"/>
              <w:jc w:val="center"/>
              <w:rPr>
                <w:rFonts w:ascii="Times New Roman" w:hAnsi="Times New Roman" w:cs="Times New Roman"/>
                <w:sz w:val="28"/>
                <w:szCs w:val="28"/>
              </w:rPr>
            </w:pPr>
            <w:r w:rsidRPr="006351BA">
              <w:rPr>
                <w:rFonts w:ascii="Times New Roman" w:hAnsi="Times New Roman" w:cs="Times New Roman"/>
                <w:color w:val="392C69"/>
                <w:sz w:val="28"/>
                <w:szCs w:val="28"/>
              </w:rPr>
              <w:t xml:space="preserve">от 11.02.2015 </w:t>
            </w:r>
            <w:hyperlink r:id="rId17">
              <w:r w:rsidRPr="006351BA">
                <w:rPr>
                  <w:rFonts w:ascii="Times New Roman" w:hAnsi="Times New Roman" w:cs="Times New Roman"/>
                  <w:color w:val="0000FF"/>
                  <w:sz w:val="28"/>
                  <w:szCs w:val="28"/>
                </w:rPr>
                <w:t>N 15</w:t>
              </w:r>
            </w:hyperlink>
            <w:r w:rsidRPr="006351BA">
              <w:rPr>
                <w:rFonts w:ascii="Times New Roman" w:hAnsi="Times New Roman" w:cs="Times New Roman"/>
                <w:color w:val="392C69"/>
                <w:sz w:val="28"/>
                <w:szCs w:val="28"/>
              </w:rPr>
              <w:t xml:space="preserve">, от 07.12.2015 </w:t>
            </w:r>
            <w:hyperlink r:id="rId18">
              <w:r w:rsidRPr="006351BA">
                <w:rPr>
                  <w:rFonts w:ascii="Times New Roman" w:hAnsi="Times New Roman" w:cs="Times New Roman"/>
                  <w:color w:val="0000FF"/>
                  <w:sz w:val="28"/>
                  <w:szCs w:val="28"/>
                </w:rPr>
                <w:t>N 115</w:t>
              </w:r>
            </w:hyperlink>
            <w:r w:rsidRPr="006351BA">
              <w:rPr>
                <w:rFonts w:ascii="Times New Roman" w:hAnsi="Times New Roman" w:cs="Times New Roman"/>
                <w:color w:val="392C69"/>
                <w:sz w:val="28"/>
                <w:szCs w:val="28"/>
              </w:rPr>
              <w:t xml:space="preserve">, от 05.12.2016 </w:t>
            </w:r>
            <w:hyperlink r:id="rId19">
              <w:r w:rsidRPr="006351BA">
                <w:rPr>
                  <w:rFonts w:ascii="Times New Roman" w:hAnsi="Times New Roman" w:cs="Times New Roman"/>
                  <w:color w:val="0000FF"/>
                  <w:sz w:val="28"/>
                  <w:szCs w:val="28"/>
                </w:rPr>
                <w:t>N 64</w:t>
              </w:r>
            </w:hyperlink>
            <w:r w:rsidRPr="006351BA">
              <w:rPr>
                <w:rFonts w:ascii="Times New Roman" w:hAnsi="Times New Roman" w:cs="Times New Roman"/>
                <w:color w:val="392C69"/>
                <w:sz w:val="28"/>
                <w:szCs w:val="28"/>
              </w:rPr>
              <w:t>,</w:t>
            </w:r>
          </w:p>
          <w:p w:rsidR="006351BA" w:rsidRPr="006351BA" w:rsidRDefault="006351BA">
            <w:pPr>
              <w:pStyle w:val="ConsPlusNormal"/>
              <w:jc w:val="center"/>
              <w:rPr>
                <w:rFonts w:ascii="Times New Roman" w:hAnsi="Times New Roman" w:cs="Times New Roman"/>
                <w:sz w:val="28"/>
                <w:szCs w:val="28"/>
              </w:rPr>
            </w:pPr>
            <w:r w:rsidRPr="006351BA">
              <w:rPr>
                <w:rFonts w:ascii="Times New Roman" w:hAnsi="Times New Roman" w:cs="Times New Roman"/>
                <w:color w:val="392C69"/>
                <w:sz w:val="28"/>
                <w:szCs w:val="28"/>
              </w:rPr>
              <w:t xml:space="preserve">от 10.11.2020 </w:t>
            </w:r>
            <w:hyperlink r:id="rId20">
              <w:r w:rsidRPr="006351BA">
                <w:rPr>
                  <w:rFonts w:ascii="Times New Roman" w:hAnsi="Times New Roman" w:cs="Times New Roman"/>
                  <w:color w:val="0000FF"/>
                  <w:sz w:val="28"/>
                  <w:szCs w:val="28"/>
                </w:rPr>
                <w:t>N 80</w:t>
              </w:r>
            </w:hyperlink>
            <w:r w:rsidRPr="006351BA">
              <w:rPr>
                <w:rFonts w:ascii="Times New Roman" w:hAnsi="Times New Roman" w:cs="Times New Roman"/>
                <w:color w:val="392C69"/>
                <w:sz w:val="28"/>
                <w:szCs w:val="28"/>
              </w:rPr>
              <w:t xml:space="preserve">, от 03.03.2022 </w:t>
            </w:r>
            <w:hyperlink r:id="rId21">
              <w:r w:rsidRPr="006351BA">
                <w:rPr>
                  <w:rFonts w:ascii="Times New Roman" w:hAnsi="Times New Roman" w:cs="Times New Roman"/>
                  <w:color w:val="0000FF"/>
                  <w:sz w:val="28"/>
                  <w:szCs w:val="28"/>
                </w:rPr>
                <w:t>N 13</w:t>
              </w:r>
            </w:hyperlink>
            <w:r w:rsidRPr="006351BA">
              <w:rPr>
                <w:rFonts w:ascii="Times New Roman" w:hAnsi="Times New Roman" w:cs="Times New Roman"/>
                <w:color w:val="392C69"/>
                <w:sz w:val="28"/>
                <w:szCs w:val="28"/>
              </w:rPr>
              <w:t xml:space="preserve">, от 12.07.2022 </w:t>
            </w:r>
            <w:hyperlink r:id="rId22">
              <w:r w:rsidRPr="006351BA">
                <w:rPr>
                  <w:rFonts w:ascii="Times New Roman" w:hAnsi="Times New Roman" w:cs="Times New Roman"/>
                  <w:color w:val="0000FF"/>
                  <w:sz w:val="28"/>
                  <w:szCs w:val="28"/>
                </w:rPr>
                <w:t>N 56</w:t>
              </w:r>
            </w:hyperlink>
            <w:r w:rsidRPr="006351BA">
              <w:rPr>
                <w:rFonts w:ascii="Times New Roman" w:hAnsi="Times New Roman" w:cs="Times New Roman"/>
                <w:color w:val="392C69"/>
                <w:sz w:val="28"/>
                <w:szCs w:val="28"/>
              </w:rPr>
              <w:t>,</w:t>
            </w:r>
          </w:p>
          <w:p w:rsidR="006351BA" w:rsidRPr="006351BA" w:rsidRDefault="006351BA">
            <w:pPr>
              <w:pStyle w:val="ConsPlusNormal"/>
              <w:jc w:val="center"/>
              <w:rPr>
                <w:rFonts w:ascii="Times New Roman" w:hAnsi="Times New Roman" w:cs="Times New Roman"/>
                <w:sz w:val="28"/>
                <w:szCs w:val="28"/>
              </w:rPr>
            </w:pPr>
            <w:r w:rsidRPr="006351BA">
              <w:rPr>
                <w:rFonts w:ascii="Times New Roman" w:hAnsi="Times New Roman" w:cs="Times New Roman"/>
                <w:color w:val="392C69"/>
                <w:sz w:val="28"/>
                <w:szCs w:val="28"/>
              </w:rPr>
              <w:t xml:space="preserve">от 08.02.2023 </w:t>
            </w:r>
            <w:hyperlink r:id="rId23">
              <w:r w:rsidRPr="006351BA">
                <w:rPr>
                  <w:rFonts w:ascii="Times New Roman" w:hAnsi="Times New Roman" w:cs="Times New Roman"/>
                  <w:color w:val="0000FF"/>
                  <w:sz w:val="28"/>
                  <w:szCs w:val="28"/>
                </w:rPr>
                <w:t>N 9</w:t>
              </w:r>
            </w:hyperlink>
            <w:r w:rsidRPr="006351BA">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51BA" w:rsidRPr="006351BA" w:rsidRDefault="006351BA">
            <w:pPr>
              <w:pStyle w:val="ConsPlusNormal"/>
              <w:rPr>
                <w:rFonts w:ascii="Times New Roman" w:hAnsi="Times New Roman" w:cs="Times New Roman"/>
                <w:sz w:val="28"/>
                <w:szCs w:val="28"/>
              </w:rPr>
            </w:pPr>
          </w:p>
        </w:tc>
      </w:tr>
    </w:tbl>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proofErr w:type="gramStart"/>
      <w:r w:rsidRPr="006351BA">
        <w:rPr>
          <w:rFonts w:ascii="Times New Roman" w:hAnsi="Times New Roman" w:cs="Times New Roman"/>
          <w:sz w:val="28"/>
          <w:szCs w:val="28"/>
        </w:rPr>
        <w:t>Настоящий Закон регулирует взаимоотношения органов государственной власти, должностных лиц и граждан в области защиты населения, земельного, водного и воздушного пространства, объектов производственного и социального назначения, а также окружающей среды от чрезвычайных ситуаций природного и техногенного характера в пределах границ Республики Дагестан, являющейся зоной интенсивного взаимодействия опасных природных и техногенных процессов.</w:t>
      </w:r>
      <w:proofErr w:type="gramEnd"/>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24">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11.03.2009 N 11)</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Действие настоящего Закона распространяется на отношения, возникающие в процессе деятельности органов государственной власти Республики Дагестан, органов местного самоуправления муниципальных образований Республики Дагестан (далее - органы местного самоуправления), а также предприятий, учреждений и организаций, независимо от их организационно-правовых форм (далее - организации), и граждан в области защиты населения и территорий от чрезвычайных ситуаций.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25">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07.12.2015 N 115)</w:t>
      </w:r>
    </w:p>
    <w:p w:rsid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jc w:val="both"/>
        <w:rPr>
          <w:rFonts w:ascii="Times New Roman" w:hAnsi="Times New Roman" w:cs="Times New Roman"/>
          <w:sz w:val="28"/>
          <w:szCs w:val="28"/>
        </w:rPr>
      </w:pPr>
      <w:bookmarkStart w:id="0" w:name="_GoBack"/>
      <w:bookmarkEnd w:id="0"/>
    </w:p>
    <w:p w:rsidR="006351BA" w:rsidRPr="006351BA" w:rsidRDefault="006351BA">
      <w:pPr>
        <w:pStyle w:val="ConsPlusTitle"/>
        <w:jc w:val="center"/>
        <w:outlineLvl w:val="0"/>
        <w:rPr>
          <w:rFonts w:ascii="Times New Roman" w:hAnsi="Times New Roman" w:cs="Times New Roman"/>
          <w:sz w:val="28"/>
          <w:szCs w:val="28"/>
        </w:rPr>
      </w:pPr>
      <w:r w:rsidRPr="006351BA">
        <w:rPr>
          <w:rFonts w:ascii="Times New Roman" w:hAnsi="Times New Roman" w:cs="Times New Roman"/>
          <w:sz w:val="28"/>
          <w:szCs w:val="28"/>
        </w:rPr>
        <w:lastRenderedPageBreak/>
        <w:t>ГЛАВА I</w:t>
      </w:r>
    </w:p>
    <w:p w:rsidR="006351BA" w:rsidRPr="006351BA" w:rsidRDefault="006351BA">
      <w:pPr>
        <w:pStyle w:val="ConsPlusTitle"/>
        <w:jc w:val="both"/>
        <w:rPr>
          <w:rFonts w:ascii="Times New Roman" w:hAnsi="Times New Roman" w:cs="Times New Roman"/>
          <w:sz w:val="28"/>
          <w:szCs w:val="28"/>
        </w:rPr>
      </w:pPr>
    </w:p>
    <w:p w:rsidR="006351BA" w:rsidRPr="006351BA" w:rsidRDefault="006351BA">
      <w:pPr>
        <w:pStyle w:val="ConsPlusTitle"/>
        <w:jc w:val="center"/>
        <w:rPr>
          <w:rFonts w:ascii="Times New Roman" w:hAnsi="Times New Roman" w:cs="Times New Roman"/>
          <w:sz w:val="28"/>
          <w:szCs w:val="28"/>
        </w:rPr>
      </w:pPr>
      <w:r w:rsidRPr="006351BA">
        <w:rPr>
          <w:rFonts w:ascii="Times New Roman" w:hAnsi="Times New Roman" w:cs="Times New Roman"/>
          <w:sz w:val="28"/>
          <w:szCs w:val="28"/>
        </w:rPr>
        <w:t>ОБЩИЕ ПОЛОЖЕНИЯ</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Статья 1. Основные понятия</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В настоящем Законе используются следующие основные понятия:</w:t>
      </w:r>
    </w:p>
    <w:p w:rsidR="006351BA" w:rsidRPr="006351BA" w:rsidRDefault="006351BA">
      <w:pPr>
        <w:pStyle w:val="ConsPlusNormal"/>
        <w:spacing w:before="220"/>
        <w:ind w:firstLine="540"/>
        <w:jc w:val="both"/>
        <w:rPr>
          <w:rFonts w:ascii="Times New Roman" w:hAnsi="Times New Roman" w:cs="Times New Roman"/>
          <w:sz w:val="28"/>
          <w:szCs w:val="28"/>
        </w:rPr>
      </w:pPr>
      <w:proofErr w:type="gramStart"/>
      <w:r w:rsidRPr="006351BA">
        <w:rPr>
          <w:rFonts w:ascii="Times New Roman" w:hAnsi="Times New Roman" w:cs="Times New Roman"/>
          <w:sz w:val="28"/>
          <w:szCs w:val="28"/>
        </w:rPr>
        <w:t>чрезвычайная ситуация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roofErr w:type="gramEnd"/>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11.03.2009 </w:t>
      </w:r>
      <w:hyperlink r:id="rId26">
        <w:r w:rsidRPr="006351BA">
          <w:rPr>
            <w:rFonts w:ascii="Times New Roman" w:hAnsi="Times New Roman" w:cs="Times New Roman"/>
            <w:color w:val="0000FF"/>
            <w:sz w:val="28"/>
            <w:szCs w:val="28"/>
          </w:rPr>
          <w:t>N 11</w:t>
        </w:r>
      </w:hyperlink>
      <w:r w:rsidRPr="006351BA">
        <w:rPr>
          <w:rFonts w:ascii="Times New Roman" w:hAnsi="Times New Roman" w:cs="Times New Roman"/>
          <w:sz w:val="28"/>
          <w:szCs w:val="28"/>
        </w:rPr>
        <w:t xml:space="preserve">, от 10.11.2020 </w:t>
      </w:r>
      <w:hyperlink r:id="rId27">
        <w:r w:rsidRPr="006351BA">
          <w:rPr>
            <w:rFonts w:ascii="Times New Roman" w:hAnsi="Times New Roman" w:cs="Times New Roman"/>
            <w:color w:val="0000FF"/>
            <w:sz w:val="28"/>
            <w:szCs w:val="28"/>
          </w:rPr>
          <w:t>N 80</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предупреждение чрезвычайных ситуаций - это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 в случае их возникновения;</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28">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11.03.2009 N 11)</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ликвидация чрезвычайных ситуаций - это аварийно-спасательные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окружающей среде и материальных потерь, а также на локализацию зон чрезвычайных ситуаций, прекращение действия характерных для них опасных факторов;</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29">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11.03.2009 N 11)</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зона чрезвычайной ситуации - это территория, на которой сложилась чрезвычайная ситуация;</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специализированные технические средства оповещения и информирования населения в местах массового пребывания людей - это специально созданные технические устройства, осуществляющие прием, обработку и передачу ауди</w:t>
      </w:r>
      <w:proofErr w:type="gramStart"/>
      <w:r w:rsidRPr="006351BA">
        <w:rPr>
          <w:rFonts w:ascii="Times New Roman" w:hAnsi="Times New Roman" w:cs="Times New Roman"/>
          <w:sz w:val="28"/>
          <w:szCs w:val="28"/>
        </w:rPr>
        <w:t>о-</w:t>
      </w:r>
      <w:proofErr w:type="gramEnd"/>
      <w:r w:rsidRPr="006351BA">
        <w:rPr>
          <w:rFonts w:ascii="Times New Roman" w:hAnsi="Times New Roman" w:cs="Times New Roman"/>
          <w:sz w:val="28"/>
          <w:szCs w:val="28"/>
        </w:rPr>
        <w:t xml:space="preserve"> и (или) аудиовизуальных, а также иных сообщений об угрозе возникновения, о возникновении чрезвычайных ситуаций и правилах поведения населения;</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(абзац введен </w:t>
      </w:r>
      <w:hyperlink r:id="rId30">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09.03.2007 N 6)</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аварийно-спасательные работы - это действия по спасению людей, материальных и культурных ценностей, защите окружающей среды в зонах чрезвычайных ситуаций, локализации чрезвычайных ситуаций, подавлению или сведению до минимума возможного уровня воздействия характерных для </w:t>
      </w:r>
      <w:r w:rsidRPr="006351BA">
        <w:rPr>
          <w:rFonts w:ascii="Times New Roman" w:hAnsi="Times New Roman" w:cs="Times New Roman"/>
          <w:sz w:val="28"/>
          <w:szCs w:val="28"/>
        </w:rPr>
        <w:lastRenderedPageBreak/>
        <w:t>них опасных факторов;</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31">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11.03.2009 N 11)</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катастрофа - это крупная авария, повлекшая за собой человеческие жертвы, ущерб здоровью людей и разрушение или уничтожение объектов и других материальных ценностей в значительных размерах, а также нанесшая серьезный ущерб окружающей среде;</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авария - это опасное происшествие на промышленном объекте или транспорте, создающее угрозу жизни и здоровью людей и приводящее к разрушению производственных помещений и сооружений, повреждению или уничтожению оборудования, механизмов, транспортных средств, сырья и готовой продукции, к нарушению производственного процесса и нанесению ущерба окружающей среде;</w:t>
      </w:r>
    </w:p>
    <w:p w:rsidR="006351BA" w:rsidRPr="006351BA" w:rsidRDefault="006351BA">
      <w:pPr>
        <w:pStyle w:val="ConsPlusNormal"/>
        <w:spacing w:before="220"/>
        <w:ind w:firstLine="540"/>
        <w:jc w:val="both"/>
        <w:rPr>
          <w:rFonts w:ascii="Times New Roman" w:hAnsi="Times New Roman" w:cs="Times New Roman"/>
          <w:sz w:val="28"/>
          <w:szCs w:val="28"/>
        </w:rPr>
      </w:pPr>
      <w:proofErr w:type="gramStart"/>
      <w:r w:rsidRPr="006351BA">
        <w:rPr>
          <w:rFonts w:ascii="Times New Roman" w:hAnsi="Times New Roman" w:cs="Times New Roman"/>
          <w:sz w:val="28"/>
          <w:szCs w:val="28"/>
        </w:rPr>
        <w:t>зона возможного развития чрезвычайных ситуаций (зона природных рисков) - это территория, в пределах которой природные проявления, характеризуемые как опасные природные воздействия, могут вызвать развитие разрушительных землетрясений, оползней, обвалов, селей и других природных процессов, способных при освоении данной территории (техногенные воздействия) активизироваться и повлечь за собой человеческие жертвы, экономический и психологический ущерб (возникновение или инициирование чрезвычайных ситуаций);</w:t>
      </w:r>
      <w:proofErr w:type="gramEnd"/>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техногенные воздействия - это статические и динамические нагрузки от зданий и сооружений, подтопление и осушение территорий, загрязнение грунтов, истощение и загрязнение подземных вод, а также физические, химические, радиационные, биологические и другие воздействия на геологическую среду;</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геологическая среда - это верхняя часть литосферы, представляющая собой многокомпонентную динамическую систему (горные породы, подземные воды, газы, физические поля - тепловые, гравитационные, электромагнитные и др.), в пределах которой осуществляется инженерно-хозяйственная деятельность;</w:t>
      </w:r>
    </w:p>
    <w:p w:rsidR="006351BA" w:rsidRPr="006351BA" w:rsidRDefault="006351BA">
      <w:pPr>
        <w:pStyle w:val="ConsPlusNormal"/>
        <w:spacing w:before="220"/>
        <w:ind w:firstLine="540"/>
        <w:jc w:val="both"/>
        <w:rPr>
          <w:rFonts w:ascii="Times New Roman" w:hAnsi="Times New Roman" w:cs="Times New Roman"/>
          <w:sz w:val="28"/>
          <w:szCs w:val="28"/>
        </w:rPr>
      </w:pPr>
      <w:proofErr w:type="gramStart"/>
      <w:r w:rsidRPr="006351BA">
        <w:rPr>
          <w:rFonts w:ascii="Times New Roman" w:hAnsi="Times New Roman" w:cs="Times New Roman"/>
          <w:sz w:val="28"/>
          <w:szCs w:val="28"/>
        </w:rPr>
        <w:t>потенциально опасный промышленный объект - это производственный или иной объект, функционирование которого сопряжено с риском возникновения аварий, катастроф (чрезвычайных ситуаций), и (или) отнесенный в установленном законом порядке к категории опасных;</w:t>
      </w:r>
      <w:proofErr w:type="gramEnd"/>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декларация безопасности - это документ, содержащий перечень и показатели опасности возникновения возможных аварий, катастроф, проявления угрозы жизни и (или) здоровью работающего персонала и (или) населения прилегающих к объекту территорий;</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прогнозирование чрезвычайных ситуаций - это опережающее отражение </w:t>
      </w:r>
      <w:r w:rsidRPr="006351BA">
        <w:rPr>
          <w:rFonts w:ascii="Times New Roman" w:hAnsi="Times New Roman" w:cs="Times New Roman"/>
          <w:sz w:val="28"/>
          <w:szCs w:val="28"/>
        </w:rPr>
        <w:lastRenderedPageBreak/>
        <w:t>вероятности возникновения и развития чрезвычайных ситуаций на основе анализа возможных причин ее возникновения, ее источника в прошлом и настоящем;</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мониторинг - это система наблюдений и контроля, проводимых регулярно по определенной программе для оценки состояния окружающей среды, анализа происходящих в ней процессов и своевременного выявления тенденций ее изменения;</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стандарты безопасности в чрезвычайных ситуациях - это нормативно-технические документы, утверждаемые уполномоченными на то федеральными органами исполнительной власти и устанавливающие комплекс норм, правил, требований безопасности в области предупреждения и ликвидации чрезвычайных ситуаций;</w:t>
      </w:r>
    </w:p>
    <w:p w:rsidR="006351BA" w:rsidRPr="006351BA" w:rsidRDefault="006351BA">
      <w:pPr>
        <w:pStyle w:val="ConsPlusNormal"/>
        <w:spacing w:before="220"/>
        <w:ind w:firstLine="540"/>
        <w:jc w:val="both"/>
        <w:rPr>
          <w:rFonts w:ascii="Times New Roman" w:hAnsi="Times New Roman" w:cs="Times New Roman"/>
          <w:sz w:val="28"/>
          <w:szCs w:val="28"/>
        </w:rPr>
      </w:pPr>
      <w:proofErr w:type="gramStart"/>
      <w:r w:rsidRPr="006351BA">
        <w:rPr>
          <w:rFonts w:ascii="Times New Roman" w:hAnsi="Times New Roman" w:cs="Times New Roman"/>
          <w:sz w:val="28"/>
          <w:szCs w:val="28"/>
        </w:rPr>
        <w:t>режим функционирования органов управления и сил единой государственной системы предупреждения и ликвидации чрезвычайных ситуаций - это определяемые в зависимости от обстановки, прогнозирования угрозы чрезвычайной ситуации и возникновения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 проводимые указанными органами и силами в режиме повседневной деятельности, при введении режима повышенной готовности</w:t>
      </w:r>
      <w:proofErr w:type="gramEnd"/>
      <w:r w:rsidRPr="006351BA">
        <w:rPr>
          <w:rFonts w:ascii="Times New Roman" w:hAnsi="Times New Roman" w:cs="Times New Roman"/>
          <w:sz w:val="28"/>
          <w:szCs w:val="28"/>
        </w:rPr>
        <w:t xml:space="preserve"> или чрезвычайной ситуации;</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(абзац введен </w:t>
      </w:r>
      <w:hyperlink r:id="rId32">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02.11.2012 N 75)</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уровень реагирования на чрезвычайную ситуацию (далее - уровень реагирования) - это состояние готовности органов управления и сил единой государственной системы предупреждения и ликвидации чрезвычайных ситуаций к ликвидации чрезвычайной ситуации, требующее от органов государственной власти Российской Федерации, органов государственной власти Республики Дагестан, органов местного самоуправления и организаций </w:t>
      </w:r>
      <w:proofErr w:type="gramStart"/>
      <w:r w:rsidRPr="006351BA">
        <w:rPr>
          <w:rFonts w:ascii="Times New Roman" w:hAnsi="Times New Roman" w:cs="Times New Roman"/>
          <w:sz w:val="28"/>
          <w:szCs w:val="28"/>
        </w:rPr>
        <w:t>принятия</w:t>
      </w:r>
      <w:proofErr w:type="gramEnd"/>
      <w:r w:rsidRPr="006351BA">
        <w:rPr>
          <w:rFonts w:ascii="Times New Roman" w:hAnsi="Times New Roman" w:cs="Times New Roman"/>
          <w:sz w:val="28"/>
          <w:szCs w:val="28"/>
        </w:rPr>
        <w:t xml:space="preserve">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(абзац введен </w:t>
      </w:r>
      <w:hyperlink r:id="rId33">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02.11.2012 N 75)</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оповещение населения о чрезвычайных ситуациях - это 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о правилах поведения населения и необходимости проведения мероприятий по защите;</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(абзац введен </w:t>
      </w:r>
      <w:hyperlink r:id="rId34">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17.02.2014 N 5; в ред. </w:t>
      </w:r>
      <w:hyperlink r:id="rId35">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08.02.2023 N 9)</w:t>
      </w:r>
    </w:p>
    <w:p w:rsidR="006351BA" w:rsidRPr="006351BA" w:rsidRDefault="006351BA">
      <w:pPr>
        <w:pStyle w:val="ConsPlusNormal"/>
        <w:spacing w:before="220"/>
        <w:ind w:firstLine="540"/>
        <w:jc w:val="both"/>
        <w:rPr>
          <w:rFonts w:ascii="Times New Roman" w:hAnsi="Times New Roman" w:cs="Times New Roman"/>
          <w:sz w:val="28"/>
          <w:szCs w:val="28"/>
        </w:rPr>
      </w:pPr>
      <w:proofErr w:type="gramStart"/>
      <w:r w:rsidRPr="006351BA">
        <w:rPr>
          <w:rFonts w:ascii="Times New Roman" w:hAnsi="Times New Roman" w:cs="Times New Roman"/>
          <w:sz w:val="28"/>
          <w:szCs w:val="28"/>
        </w:rPr>
        <w:t xml:space="preserve">информирование населения о чрезвычайных ситуациях - это доведение до населения через средства массовой информации и по иным каналам </w:t>
      </w:r>
      <w:r w:rsidRPr="006351BA">
        <w:rPr>
          <w:rFonts w:ascii="Times New Roman" w:hAnsi="Times New Roman" w:cs="Times New Roman"/>
          <w:sz w:val="28"/>
          <w:szCs w:val="28"/>
        </w:rPr>
        <w:lastRenderedPageBreak/>
        <w:t>информации о прогнозируемых и возникших чрезвычайных ситуациях, принимаемых мерах по обеспечению безопасности населения и территорий, приемах и способах защиты, а также проведение пропаганды знаний в области гражданской обороны, защиты населения и территорий от чрезвычайных ситуаций, в том числе обеспечения безопасности людей на водных</w:t>
      </w:r>
      <w:proofErr w:type="gramEnd"/>
      <w:r w:rsidRPr="006351BA">
        <w:rPr>
          <w:rFonts w:ascii="Times New Roman" w:hAnsi="Times New Roman" w:cs="Times New Roman"/>
          <w:sz w:val="28"/>
          <w:szCs w:val="28"/>
        </w:rPr>
        <w:t xml:space="preserve"> </w:t>
      </w:r>
      <w:proofErr w:type="gramStart"/>
      <w:r w:rsidRPr="006351BA">
        <w:rPr>
          <w:rFonts w:ascii="Times New Roman" w:hAnsi="Times New Roman" w:cs="Times New Roman"/>
          <w:sz w:val="28"/>
          <w:szCs w:val="28"/>
        </w:rPr>
        <w:t>объектах</w:t>
      </w:r>
      <w:proofErr w:type="gramEnd"/>
      <w:r w:rsidRPr="006351BA">
        <w:rPr>
          <w:rFonts w:ascii="Times New Roman" w:hAnsi="Times New Roman" w:cs="Times New Roman"/>
          <w:sz w:val="28"/>
          <w:szCs w:val="28"/>
        </w:rPr>
        <w:t xml:space="preserve"> и обеспечения пожарной безопасности;</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(абзац введен </w:t>
      </w:r>
      <w:hyperlink r:id="rId36">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17.02.2014 N 5)</w:t>
      </w:r>
    </w:p>
    <w:p w:rsidR="006351BA" w:rsidRPr="006351BA" w:rsidRDefault="006351BA">
      <w:pPr>
        <w:pStyle w:val="ConsPlusNormal"/>
        <w:spacing w:before="220"/>
        <w:ind w:firstLine="540"/>
        <w:jc w:val="both"/>
        <w:rPr>
          <w:rFonts w:ascii="Times New Roman" w:hAnsi="Times New Roman" w:cs="Times New Roman"/>
          <w:sz w:val="28"/>
          <w:szCs w:val="28"/>
        </w:rPr>
      </w:pPr>
      <w:proofErr w:type="gramStart"/>
      <w:r w:rsidRPr="006351BA">
        <w:rPr>
          <w:rFonts w:ascii="Times New Roman" w:hAnsi="Times New Roman" w:cs="Times New Roman"/>
          <w:sz w:val="28"/>
          <w:szCs w:val="28"/>
        </w:rPr>
        <w:t>комплексная система экстренного оповещения населения об угрозе возникновения или о возникновении чрезвычайных ситуаций - это элемент системы оповещения населения о чрезвычайных ситуациях, представляющий собой комплекс программно-технических средств систем оповещения и мониторинга опасных природных явлений и техногенных процессов,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w:t>
      </w:r>
      <w:proofErr w:type="gramEnd"/>
      <w:r w:rsidRPr="006351BA">
        <w:rPr>
          <w:rFonts w:ascii="Times New Roman" w:hAnsi="Times New Roman" w:cs="Times New Roman"/>
          <w:sz w:val="28"/>
          <w:szCs w:val="28"/>
        </w:rPr>
        <w:t xml:space="preserve"> (или) </w:t>
      </w:r>
      <w:proofErr w:type="gramStart"/>
      <w:r w:rsidRPr="006351BA">
        <w:rPr>
          <w:rFonts w:ascii="Times New Roman" w:hAnsi="Times New Roman" w:cs="Times New Roman"/>
          <w:sz w:val="28"/>
          <w:szCs w:val="28"/>
        </w:rPr>
        <w:t>автоматизированном</w:t>
      </w:r>
      <w:proofErr w:type="gramEnd"/>
      <w:r w:rsidRPr="006351BA">
        <w:rPr>
          <w:rFonts w:ascii="Times New Roman" w:hAnsi="Times New Roman" w:cs="Times New Roman"/>
          <w:sz w:val="28"/>
          <w:szCs w:val="28"/>
        </w:rPr>
        <w:t xml:space="preserve"> режимах;</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(абзац введен </w:t>
      </w:r>
      <w:hyperlink r:id="rId37">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17.02.2014 N 5)</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зона экстренного оповещения населения - это территория, подверженная риску возникновения быстроразвивающихся опасных природных явлений и техногенных процессов, представляющих непосредственную угрозу жизни и здоровью находящихся на ней людей;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(абзац введен </w:t>
      </w:r>
      <w:hyperlink r:id="rId38">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17.02.2014 N 5)</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территория, подверженная риску возникновения быстроразвивающихся опасных природных явлений и техногенных процессов, - это участок земельного, водного или воздушного пространства либо критически важный или потенциально опасный объект производственного и социального значения, отнесенные к указанной территории путем прогнозирования угрозы возникновения чрезвычайных ситуаций и оценки социально-экономических последствий чрезвычайных ситуаций;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(абзац введен </w:t>
      </w:r>
      <w:hyperlink r:id="rId39">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07.12.2015 N 115)</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быстроразвивающиеся опасные природные явления и техногенные процессы - это негативные явления и процессы, определенные в ходе прогнозирования угрозы возникновения чрезвычайных ситуаций, локализация и ликвидация которой требуют заблаговременной подготовки сил и средств единой государственной системы предупреждения и ликвидации чрезвычайных ситуаций;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(абзац введен </w:t>
      </w:r>
      <w:hyperlink r:id="rId40">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07.12.2015 N 115)</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критически важный объект - это объект, нарушение или прекращение функционирования которого приведет к потере управления экономикой Российской Федерации, Республики Дагестан или административно-территориальной единицы Республики Дагестан, ее необратимому </w:t>
      </w:r>
      <w:r w:rsidRPr="006351BA">
        <w:rPr>
          <w:rFonts w:ascii="Times New Roman" w:hAnsi="Times New Roman" w:cs="Times New Roman"/>
          <w:sz w:val="28"/>
          <w:szCs w:val="28"/>
        </w:rPr>
        <w:lastRenderedPageBreak/>
        <w:t>негативному изменению (разрушению) либо существенному снижению безопасности жизнедеятельности населения;</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(абзац введен </w:t>
      </w:r>
      <w:hyperlink r:id="rId41">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07.12.2015 N 115)</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потенциально опасный объект - это объект, на котором расположены здания и сооружения повышенного уровня ответственности, либо объект, на котором возможно одновременное пребывание более пяти тысяч человек;</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(абзац введен </w:t>
      </w:r>
      <w:hyperlink r:id="rId42">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07.12.2015 N 115)</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органы управления территориальной подсистемы единой государственной системы предупреждения и ликвидации чрезвычайных ситуаций - это органы, создаваемые для координации деятельности органов исполнительной власти Республики Дагестан, органов местного самоуправления, организаций в области защиты населения и территорий от чрезвычайных ситуаций и сил, привлекаемых для предупреждения и ликвидации чрезвычайных ситуаций;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(абзац введен </w:t>
      </w:r>
      <w:hyperlink r:id="rId43">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07.12.2015 N 115; в ред. Законов Республики Дагестан от 12.07.2022 </w:t>
      </w:r>
      <w:hyperlink r:id="rId44">
        <w:r w:rsidRPr="006351BA">
          <w:rPr>
            <w:rFonts w:ascii="Times New Roman" w:hAnsi="Times New Roman" w:cs="Times New Roman"/>
            <w:color w:val="0000FF"/>
            <w:sz w:val="28"/>
            <w:szCs w:val="28"/>
          </w:rPr>
          <w:t>N 56</w:t>
        </w:r>
      </w:hyperlink>
      <w:r w:rsidRPr="006351BA">
        <w:rPr>
          <w:rFonts w:ascii="Times New Roman" w:hAnsi="Times New Roman" w:cs="Times New Roman"/>
          <w:sz w:val="28"/>
          <w:szCs w:val="28"/>
        </w:rPr>
        <w:t xml:space="preserve">, от 08.02.2023 </w:t>
      </w:r>
      <w:hyperlink r:id="rId45">
        <w:r w:rsidRPr="006351BA">
          <w:rPr>
            <w:rFonts w:ascii="Times New Roman" w:hAnsi="Times New Roman" w:cs="Times New Roman"/>
            <w:color w:val="0000FF"/>
            <w:sz w:val="28"/>
            <w:szCs w:val="28"/>
          </w:rPr>
          <w:t>N 9</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подготовка населения в области защиты от чрезвычайных ситуаций - это система мероприятий по обучению населения действиям при угрозе возникновения и возникновении чрезвычайных ситуаций природного и техногенного характера.</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(абзац введен </w:t>
      </w:r>
      <w:hyperlink r:id="rId46">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05.12.2016 N 64)</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Статья 2. Законодательство Республики Дагестан в области защиты населения и территорий от чрезвычайных ситуаций</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proofErr w:type="gramStart"/>
      <w:r w:rsidRPr="006351BA">
        <w:rPr>
          <w:rFonts w:ascii="Times New Roman" w:hAnsi="Times New Roman" w:cs="Times New Roman"/>
          <w:sz w:val="28"/>
          <w:szCs w:val="28"/>
        </w:rPr>
        <w:t xml:space="preserve">Законодательство Республики Дагестан в области защиты населения и территорий от чрезвычайных ситуаций основывается на </w:t>
      </w:r>
      <w:hyperlink r:id="rId47">
        <w:r w:rsidRPr="006351BA">
          <w:rPr>
            <w:rFonts w:ascii="Times New Roman" w:hAnsi="Times New Roman" w:cs="Times New Roman"/>
            <w:color w:val="0000FF"/>
            <w:sz w:val="28"/>
            <w:szCs w:val="28"/>
          </w:rPr>
          <w:t>Конституции</w:t>
        </w:r>
      </w:hyperlink>
      <w:r w:rsidRPr="006351BA">
        <w:rPr>
          <w:rFonts w:ascii="Times New Roman" w:hAnsi="Times New Roman" w:cs="Times New Roman"/>
          <w:sz w:val="28"/>
          <w:szCs w:val="28"/>
        </w:rPr>
        <w:t xml:space="preserve"> Российской Федерации, Федеральном </w:t>
      </w:r>
      <w:hyperlink r:id="rId48">
        <w:r w:rsidRPr="006351BA">
          <w:rPr>
            <w:rFonts w:ascii="Times New Roman" w:hAnsi="Times New Roman" w:cs="Times New Roman"/>
            <w:color w:val="0000FF"/>
            <w:sz w:val="28"/>
            <w:szCs w:val="28"/>
          </w:rPr>
          <w:t>законе</w:t>
        </w:r>
      </w:hyperlink>
      <w:r w:rsidRPr="006351BA">
        <w:rPr>
          <w:rFonts w:ascii="Times New Roman" w:hAnsi="Times New Roman" w:cs="Times New Roman"/>
          <w:sz w:val="28"/>
          <w:szCs w:val="28"/>
        </w:rPr>
        <w:t xml:space="preserve"> от 21 декабря 1994 года N 68-ФЗ "О защите населения и территорий от чрезвычайных ситуаций природного и техногенного характера" (далее - Федеральный закон "О защите населения и территорий от чрезвычайных ситуаций природного и техногенного характера"), </w:t>
      </w:r>
      <w:hyperlink r:id="rId49">
        <w:r w:rsidRPr="006351BA">
          <w:rPr>
            <w:rFonts w:ascii="Times New Roman" w:hAnsi="Times New Roman" w:cs="Times New Roman"/>
            <w:color w:val="0000FF"/>
            <w:sz w:val="28"/>
            <w:szCs w:val="28"/>
          </w:rPr>
          <w:t>Конституции</w:t>
        </w:r>
      </w:hyperlink>
      <w:r w:rsidRPr="006351BA">
        <w:rPr>
          <w:rFonts w:ascii="Times New Roman" w:hAnsi="Times New Roman" w:cs="Times New Roman"/>
          <w:sz w:val="28"/>
          <w:szCs w:val="28"/>
        </w:rPr>
        <w:t xml:space="preserve"> Республики Дагестан и состоит из настоящего</w:t>
      </w:r>
      <w:proofErr w:type="gramEnd"/>
      <w:r w:rsidRPr="006351BA">
        <w:rPr>
          <w:rFonts w:ascii="Times New Roman" w:hAnsi="Times New Roman" w:cs="Times New Roman"/>
          <w:sz w:val="28"/>
          <w:szCs w:val="28"/>
        </w:rPr>
        <w:t xml:space="preserve"> Закона и иных нормативных правовых актов Республики Дагестан.</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50">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03.03.2022 N 13)</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Статья 3. Цели настоящего Закона</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bookmarkStart w:id="1" w:name="P89"/>
      <w:bookmarkEnd w:id="1"/>
      <w:r w:rsidRPr="006351BA">
        <w:rPr>
          <w:rFonts w:ascii="Times New Roman" w:hAnsi="Times New Roman" w:cs="Times New Roman"/>
          <w:sz w:val="28"/>
          <w:szCs w:val="28"/>
        </w:rPr>
        <w:t>Целями настоящего Закона являются:</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мониторинг, прогнозирование и предупреждение возникновения и развития чрезвычайных ситуаций;</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lastRenderedPageBreak/>
        <w:t>снижение размеров ущерба и потерь от чрезвычайных ситуаций;</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ликвидация чрезвычайных ситуаций.</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Не связанные с перечисленными в </w:t>
      </w:r>
      <w:hyperlink w:anchor="P89">
        <w:r w:rsidRPr="006351BA">
          <w:rPr>
            <w:rFonts w:ascii="Times New Roman" w:hAnsi="Times New Roman" w:cs="Times New Roman"/>
            <w:color w:val="0000FF"/>
            <w:sz w:val="28"/>
            <w:szCs w:val="28"/>
          </w:rPr>
          <w:t>части первой</w:t>
        </w:r>
      </w:hyperlink>
      <w:r w:rsidRPr="006351BA">
        <w:rPr>
          <w:rFonts w:ascii="Times New Roman" w:hAnsi="Times New Roman" w:cs="Times New Roman"/>
          <w:sz w:val="28"/>
          <w:szCs w:val="28"/>
        </w:rPr>
        <w:t xml:space="preserve"> настоящей статьи целями отношения по восстановлению территорий, пострадавших в результате чрезвычайных ситуаций, настоящим Законом не регулируются.</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Статья 4. Территориальная подсистема единой государственной системы предупреждения и ликвидации чрезвычайных ситуаций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02.11.2012 </w:t>
      </w:r>
      <w:hyperlink r:id="rId51">
        <w:r w:rsidRPr="006351BA">
          <w:rPr>
            <w:rFonts w:ascii="Times New Roman" w:hAnsi="Times New Roman" w:cs="Times New Roman"/>
            <w:color w:val="0000FF"/>
            <w:sz w:val="28"/>
            <w:szCs w:val="28"/>
          </w:rPr>
          <w:t>N 75</w:t>
        </w:r>
      </w:hyperlink>
      <w:r w:rsidRPr="006351BA">
        <w:rPr>
          <w:rFonts w:ascii="Times New Roman" w:hAnsi="Times New Roman" w:cs="Times New Roman"/>
          <w:sz w:val="28"/>
          <w:szCs w:val="28"/>
        </w:rPr>
        <w:t xml:space="preserve">, от 12.07.2022 </w:t>
      </w:r>
      <w:hyperlink r:id="rId52">
        <w:r w:rsidRPr="006351BA">
          <w:rPr>
            <w:rFonts w:ascii="Times New Roman" w:hAnsi="Times New Roman" w:cs="Times New Roman"/>
            <w:color w:val="0000FF"/>
            <w:sz w:val="28"/>
            <w:szCs w:val="28"/>
          </w:rPr>
          <w:t>N 56</w:t>
        </w:r>
      </w:hyperlink>
      <w:r w:rsidRPr="006351BA">
        <w:rPr>
          <w:rFonts w:ascii="Times New Roman" w:hAnsi="Times New Roman" w:cs="Times New Roman"/>
          <w:sz w:val="28"/>
          <w:szCs w:val="28"/>
        </w:rPr>
        <w:t xml:space="preserve">, от 08.02.2023 </w:t>
      </w:r>
      <w:hyperlink r:id="rId53">
        <w:r w:rsidRPr="006351BA">
          <w:rPr>
            <w:rFonts w:ascii="Times New Roman" w:hAnsi="Times New Roman" w:cs="Times New Roman"/>
            <w:color w:val="0000FF"/>
            <w:sz w:val="28"/>
            <w:szCs w:val="28"/>
          </w:rPr>
          <w:t>N 9</w:t>
        </w:r>
      </w:hyperlink>
      <w:r w:rsidRPr="006351BA">
        <w:rPr>
          <w:rFonts w:ascii="Times New Roman" w:hAnsi="Times New Roman" w:cs="Times New Roman"/>
          <w:sz w:val="28"/>
          <w:szCs w:val="28"/>
        </w:rPr>
        <w:t>)</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Часть первая утратила силу. - </w:t>
      </w:r>
      <w:hyperlink r:id="rId54">
        <w:r w:rsidRPr="006351BA">
          <w:rPr>
            <w:rFonts w:ascii="Times New Roman" w:hAnsi="Times New Roman" w:cs="Times New Roman"/>
            <w:color w:val="0000FF"/>
            <w:sz w:val="28"/>
            <w:szCs w:val="28"/>
          </w:rPr>
          <w:t>Закон</w:t>
        </w:r>
      </w:hyperlink>
      <w:r w:rsidRPr="006351BA">
        <w:rPr>
          <w:rFonts w:ascii="Times New Roman" w:hAnsi="Times New Roman" w:cs="Times New Roman"/>
          <w:sz w:val="28"/>
          <w:szCs w:val="28"/>
        </w:rPr>
        <w:t xml:space="preserve"> Республики Дагестан от 02.11.2012 N 75.</w:t>
      </w:r>
    </w:p>
    <w:p w:rsidR="006351BA" w:rsidRPr="006351BA" w:rsidRDefault="006351BA">
      <w:pPr>
        <w:pStyle w:val="ConsPlusNormal"/>
        <w:spacing w:before="220"/>
        <w:ind w:firstLine="540"/>
        <w:jc w:val="both"/>
        <w:rPr>
          <w:rFonts w:ascii="Times New Roman" w:hAnsi="Times New Roman" w:cs="Times New Roman"/>
          <w:sz w:val="28"/>
          <w:szCs w:val="28"/>
        </w:rPr>
      </w:pPr>
      <w:proofErr w:type="gramStart"/>
      <w:r w:rsidRPr="006351BA">
        <w:rPr>
          <w:rFonts w:ascii="Times New Roman" w:hAnsi="Times New Roman" w:cs="Times New Roman"/>
          <w:sz w:val="28"/>
          <w:szCs w:val="28"/>
        </w:rPr>
        <w:t>Территориальная подсистема единой государственной системы предупреждения и ликвидации чрезвычайных ситуаций объединяет органы управления, силы и средства органов исполнительной власти Республики Дагестан, органов местного самоуправления и организаций, расположенных на территории Республики Дагестан,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w:t>
      </w:r>
      <w:proofErr w:type="gramEnd"/>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w:t>
      </w:r>
      <w:proofErr w:type="gramStart"/>
      <w:r w:rsidRPr="006351BA">
        <w:rPr>
          <w:rFonts w:ascii="Times New Roman" w:hAnsi="Times New Roman" w:cs="Times New Roman"/>
          <w:sz w:val="28"/>
          <w:szCs w:val="28"/>
        </w:rPr>
        <w:t>в</w:t>
      </w:r>
      <w:proofErr w:type="gramEnd"/>
      <w:r w:rsidRPr="006351BA">
        <w:rPr>
          <w:rFonts w:ascii="Times New Roman" w:hAnsi="Times New Roman" w:cs="Times New Roman"/>
          <w:sz w:val="28"/>
          <w:szCs w:val="28"/>
        </w:rPr>
        <w:t xml:space="preserve"> ред. Законов Республики Дагестан от 02.11.2012 </w:t>
      </w:r>
      <w:hyperlink r:id="rId55">
        <w:r w:rsidRPr="006351BA">
          <w:rPr>
            <w:rFonts w:ascii="Times New Roman" w:hAnsi="Times New Roman" w:cs="Times New Roman"/>
            <w:color w:val="0000FF"/>
            <w:sz w:val="28"/>
            <w:szCs w:val="28"/>
          </w:rPr>
          <w:t>N 75</w:t>
        </w:r>
      </w:hyperlink>
      <w:r w:rsidRPr="006351BA">
        <w:rPr>
          <w:rFonts w:ascii="Times New Roman" w:hAnsi="Times New Roman" w:cs="Times New Roman"/>
          <w:sz w:val="28"/>
          <w:szCs w:val="28"/>
        </w:rPr>
        <w:t xml:space="preserve">, от 12.07.2022 </w:t>
      </w:r>
      <w:hyperlink r:id="rId56">
        <w:r w:rsidRPr="006351BA">
          <w:rPr>
            <w:rFonts w:ascii="Times New Roman" w:hAnsi="Times New Roman" w:cs="Times New Roman"/>
            <w:color w:val="0000FF"/>
            <w:sz w:val="28"/>
            <w:szCs w:val="28"/>
          </w:rPr>
          <w:t>N 56</w:t>
        </w:r>
      </w:hyperlink>
      <w:r w:rsidRPr="006351BA">
        <w:rPr>
          <w:rFonts w:ascii="Times New Roman" w:hAnsi="Times New Roman" w:cs="Times New Roman"/>
          <w:sz w:val="28"/>
          <w:szCs w:val="28"/>
        </w:rPr>
        <w:t xml:space="preserve">, от 08.02.2023 </w:t>
      </w:r>
      <w:hyperlink r:id="rId57">
        <w:r w:rsidRPr="006351BA">
          <w:rPr>
            <w:rFonts w:ascii="Times New Roman" w:hAnsi="Times New Roman" w:cs="Times New Roman"/>
            <w:color w:val="0000FF"/>
            <w:sz w:val="28"/>
            <w:szCs w:val="28"/>
          </w:rPr>
          <w:t>N 9</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Территориальная подсистема единой государственной системы предупреждения и ликвидации чрезвычайных ситуаций функционирует на региональном, муниципальном и объектовом уровнях.</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(часть третья введена </w:t>
      </w:r>
      <w:hyperlink r:id="rId58">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07.12.2015 N 115; в ред. Законов Республики Дагестан от 12.07.2022 </w:t>
      </w:r>
      <w:hyperlink r:id="rId59">
        <w:r w:rsidRPr="006351BA">
          <w:rPr>
            <w:rFonts w:ascii="Times New Roman" w:hAnsi="Times New Roman" w:cs="Times New Roman"/>
            <w:color w:val="0000FF"/>
            <w:sz w:val="28"/>
            <w:szCs w:val="28"/>
          </w:rPr>
          <w:t>N 56</w:t>
        </w:r>
      </w:hyperlink>
      <w:r w:rsidRPr="006351BA">
        <w:rPr>
          <w:rFonts w:ascii="Times New Roman" w:hAnsi="Times New Roman" w:cs="Times New Roman"/>
          <w:sz w:val="28"/>
          <w:szCs w:val="28"/>
        </w:rPr>
        <w:t xml:space="preserve">, от 08.02.2023 </w:t>
      </w:r>
      <w:hyperlink r:id="rId60">
        <w:r w:rsidRPr="006351BA">
          <w:rPr>
            <w:rFonts w:ascii="Times New Roman" w:hAnsi="Times New Roman" w:cs="Times New Roman"/>
            <w:color w:val="0000FF"/>
            <w:sz w:val="28"/>
            <w:szCs w:val="28"/>
          </w:rPr>
          <w:t>N 9</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Основными задачами территориальной подсистемы единой государственной системы предупреждения и ликвидации чрезвычайных ситуаций являются:</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12.07.2022 </w:t>
      </w:r>
      <w:hyperlink r:id="rId61">
        <w:r w:rsidRPr="006351BA">
          <w:rPr>
            <w:rFonts w:ascii="Times New Roman" w:hAnsi="Times New Roman" w:cs="Times New Roman"/>
            <w:color w:val="0000FF"/>
            <w:sz w:val="28"/>
            <w:szCs w:val="28"/>
          </w:rPr>
          <w:t>N 56</w:t>
        </w:r>
      </w:hyperlink>
      <w:r w:rsidRPr="006351BA">
        <w:rPr>
          <w:rFonts w:ascii="Times New Roman" w:hAnsi="Times New Roman" w:cs="Times New Roman"/>
          <w:sz w:val="28"/>
          <w:szCs w:val="28"/>
        </w:rPr>
        <w:t xml:space="preserve">, от 08.02.2023 </w:t>
      </w:r>
      <w:hyperlink r:id="rId62">
        <w:r w:rsidRPr="006351BA">
          <w:rPr>
            <w:rFonts w:ascii="Times New Roman" w:hAnsi="Times New Roman" w:cs="Times New Roman"/>
            <w:color w:val="0000FF"/>
            <w:sz w:val="28"/>
            <w:szCs w:val="28"/>
          </w:rPr>
          <w:t>N 9</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разработка и реализация правовых и экономических норм по обеспечению защиты населения и территорий республики от чрезвычайных ситуаций, в том числе по обеспечению безопасности людей на водных объектах;</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63">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09.07.2010 N 37)</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осуществление республиканских целевых и научно-технических программ, направленных на прогнозирование и предупреждение чрезвычайных </w:t>
      </w:r>
      <w:proofErr w:type="gramStart"/>
      <w:r w:rsidRPr="006351BA">
        <w:rPr>
          <w:rFonts w:ascii="Times New Roman" w:hAnsi="Times New Roman" w:cs="Times New Roman"/>
          <w:sz w:val="28"/>
          <w:szCs w:val="28"/>
        </w:rPr>
        <w:t>ситуаций</w:t>
      </w:r>
      <w:proofErr w:type="gramEnd"/>
      <w:r w:rsidRPr="006351BA">
        <w:rPr>
          <w:rFonts w:ascii="Times New Roman" w:hAnsi="Times New Roman" w:cs="Times New Roman"/>
          <w:sz w:val="28"/>
          <w:szCs w:val="28"/>
        </w:rPr>
        <w:t xml:space="preserve"> и повышение устойчивости функционирования организаций, а также объектов социального назначения в чрезвычайных </w:t>
      </w:r>
      <w:r w:rsidRPr="006351BA">
        <w:rPr>
          <w:rFonts w:ascii="Times New Roman" w:hAnsi="Times New Roman" w:cs="Times New Roman"/>
          <w:sz w:val="28"/>
          <w:szCs w:val="28"/>
        </w:rPr>
        <w:lastRenderedPageBreak/>
        <w:t>ситуациях;</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64">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02.11.2012 N 75)</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обеспечение готовности к действиям органов управления, сил и средств, предназначенных и выделяемых для предупреждения и ликвидации чрезвычайных ситуаций;</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сбор, обработка, обмен и выдача информации в области защиты населения и территорий от чрезвычайных ситуаций;</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подготовка населения к действиям в чрезвычайных ситуациях,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65">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09.07.2010 N 37)</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организация оповещения населения о чрезвычайных ситуациях и информирования населения о чрезвычайных ситуациях, в том числе экстренного оповещения населения;</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66">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17.02.2014 N 5)</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прогнозирование угрозы возникновения чрезвычайных ситуаций, оценка социально-экономических последствий чрезвычайных ситуаций;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67">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07.12.2015 N 115)</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создание резервов финансовых и материальных ресурсов для ликвидации чрезвычайных ситуаций;</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осуществление регионального государственного надзора в области защиты населения и территорий от чрезвычайных ситуаций;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11.02.2015 </w:t>
      </w:r>
      <w:hyperlink r:id="rId68">
        <w:r w:rsidRPr="006351BA">
          <w:rPr>
            <w:rFonts w:ascii="Times New Roman" w:hAnsi="Times New Roman" w:cs="Times New Roman"/>
            <w:color w:val="0000FF"/>
            <w:sz w:val="28"/>
            <w:szCs w:val="28"/>
          </w:rPr>
          <w:t>N 15</w:t>
        </w:r>
      </w:hyperlink>
      <w:r w:rsidRPr="006351BA">
        <w:rPr>
          <w:rFonts w:ascii="Times New Roman" w:hAnsi="Times New Roman" w:cs="Times New Roman"/>
          <w:sz w:val="28"/>
          <w:szCs w:val="28"/>
        </w:rPr>
        <w:t xml:space="preserve">, от 03.03.2022 </w:t>
      </w:r>
      <w:hyperlink r:id="rId69">
        <w:r w:rsidRPr="006351BA">
          <w:rPr>
            <w:rFonts w:ascii="Times New Roman" w:hAnsi="Times New Roman" w:cs="Times New Roman"/>
            <w:color w:val="0000FF"/>
            <w:sz w:val="28"/>
            <w:szCs w:val="28"/>
          </w:rPr>
          <w:t>N 13</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ликвидация чрезвычайных ситуаций;</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осуществление мероприятий по социальной защите населения, пострадавшего от чрезвычайных ситуаций, и оказанию населению психологической помощи, проведение гуманитарных акций;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70">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08.02.2023 N 9)</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реализация прав и обязанностей населения в области защиты от чрезвычайных ситуаций, а также лиц, непосредственно участвующих в их ликвидации;</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межрегиональное сотрудничество в области защиты населения и территорий от чрезвычайных ситуаций, в том числе обеспечения безопасности людей на водных объектах.</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71">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09.07.2010 N 37)</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lastRenderedPageBreak/>
        <w:t>Статья 4.1. Функционирование органов управления и сил территориальной подсистемы единой государственной системы предупреждения и ликвидации чрезвычайных ситуаций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72">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08.02.2023 N 9)</w:t>
      </w: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10.11.2020 </w:t>
      </w:r>
      <w:hyperlink r:id="rId73">
        <w:r w:rsidRPr="006351BA">
          <w:rPr>
            <w:rFonts w:ascii="Times New Roman" w:hAnsi="Times New Roman" w:cs="Times New Roman"/>
            <w:color w:val="0000FF"/>
            <w:sz w:val="28"/>
            <w:szCs w:val="28"/>
          </w:rPr>
          <w:t>N 80</w:t>
        </w:r>
      </w:hyperlink>
      <w:r w:rsidRPr="006351BA">
        <w:rPr>
          <w:rFonts w:ascii="Times New Roman" w:hAnsi="Times New Roman" w:cs="Times New Roman"/>
          <w:sz w:val="28"/>
          <w:szCs w:val="28"/>
        </w:rPr>
        <w:t xml:space="preserve">, от 12.07.2022 </w:t>
      </w:r>
      <w:hyperlink r:id="rId74">
        <w:r w:rsidRPr="006351BA">
          <w:rPr>
            <w:rFonts w:ascii="Times New Roman" w:hAnsi="Times New Roman" w:cs="Times New Roman"/>
            <w:color w:val="0000FF"/>
            <w:sz w:val="28"/>
            <w:szCs w:val="28"/>
          </w:rPr>
          <w:t>N 56</w:t>
        </w:r>
      </w:hyperlink>
      <w:r w:rsidRPr="006351BA">
        <w:rPr>
          <w:rFonts w:ascii="Times New Roman" w:hAnsi="Times New Roman" w:cs="Times New Roman"/>
          <w:sz w:val="28"/>
          <w:szCs w:val="28"/>
        </w:rPr>
        <w:t>)</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1. </w:t>
      </w:r>
      <w:proofErr w:type="gramStart"/>
      <w:r w:rsidRPr="006351BA">
        <w:rPr>
          <w:rFonts w:ascii="Times New Roman" w:hAnsi="Times New Roman" w:cs="Times New Roman"/>
          <w:sz w:val="28"/>
          <w:szCs w:val="28"/>
        </w:rPr>
        <w:t>Органы управления территориальной подсистемы единой государственной системы предупреждения и ликвидации чрезвычайных ситуаций создаются на каждом уровне функционирования территориальной подсистемы единой государственной системы предупреждения и ликвидации чрезвычайных ситуаций и включают в себя координационные органы территориальной подсистемы единой государственной системы предупреждения и ликвидации чрезвычайных ситуаций, постоянно действующие органы управления территориальной подсистемы единой государственной системы предупреждения и ликвидации чрезвычайных ситуаций и органы повседневного</w:t>
      </w:r>
      <w:proofErr w:type="gramEnd"/>
      <w:r w:rsidRPr="006351BA">
        <w:rPr>
          <w:rFonts w:ascii="Times New Roman" w:hAnsi="Times New Roman" w:cs="Times New Roman"/>
          <w:sz w:val="28"/>
          <w:szCs w:val="28"/>
        </w:rPr>
        <w:t xml:space="preserve"> управления территориальной подсистемы единой государственной системы предупреждения и ликвидации чрезвычайных ситуаций.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12.07.2022 </w:t>
      </w:r>
      <w:hyperlink r:id="rId75">
        <w:r w:rsidRPr="006351BA">
          <w:rPr>
            <w:rFonts w:ascii="Times New Roman" w:hAnsi="Times New Roman" w:cs="Times New Roman"/>
            <w:color w:val="0000FF"/>
            <w:sz w:val="28"/>
            <w:szCs w:val="28"/>
          </w:rPr>
          <w:t>N 56</w:t>
        </w:r>
      </w:hyperlink>
      <w:r w:rsidRPr="006351BA">
        <w:rPr>
          <w:rFonts w:ascii="Times New Roman" w:hAnsi="Times New Roman" w:cs="Times New Roman"/>
          <w:sz w:val="28"/>
          <w:szCs w:val="28"/>
        </w:rPr>
        <w:t xml:space="preserve">, от 08.02.2023 </w:t>
      </w:r>
      <w:hyperlink r:id="rId76">
        <w:r w:rsidRPr="006351BA">
          <w:rPr>
            <w:rFonts w:ascii="Times New Roman" w:hAnsi="Times New Roman" w:cs="Times New Roman"/>
            <w:color w:val="0000FF"/>
            <w:sz w:val="28"/>
            <w:szCs w:val="28"/>
          </w:rPr>
          <w:t>N 9</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2. Координационными органами территориальной подсистемы единой государственной системы предупреждения и ликвидации чрезвычайных ситуаций являются:</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12.07.2022 </w:t>
      </w:r>
      <w:hyperlink r:id="rId77">
        <w:r w:rsidRPr="006351BA">
          <w:rPr>
            <w:rFonts w:ascii="Times New Roman" w:hAnsi="Times New Roman" w:cs="Times New Roman"/>
            <w:color w:val="0000FF"/>
            <w:sz w:val="28"/>
            <w:szCs w:val="28"/>
          </w:rPr>
          <w:t>N 56</w:t>
        </w:r>
      </w:hyperlink>
      <w:r w:rsidRPr="006351BA">
        <w:rPr>
          <w:rFonts w:ascii="Times New Roman" w:hAnsi="Times New Roman" w:cs="Times New Roman"/>
          <w:sz w:val="28"/>
          <w:szCs w:val="28"/>
        </w:rPr>
        <w:t xml:space="preserve">, от 08.02.2023 </w:t>
      </w:r>
      <w:hyperlink r:id="rId78">
        <w:r w:rsidRPr="006351BA">
          <w:rPr>
            <w:rFonts w:ascii="Times New Roman" w:hAnsi="Times New Roman" w:cs="Times New Roman"/>
            <w:color w:val="0000FF"/>
            <w:sz w:val="28"/>
            <w:szCs w:val="28"/>
          </w:rPr>
          <w:t>N 9</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1) на региональном уровне - Комиссия при Главе Республики Дагестан по предупреждению и ликвидации чрезвычайных ситуаций и обеспечению пожарной безопасности;</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79">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12.07.2022 N 56)</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2) на муниципальном уровне - комиссии по предупреждению и ликвидации чрезвычайных ситуаций и обеспечению пожарной безопасности муниципальных образований;</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3) на объектовом уровне - комиссии по предупреждению и ликвидации чрезвычайных ситуаций и обеспечению пожарной безопасности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3. Комиссию при Главе Республики Дагестан по предупреждению и ликвидации чрезвычайных ситуаций и обеспечению пожарной безопасности возглавляет Глава Республики Дагестан.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 </w:t>
      </w:r>
      <w:r w:rsidRPr="006351BA">
        <w:rPr>
          <w:rFonts w:ascii="Times New Roman" w:hAnsi="Times New Roman" w:cs="Times New Roman"/>
          <w:sz w:val="28"/>
          <w:szCs w:val="28"/>
        </w:rPr>
        <w:lastRenderedPageBreak/>
        <w:t>Комиссии по предупреждению и ликвидации чрезвычайных ситуаций и обеспечению пожарной безопасности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 возглавляют руководители организаций или их заместители.</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4. </w:t>
      </w:r>
      <w:proofErr w:type="gramStart"/>
      <w:r w:rsidRPr="006351BA">
        <w:rPr>
          <w:rFonts w:ascii="Times New Roman" w:hAnsi="Times New Roman" w:cs="Times New Roman"/>
          <w:sz w:val="28"/>
          <w:szCs w:val="28"/>
        </w:rPr>
        <w:t>Комиссия при Главе Республики Дагестан по предупреждению и ликвидации чрезвычайных ситуаций и обеспечению пожарной безопасности, комиссии по предупреждению и ликвидации чрезвычайных ситуаций и обеспечению пожарной безопасности муниципальных образований, комиссии по предупреждению и ликвидации чрезвычайных ситуаций и обеспечению пожарной безопасности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w:t>
      </w:r>
      <w:proofErr w:type="gramEnd"/>
      <w:r w:rsidRPr="006351BA">
        <w:rPr>
          <w:rFonts w:ascii="Times New Roman" w:hAnsi="Times New Roman" w:cs="Times New Roman"/>
          <w:sz w:val="28"/>
          <w:szCs w:val="28"/>
        </w:rPr>
        <w:t xml:space="preserve"> людей на водных объектах, осуществляют координацию деятельности органов управления и сил органов исполнительной власти Республики Дагестан, органов местного самоуправления и организаций по предупреждению и ликвидации чрезвычайных ситуаций соответственно на региональном, муниципальном, объектовом уровнях территориальной подсистемы единой государственной системы предупреждения и ликвидации чрезвычайных ситуаций.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12.07.2022 </w:t>
      </w:r>
      <w:hyperlink r:id="rId80">
        <w:r w:rsidRPr="006351BA">
          <w:rPr>
            <w:rFonts w:ascii="Times New Roman" w:hAnsi="Times New Roman" w:cs="Times New Roman"/>
            <w:color w:val="0000FF"/>
            <w:sz w:val="28"/>
            <w:szCs w:val="28"/>
          </w:rPr>
          <w:t>N 56</w:t>
        </w:r>
      </w:hyperlink>
      <w:r w:rsidRPr="006351BA">
        <w:rPr>
          <w:rFonts w:ascii="Times New Roman" w:hAnsi="Times New Roman" w:cs="Times New Roman"/>
          <w:sz w:val="28"/>
          <w:szCs w:val="28"/>
        </w:rPr>
        <w:t xml:space="preserve">, от 08.02.2023 </w:t>
      </w:r>
      <w:hyperlink r:id="rId81">
        <w:r w:rsidRPr="006351BA">
          <w:rPr>
            <w:rFonts w:ascii="Times New Roman" w:hAnsi="Times New Roman" w:cs="Times New Roman"/>
            <w:color w:val="0000FF"/>
            <w:sz w:val="28"/>
            <w:szCs w:val="28"/>
          </w:rPr>
          <w:t>N 9</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5. Комиссия при Главе Республики Дагестан по предупреждению и ликвидации чрезвычайных ситуаций и обеспечению пожарной безопасности организует разработку республиканского плана действий по предупреждению и ликвидации чрезвычайных ситуаций, а также готовит предложения о принятии решения об отнесении возникших чрезвычайных ситуаций к чрезвычайным ситуациям регионального или межмуниципального характера.</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Комиссия при Главе Республики Дагестан по предупреждению и ликвидации чрезвычайных ситуаций и обеспечению пожарной безопасности, комиссии по предупреждению и ликвидации чрезвычайных ситуаций и обеспечению пожарной безопасности муниципальных образований принимают решения о проведении эвакуационных мероприятий при угрозе возникновения или возникновении чрезвычайных ситуаций регионального, межмуниципального и муниципального характера.</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(абзац введен </w:t>
      </w:r>
      <w:hyperlink r:id="rId82">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12.07.2022 N 56)</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6. Постоянно действующими органами управления территориальной подсистемы единой государственной системы предупреждения и ликвидации чрезвычайных ситуаций являются органы, специально уполномоченные на решение задач в области защиты населения и территорий от чрезвычайных ситуаций на соответствующем уровне территориальной подсистемы единой </w:t>
      </w:r>
      <w:r w:rsidRPr="006351BA">
        <w:rPr>
          <w:rFonts w:ascii="Times New Roman" w:hAnsi="Times New Roman" w:cs="Times New Roman"/>
          <w:sz w:val="28"/>
          <w:szCs w:val="28"/>
        </w:rPr>
        <w:lastRenderedPageBreak/>
        <w:t>государственной системы предупреждения и ликвидации чрезвычайных ситуаций.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w:t>
      </w:r>
      <w:proofErr w:type="gramStart"/>
      <w:r w:rsidRPr="006351BA">
        <w:rPr>
          <w:rFonts w:ascii="Times New Roman" w:hAnsi="Times New Roman" w:cs="Times New Roman"/>
          <w:sz w:val="28"/>
          <w:szCs w:val="28"/>
        </w:rPr>
        <w:t>в</w:t>
      </w:r>
      <w:proofErr w:type="gramEnd"/>
      <w:r w:rsidRPr="006351BA">
        <w:rPr>
          <w:rFonts w:ascii="Times New Roman" w:hAnsi="Times New Roman" w:cs="Times New Roman"/>
          <w:sz w:val="28"/>
          <w:szCs w:val="28"/>
        </w:rPr>
        <w:t xml:space="preserve"> ред. Законов Республики Дагестан от 12.07.2022 </w:t>
      </w:r>
      <w:hyperlink r:id="rId83">
        <w:r w:rsidRPr="006351BA">
          <w:rPr>
            <w:rFonts w:ascii="Times New Roman" w:hAnsi="Times New Roman" w:cs="Times New Roman"/>
            <w:color w:val="0000FF"/>
            <w:sz w:val="28"/>
            <w:szCs w:val="28"/>
          </w:rPr>
          <w:t>N 56</w:t>
        </w:r>
      </w:hyperlink>
      <w:r w:rsidRPr="006351BA">
        <w:rPr>
          <w:rFonts w:ascii="Times New Roman" w:hAnsi="Times New Roman" w:cs="Times New Roman"/>
          <w:sz w:val="28"/>
          <w:szCs w:val="28"/>
        </w:rPr>
        <w:t xml:space="preserve">, от 08.02.2023 </w:t>
      </w:r>
      <w:hyperlink r:id="rId84">
        <w:r w:rsidRPr="006351BA">
          <w:rPr>
            <w:rFonts w:ascii="Times New Roman" w:hAnsi="Times New Roman" w:cs="Times New Roman"/>
            <w:color w:val="0000FF"/>
            <w:sz w:val="28"/>
            <w:szCs w:val="28"/>
          </w:rPr>
          <w:t>N 9</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7. В соответствии с федеральным законодательством органами повседневного управления территориальной подсистемы единой государственной системы предупреждения и ликвидации чрезвычайных ситуаций являются:</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12.07.2022 </w:t>
      </w:r>
      <w:hyperlink r:id="rId85">
        <w:r w:rsidRPr="006351BA">
          <w:rPr>
            <w:rFonts w:ascii="Times New Roman" w:hAnsi="Times New Roman" w:cs="Times New Roman"/>
            <w:color w:val="0000FF"/>
            <w:sz w:val="28"/>
            <w:szCs w:val="28"/>
          </w:rPr>
          <w:t>N 56</w:t>
        </w:r>
      </w:hyperlink>
      <w:r w:rsidRPr="006351BA">
        <w:rPr>
          <w:rFonts w:ascii="Times New Roman" w:hAnsi="Times New Roman" w:cs="Times New Roman"/>
          <w:sz w:val="28"/>
          <w:szCs w:val="28"/>
        </w:rPr>
        <w:t xml:space="preserve">, от 08.02.2023 </w:t>
      </w:r>
      <w:hyperlink r:id="rId86">
        <w:r w:rsidRPr="006351BA">
          <w:rPr>
            <w:rFonts w:ascii="Times New Roman" w:hAnsi="Times New Roman" w:cs="Times New Roman"/>
            <w:color w:val="0000FF"/>
            <w:sz w:val="28"/>
            <w:szCs w:val="28"/>
          </w:rPr>
          <w:t>N 9</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proofErr w:type="gramStart"/>
      <w:r w:rsidRPr="006351BA">
        <w:rPr>
          <w:rFonts w:ascii="Times New Roman" w:hAnsi="Times New Roman" w:cs="Times New Roman"/>
          <w:sz w:val="28"/>
          <w:szCs w:val="28"/>
        </w:rPr>
        <w:t>1) на региональном уровне - центр управления в кризисных ситуациях территориального органа федерального органа исполнительной власти, уполномоченного на решение задач в области защиты населения и территорий от чрезвычайных ситуаций, а также организации (подразделения) территориальных органов федеральных органов исполнительной власти в Республике Дагестан и организации (подразделения) органов исполнительной власти Республики Дагестан, обеспечивающие деятельность этих органов в области защиты населения и территорий от</w:t>
      </w:r>
      <w:proofErr w:type="gramEnd"/>
      <w:r w:rsidRPr="006351BA">
        <w:rPr>
          <w:rFonts w:ascii="Times New Roman" w:hAnsi="Times New Roman" w:cs="Times New Roman"/>
          <w:sz w:val="28"/>
          <w:szCs w:val="28"/>
        </w:rPr>
        <w:t xml:space="preserve">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87">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12.07.2022 N 56)</w:t>
      </w:r>
    </w:p>
    <w:p w:rsidR="006351BA" w:rsidRPr="006351BA" w:rsidRDefault="006351BA">
      <w:pPr>
        <w:pStyle w:val="ConsPlusNormal"/>
        <w:spacing w:before="220"/>
        <w:ind w:firstLine="540"/>
        <w:jc w:val="both"/>
        <w:rPr>
          <w:rFonts w:ascii="Times New Roman" w:hAnsi="Times New Roman" w:cs="Times New Roman"/>
          <w:sz w:val="28"/>
          <w:szCs w:val="28"/>
        </w:rPr>
      </w:pPr>
      <w:proofErr w:type="gramStart"/>
      <w:r w:rsidRPr="006351BA">
        <w:rPr>
          <w:rFonts w:ascii="Times New Roman" w:hAnsi="Times New Roman" w:cs="Times New Roman"/>
          <w:sz w:val="28"/>
          <w:szCs w:val="28"/>
        </w:rPr>
        <w:t>2) на муниципальном уровне - единые дежурно-диспетчерские службы муниципальных образований, подведомственные органам местного самоуправления, дежурно-диспетчерские службы экстренных оперативных служб, а также другие организации (подразделения), обеспечивающие деятельность органов местного самоуправления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roofErr w:type="gramEnd"/>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3) на объектовом уровне - подразделения организаций, обеспечивающие их деятельность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8. </w:t>
      </w:r>
      <w:proofErr w:type="gramStart"/>
      <w:r w:rsidRPr="006351BA">
        <w:rPr>
          <w:rFonts w:ascii="Times New Roman" w:hAnsi="Times New Roman" w:cs="Times New Roman"/>
          <w:sz w:val="28"/>
          <w:szCs w:val="28"/>
        </w:rPr>
        <w:t xml:space="preserve">В соответствии с федеральным законодательством обеспечение координации деятельности органов повседневного управления территориальной подсистемы единой государственной системы предупреждения и ликвидации чрезвычайных ситуаций и гражданской обороны (в том числе управления силами и средствами территориальной </w:t>
      </w:r>
      <w:r w:rsidRPr="006351BA">
        <w:rPr>
          <w:rFonts w:ascii="Times New Roman" w:hAnsi="Times New Roman" w:cs="Times New Roman"/>
          <w:sz w:val="28"/>
          <w:szCs w:val="28"/>
        </w:rPr>
        <w:lastRenderedPageBreak/>
        <w:t>подсистемы единой государственной системы предупреждения и ликвидации чрезвычайных ситуаций, силами и средствами гражданской обороны), организации информационного взаимодействия органов исполнительной власти Республики Дагестан, органов местного самоуправления и организаций при</w:t>
      </w:r>
      <w:proofErr w:type="gramEnd"/>
      <w:r w:rsidRPr="006351BA">
        <w:rPr>
          <w:rFonts w:ascii="Times New Roman" w:hAnsi="Times New Roman" w:cs="Times New Roman"/>
          <w:sz w:val="28"/>
          <w:szCs w:val="28"/>
        </w:rPr>
        <w:t xml:space="preserve"> </w:t>
      </w:r>
      <w:proofErr w:type="gramStart"/>
      <w:r w:rsidRPr="006351BA">
        <w:rPr>
          <w:rFonts w:ascii="Times New Roman" w:hAnsi="Times New Roman" w:cs="Times New Roman"/>
          <w:sz w:val="28"/>
          <w:szCs w:val="28"/>
        </w:rPr>
        <w:t>решении задач в области защиты населения и территорий от чрезвычайных ситуаций и гражданской обороны,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осуществляют:</w:t>
      </w:r>
      <w:proofErr w:type="gramEnd"/>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12.07.2022 </w:t>
      </w:r>
      <w:hyperlink r:id="rId88">
        <w:r w:rsidRPr="006351BA">
          <w:rPr>
            <w:rFonts w:ascii="Times New Roman" w:hAnsi="Times New Roman" w:cs="Times New Roman"/>
            <w:color w:val="0000FF"/>
            <w:sz w:val="28"/>
            <w:szCs w:val="28"/>
          </w:rPr>
          <w:t>N 56</w:t>
        </w:r>
      </w:hyperlink>
      <w:r w:rsidRPr="006351BA">
        <w:rPr>
          <w:rFonts w:ascii="Times New Roman" w:hAnsi="Times New Roman" w:cs="Times New Roman"/>
          <w:sz w:val="28"/>
          <w:szCs w:val="28"/>
        </w:rPr>
        <w:t xml:space="preserve">, от 08.02.2023 </w:t>
      </w:r>
      <w:hyperlink r:id="rId89">
        <w:r w:rsidRPr="006351BA">
          <w:rPr>
            <w:rFonts w:ascii="Times New Roman" w:hAnsi="Times New Roman" w:cs="Times New Roman"/>
            <w:color w:val="0000FF"/>
            <w:sz w:val="28"/>
            <w:szCs w:val="28"/>
          </w:rPr>
          <w:t>N 9</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1) на региональном уровне - центр управления в кризисных ситуациях территориального органа федерального органа исполнительной власти, уполномоченного на решение задач в области защиты населения и территорий от чрезвычайных ситуаций, в порядке, установленном федеральным органом исполнительной власти, уполномоченным на решение задач в области защиты населения и территорий от чрезвычайных ситуаций;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90">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12.07.2022 N 56)</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2) на муниципальном уровне - единые дежурно-диспетчерские службы муниципальных образований в порядке, установленном Правительством Республики Дагестан.</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9. Органы управления и силы территориальной подсистемы единой государственной системы предупреждения и ликвидации чрезвычайных ситуаций функционируют в режиме:</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12.07.2022 </w:t>
      </w:r>
      <w:hyperlink r:id="rId91">
        <w:r w:rsidRPr="006351BA">
          <w:rPr>
            <w:rFonts w:ascii="Times New Roman" w:hAnsi="Times New Roman" w:cs="Times New Roman"/>
            <w:color w:val="0000FF"/>
            <w:sz w:val="28"/>
            <w:szCs w:val="28"/>
          </w:rPr>
          <w:t>N 56</w:t>
        </w:r>
      </w:hyperlink>
      <w:r w:rsidRPr="006351BA">
        <w:rPr>
          <w:rFonts w:ascii="Times New Roman" w:hAnsi="Times New Roman" w:cs="Times New Roman"/>
          <w:sz w:val="28"/>
          <w:szCs w:val="28"/>
        </w:rPr>
        <w:t xml:space="preserve">, от 08.02.2023 </w:t>
      </w:r>
      <w:hyperlink r:id="rId92">
        <w:r w:rsidRPr="006351BA">
          <w:rPr>
            <w:rFonts w:ascii="Times New Roman" w:hAnsi="Times New Roman" w:cs="Times New Roman"/>
            <w:color w:val="0000FF"/>
            <w:sz w:val="28"/>
            <w:szCs w:val="28"/>
          </w:rPr>
          <w:t>N 9</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1) повседневной деятельности - при отсутствии угрозы возникновения чрезвычайной ситуации;</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2) повышенной готовности - при угрозе возникновения чрезвычайной ситуации;</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3) чрезвычайной ситуации - при возникновении и ликвидации чрезвычайной ситуации.</w:t>
      </w:r>
    </w:p>
    <w:p w:rsidR="006351BA" w:rsidRPr="006351BA" w:rsidRDefault="006351BA">
      <w:pPr>
        <w:pStyle w:val="ConsPlusNormal"/>
        <w:spacing w:before="220"/>
        <w:ind w:firstLine="540"/>
        <w:jc w:val="both"/>
        <w:rPr>
          <w:rFonts w:ascii="Times New Roman" w:hAnsi="Times New Roman" w:cs="Times New Roman"/>
          <w:sz w:val="28"/>
          <w:szCs w:val="28"/>
        </w:rPr>
      </w:pPr>
      <w:bookmarkStart w:id="2" w:name="P163"/>
      <w:bookmarkEnd w:id="2"/>
      <w:r w:rsidRPr="006351BA">
        <w:rPr>
          <w:rFonts w:ascii="Times New Roman" w:hAnsi="Times New Roman" w:cs="Times New Roman"/>
          <w:sz w:val="28"/>
          <w:szCs w:val="28"/>
        </w:rPr>
        <w:t xml:space="preserve">10. </w:t>
      </w:r>
      <w:proofErr w:type="gramStart"/>
      <w:r w:rsidRPr="006351BA">
        <w:rPr>
          <w:rFonts w:ascii="Times New Roman" w:hAnsi="Times New Roman" w:cs="Times New Roman"/>
          <w:sz w:val="28"/>
          <w:szCs w:val="28"/>
        </w:rPr>
        <w:t>В соответствии с федеральным законодательством при введении режима чрезвычайной ситуации в зависимости от классификации</w:t>
      </w:r>
      <w:proofErr w:type="gramEnd"/>
      <w:r w:rsidRPr="006351BA">
        <w:rPr>
          <w:rFonts w:ascii="Times New Roman" w:hAnsi="Times New Roman" w:cs="Times New Roman"/>
          <w:sz w:val="28"/>
          <w:szCs w:val="28"/>
        </w:rPr>
        <w:t xml:space="preserve"> чрезвычайных ситуаций, а также от других факторов, влияющих на безопасность жизнедеятельности населения республики и требующих принятия дополнительных мер по защите населения и территорий от чрезвычайной ситуации, устанавливается один из следующих уровней реагирования:</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1) объектовый уровень реагирования - решением руководителя организации при возникновении чрезвычайной ситуации локального </w:t>
      </w:r>
      <w:r w:rsidRPr="006351BA">
        <w:rPr>
          <w:rFonts w:ascii="Times New Roman" w:hAnsi="Times New Roman" w:cs="Times New Roman"/>
          <w:sz w:val="28"/>
          <w:szCs w:val="28"/>
        </w:rPr>
        <w:lastRenderedPageBreak/>
        <w:t>характера и ее ликвидации силами и средствами организации;</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2) местный уровень реагирования:</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а) решением главы местной администрации городского поселения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поселения;</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б) решением главы местной администрации муниципального района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района;</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в) решением главы местной администрации муниципального округа или городского округа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округа, городского округа;</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93">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03.03.2022 N 13)</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3) региональный уровень реагирования - решением Главы Республики Дагестан при возникновении чрезвычайной ситуации регионального или межмуниципального характера и привлечении к ее ликвидации сил и средств организаций, органов местного самоуправления городского поселения, муниципального района, муниципального округа, городского округа и органов исполнительной власти Республики Дагестан, оказавшихся в зоне чрезвычайной ситуации.</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94">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03.03.2022 N 13)</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11. </w:t>
      </w:r>
      <w:proofErr w:type="gramStart"/>
      <w:r w:rsidRPr="006351BA">
        <w:rPr>
          <w:rFonts w:ascii="Times New Roman" w:hAnsi="Times New Roman" w:cs="Times New Roman"/>
          <w:sz w:val="28"/>
          <w:szCs w:val="28"/>
        </w:rPr>
        <w:t xml:space="preserve">При введении режима повышенной готовности или чрезвычайной ситуации, а также при установлении уровня реагирования для соответствующих органов управления и сил территориальной подсистемы единой государственной системы предупреждения и ликвидации чрезвычайных ситуаций должностное лицо, установленное </w:t>
      </w:r>
      <w:hyperlink w:anchor="P163">
        <w:r w:rsidRPr="006351BA">
          <w:rPr>
            <w:rFonts w:ascii="Times New Roman" w:hAnsi="Times New Roman" w:cs="Times New Roman"/>
            <w:color w:val="0000FF"/>
            <w:sz w:val="28"/>
            <w:szCs w:val="28"/>
          </w:rPr>
          <w:t>частью 10</w:t>
        </w:r>
      </w:hyperlink>
      <w:r w:rsidRPr="006351BA">
        <w:rPr>
          <w:rFonts w:ascii="Times New Roman" w:hAnsi="Times New Roman" w:cs="Times New Roman"/>
          <w:sz w:val="28"/>
          <w:szCs w:val="28"/>
        </w:rPr>
        <w:t xml:space="preserve"> настоящей статьи, может определять руководителя ликвидации чрезвычайной ситуации, который несет ответственность за проведение этих работ в соответствии с законодательством Российской Федерации и законодательством Республики Дагестан</w:t>
      </w:r>
      <w:proofErr w:type="gramEnd"/>
      <w:r w:rsidRPr="006351BA">
        <w:rPr>
          <w:rFonts w:ascii="Times New Roman" w:hAnsi="Times New Roman" w:cs="Times New Roman"/>
          <w:sz w:val="28"/>
          <w:szCs w:val="28"/>
        </w:rPr>
        <w:t>, и принимать дополнительные меры по защите населения и территорий от чрезвычайных ситуаций: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12.07.2022 </w:t>
      </w:r>
      <w:hyperlink r:id="rId95">
        <w:r w:rsidRPr="006351BA">
          <w:rPr>
            <w:rFonts w:ascii="Times New Roman" w:hAnsi="Times New Roman" w:cs="Times New Roman"/>
            <w:color w:val="0000FF"/>
            <w:sz w:val="28"/>
            <w:szCs w:val="28"/>
          </w:rPr>
          <w:t>N 56</w:t>
        </w:r>
      </w:hyperlink>
      <w:r w:rsidRPr="006351BA">
        <w:rPr>
          <w:rFonts w:ascii="Times New Roman" w:hAnsi="Times New Roman" w:cs="Times New Roman"/>
          <w:sz w:val="28"/>
          <w:szCs w:val="28"/>
        </w:rPr>
        <w:t xml:space="preserve">, от 08.02.2023 </w:t>
      </w:r>
      <w:hyperlink r:id="rId96">
        <w:r w:rsidRPr="006351BA">
          <w:rPr>
            <w:rFonts w:ascii="Times New Roman" w:hAnsi="Times New Roman" w:cs="Times New Roman"/>
            <w:color w:val="0000FF"/>
            <w:sz w:val="28"/>
            <w:szCs w:val="28"/>
          </w:rPr>
          <w:t>N 9</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1) ограничивать доступ людей и транспортных средств на территорию, на которой существует угроза возникновения чрезвычайной ситуации, а также в зону чрезвычайной ситуации;</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2) определять порядок </w:t>
      </w:r>
      <w:proofErr w:type="spellStart"/>
      <w:r w:rsidRPr="006351BA">
        <w:rPr>
          <w:rFonts w:ascii="Times New Roman" w:hAnsi="Times New Roman" w:cs="Times New Roman"/>
          <w:sz w:val="28"/>
          <w:szCs w:val="28"/>
        </w:rPr>
        <w:t>разбронирования</w:t>
      </w:r>
      <w:proofErr w:type="spellEnd"/>
      <w:r w:rsidRPr="006351BA">
        <w:rPr>
          <w:rFonts w:ascii="Times New Roman" w:hAnsi="Times New Roman" w:cs="Times New Roman"/>
          <w:sz w:val="28"/>
          <w:szCs w:val="28"/>
        </w:rPr>
        <w:t xml:space="preserve"> резервов материальных </w:t>
      </w:r>
      <w:r w:rsidRPr="006351BA">
        <w:rPr>
          <w:rFonts w:ascii="Times New Roman" w:hAnsi="Times New Roman" w:cs="Times New Roman"/>
          <w:sz w:val="28"/>
          <w:szCs w:val="28"/>
        </w:rPr>
        <w:lastRenderedPageBreak/>
        <w:t>ресурсов, находящихся в зоне чрезвычайной ситуации, за исключением государственного материального резерва;</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3) определять порядок использования транспортных средств, сре</w:t>
      </w:r>
      <w:proofErr w:type="gramStart"/>
      <w:r w:rsidRPr="006351BA">
        <w:rPr>
          <w:rFonts w:ascii="Times New Roman" w:hAnsi="Times New Roman" w:cs="Times New Roman"/>
          <w:sz w:val="28"/>
          <w:szCs w:val="28"/>
        </w:rPr>
        <w:t>дств св</w:t>
      </w:r>
      <w:proofErr w:type="gramEnd"/>
      <w:r w:rsidRPr="006351BA">
        <w:rPr>
          <w:rFonts w:ascii="Times New Roman" w:hAnsi="Times New Roman" w:cs="Times New Roman"/>
          <w:sz w:val="28"/>
          <w:szCs w:val="28"/>
        </w:rPr>
        <w:t>язи и оповещения, а также иного имущества органов государственной власти, органов местного самоуправления и организаций;</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4) приостанавливать деятельность организации, оказавшейся в зоне чрезвычайной ситуации, если существует угроза безопасности жизнедеятельности работников данной организации и иных граждан, находящихся на ее территории;</w:t>
      </w:r>
    </w:p>
    <w:p w:rsidR="006351BA" w:rsidRPr="006351BA" w:rsidRDefault="006351BA">
      <w:pPr>
        <w:pStyle w:val="ConsPlusNormal"/>
        <w:spacing w:before="220"/>
        <w:ind w:firstLine="540"/>
        <w:jc w:val="both"/>
        <w:rPr>
          <w:rFonts w:ascii="Times New Roman" w:hAnsi="Times New Roman" w:cs="Times New Roman"/>
          <w:sz w:val="28"/>
          <w:szCs w:val="28"/>
        </w:rPr>
      </w:pPr>
      <w:proofErr w:type="gramStart"/>
      <w:r w:rsidRPr="006351BA">
        <w:rPr>
          <w:rFonts w:ascii="Times New Roman" w:hAnsi="Times New Roman" w:cs="Times New Roman"/>
          <w:sz w:val="28"/>
          <w:szCs w:val="28"/>
        </w:rPr>
        <w:t>5) осуществлять меры, обусловленные развитием чрезвычайной ситуации, не ограничивающие права и свободы человека и гражданина и направленные на защиту населения и территорий от чрезвычайной ситуации, создание необходимых условий для предупреждения и ликвидации чрезвычайной ситуации и минимизации ее негативного воздействия.</w:t>
      </w:r>
      <w:proofErr w:type="gramEnd"/>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12. </w:t>
      </w:r>
      <w:proofErr w:type="gramStart"/>
      <w:r w:rsidRPr="006351BA">
        <w:rPr>
          <w:rFonts w:ascii="Times New Roman" w:hAnsi="Times New Roman" w:cs="Times New Roman"/>
          <w:sz w:val="28"/>
          <w:szCs w:val="28"/>
        </w:rPr>
        <w:t>В соответствии с федеральным законодательством руководитель ликвидации чрезвычайной ситуации осуществляет руководство ликвидацией чрезвычайной ситуации силами и средствами органов исполнительной власти Республики Дагестан, органов местного самоуправления, организаций, на территориях которых сложилась чрезвычайная ситуация, а также привлеченными силами и средствами территориальных органов федеральных органов исполнительной власти, в полномочия которых входит решение задач в области защиты населения и территорий от чрезвычайных ситуаций.</w:t>
      </w:r>
      <w:proofErr w:type="gramEnd"/>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Статья 5. Определение границ зон чрезвычайных ситуаций и зон экстренного оповещения населения</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97">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17.02.2014 N 5)</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Границы зон чрезвычайных ситуаций определяются назначенными в соответствии с законодательством Российской Федерации и Республики Дагестан руководителями ликвидации чрезвычайных ситуаций на основе классификации чрезвычайных ситуаций, установленной Правительством Российской Федерации, и по согласованию с Правительством Республики Дагестан и органами местного самоуправления, на территориях которых сложились чрезвычайные ситуации.</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98">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05.12.2016 N 64)</w:t>
      </w:r>
    </w:p>
    <w:p w:rsidR="006351BA" w:rsidRPr="006351BA" w:rsidRDefault="006351BA">
      <w:pPr>
        <w:pStyle w:val="ConsPlusNormal"/>
        <w:spacing w:before="220"/>
        <w:ind w:firstLine="540"/>
        <w:jc w:val="both"/>
        <w:rPr>
          <w:rFonts w:ascii="Times New Roman" w:hAnsi="Times New Roman" w:cs="Times New Roman"/>
          <w:sz w:val="28"/>
          <w:szCs w:val="28"/>
        </w:rPr>
      </w:pPr>
      <w:proofErr w:type="gramStart"/>
      <w:r w:rsidRPr="006351BA">
        <w:rPr>
          <w:rFonts w:ascii="Times New Roman" w:hAnsi="Times New Roman" w:cs="Times New Roman"/>
          <w:sz w:val="28"/>
          <w:szCs w:val="28"/>
        </w:rPr>
        <w:t xml:space="preserve">Границы зон экстренного оповещения населения определяются нормативными правовыми актами Правительства Республики Дагестан по согласованию с территориальными органами федеральных органов исполнительной власти, в полномочия которых входит решение задач в области защиты населения и территорий от чрезвычайных ситуаций, а также </w:t>
      </w:r>
      <w:r w:rsidRPr="006351BA">
        <w:rPr>
          <w:rFonts w:ascii="Times New Roman" w:hAnsi="Times New Roman" w:cs="Times New Roman"/>
          <w:sz w:val="28"/>
          <w:szCs w:val="28"/>
        </w:rPr>
        <w:lastRenderedPageBreak/>
        <w:t>с органами местного самоуправления и организациями, на территориях которых может возникнуть чрезвычайная ситуация.</w:t>
      </w:r>
      <w:proofErr w:type="gramEnd"/>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(часть вторая в ред. </w:t>
      </w:r>
      <w:hyperlink r:id="rId99">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17.02.2014 N 5)</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Статья 6. Организация системы связи и оповещения населения о чрезвычайных ситуациях</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proofErr w:type="gramStart"/>
      <w:r w:rsidRPr="006351BA">
        <w:rPr>
          <w:rFonts w:ascii="Times New Roman" w:hAnsi="Times New Roman" w:cs="Times New Roman"/>
          <w:sz w:val="28"/>
          <w:szCs w:val="28"/>
        </w:rPr>
        <w:t>Для обеспечения своевременного приема и доведения до органов управления территориальной подсистемы единой государственной системы предупреждения и ликвидации чрезвычайных ситуаций распоряжений и сигналов о приведении в различные степени (режимы) готовности к применению сил и средств, предназначенных и выделяемых для предупреждения и ликвидации чрезвычайных ситуаций, непрерывного управления ими, оповещения населения о чрезвычайных ситуациях, передачи в короткие сроки сигналов и информации постоянно действующим</w:t>
      </w:r>
      <w:proofErr w:type="gramEnd"/>
      <w:r w:rsidRPr="006351BA">
        <w:rPr>
          <w:rFonts w:ascii="Times New Roman" w:hAnsi="Times New Roman" w:cs="Times New Roman"/>
          <w:sz w:val="28"/>
          <w:szCs w:val="28"/>
        </w:rPr>
        <w:t xml:space="preserve"> органам управления городов и районов, специально уполномоченным на решение задач в области защиты населения и территорий от чрезвычайных ситуаций, всеми организациями, осуществляющими свою деятельность на территории Республики Дагестан, создается система связи и оповещения. Основу системы связи и оповещения составляют региональная автоматизированная система централизованного оповещения, сети связи, радиовещание и телевидение, а также специальные средства оповещения организаций.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w:t>
      </w:r>
      <w:proofErr w:type="gramStart"/>
      <w:r w:rsidRPr="006351BA">
        <w:rPr>
          <w:rFonts w:ascii="Times New Roman" w:hAnsi="Times New Roman" w:cs="Times New Roman"/>
          <w:sz w:val="28"/>
          <w:szCs w:val="28"/>
        </w:rPr>
        <w:t>в</w:t>
      </w:r>
      <w:proofErr w:type="gramEnd"/>
      <w:r w:rsidRPr="006351BA">
        <w:rPr>
          <w:rFonts w:ascii="Times New Roman" w:hAnsi="Times New Roman" w:cs="Times New Roman"/>
          <w:sz w:val="28"/>
          <w:szCs w:val="28"/>
        </w:rPr>
        <w:t xml:space="preserve"> ред. Законов Республики Дагестан от 02.11.2012 </w:t>
      </w:r>
      <w:hyperlink r:id="rId100">
        <w:r w:rsidRPr="006351BA">
          <w:rPr>
            <w:rFonts w:ascii="Times New Roman" w:hAnsi="Times New Roman" w:cs="Times New Roman"/>
            <w:color w:val="0000FF"/>
            <w:sz w:val="28"/>
            <w:szCs w:val="28"/>
          </w:rPr>
          <w:t>N 75</w:t>
        </w:r>
      </w:hyperlink>
      <w:r w:rsidRPr="006351BA">
        <w:rPr>
          <w:rFonts w:ascii="Times New Roman" w:hAnsi="Times New Roman" w:cs="Times New Roman"/>
          <w:sz w:val="28"/>
          <w:szCs w:val="28"/>
        </w:rPr>
        <w:t xml:space="preserve">, от 12.07.2022 </w:t>
      </w:r>
      <w:hyperlink r:id="rId101">
        <w:r w:rsidRPr="006351BA">
          <w:rPr>
            <w:rFonts w:ascii="Times New Roman" w:hAnsi="Times New Roman" w:cs="Times New Roman"/>
            <w:color w:val="0000FF"/>
            <w:sz w:val="28"/>
            <w:szCs w:val="28"/>
          </w:rPr>
          <w:t>N 56</w:t>
        </w:r>
      </w:hyperlink>
      <w:r w:rsidRPr="006351BA">
        <w:rPr>
          <w:rFonts w:ascii="Times New Roman" w:hAnsi="Times New Roman" w:cs="Times New Roman"/>
          <w:sz w:val="28"/>
          <w:szCs w:val="28"/>
        </w:rPr>
        <w:t xml:space="preserve">, от 08.02.2023 </w:t>
      </w:r>
      <w:hyperlink r:id="rId102">
        <w:r w:rsidRPr="006351BA">
          <w:rPr>
            <w:rFonts w:ascii="Times New Roman" w:hAnsi="Times New Roman" w:cs="Times New Roman"/>
            <w:color w:val="0000FF"/>
            <w:sz w:val="28"/>
            <w:szCs w:val="28"/>
          </w:rPr>
          <w:t>N 9</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Порядок сбора и обмена информацией в области защиты населения и территорий от чрезвычайных ситуаций природного и техногенного характера определяет Правительство Республики Дагестан.</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Статья 7. Основные принципы защиты населения и территорий от чрезвычайных ситуаций</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Мероприятия, направленные на предупреждение чрезвычайных ситуаций, а также на максимально возможное снижение размеров ущерба и потерь в случае их возникновения, проводятся заблаговременно и включают:</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анализ обстановки и прогнозирование возможных чрезвычайных ситуаций;</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организацию регионального государственного надзора в области защиты населения и территорий от чрезвычайных ситуаций;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11.02.2015 </w:t>
      </w:r>
      <w:hyperlink r:id="rId103">
        <w:r w:rsidRPr="006351BA">
          <w:rPr>
            <w:rFonts w:ascii="Times New Roman" w:hAnsi="Times New Roman" w:cs="Times New Roman"/>
            <w:color w:val="0000FF"/>
            <w:sz w:val="28"/>
            <w:szCs w:val="28"/>
          </w:rPr>
          <w:t>N 15</w:t>
        </w:r>
      </w:hyperlink>
      <w:r w:rsidRPr="006351BA">
        <w:rPr>
          <w:rFonts w:ascii="Times New Roman" w:hAnsi="Times New Roman" w:cs="Times New Roman"/>
          <w:sz w:val="28"/>
          <w:szCs w:val="28"/>
        </w:rPr>
        <w:t xml:space="preserve">, от 03.03.2022 </w:t>
      </w:r>
      <w:hyperlink r:id="rId104">
        <w:r w:rsidRPr="006351BA">
          <w:rPr>
            <w:rFonts w:ascii="Times New Roman" w:hAnsi="Times New Roman" w:cs="Times New Roman"/>
            <w:color w:val="0000FF"/>
            <w:sz w:val="28"/>
            <w:szCs w:val="28"/>
          </w:rPr>
          <w:t>N 13</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участие в лицензировании и декларировании безопасности промышленной деятельности;</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lastRenderedPageBreak/>
        <w:t>планирование и осуществление мероприятий по мониторингу, прогнозированию и предупреждению чрезвычайных ситуаций;</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разработку и обеспечение реализации нормативных правовых актов в области защиты населения и территорий от чрезвычайных ситуаций.</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Планирование и осуществление мероприятий по защите населения и территорий от чрезвычайных ситуаций, в том числе по обеспечению безопасности людей на водных объектах, проводятся с учетом экономических, природных и иных характеристик, особенностей территорий и степени реальной опасности возникновения чрезвычайных ситуаций.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105">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09.07.2010 N 37)</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Ликвидация чрезвычайных ситуаций осуществляется силами и средствами организаций, органов местного самоуправления, органов исполнительной власти Республики Дагестан, а также в соответствии с федеральным законодательством федеральных органов исполнительной власти.</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(часть третья в ред. </w:t>
      </w:r>
      <w:hyperlink r:id="rId106">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29.12.2004 N 42)</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Объем и содержание мероприятий по защите населения и территорий от чрезвычайных ситуаций, в том числе по обеспечению безопасности людей на водных объектах, определяются исходя из принципа необходимой достаточности и максимально возможного использования имеющихся сил и средств, включая силы и средства гражданской обороны. Силы и средства гражданской обороны привлекаются к организации и проведению мероприятий по предотвращению и ликвидации чрезвычайных ситуаций регионального характера в порядке, установленном законодательством Российской Федерации.</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w:t>
      </w:r>
      <w:proofErr w:type="gramStart"/>
      <w:r w:rsidRPr="006351BA">
        <w:rPr>
          <w:rFonts w:ascii="Times New Roman" w:hAnsi="Times New Roman" w:cs="Times New Roman"/>
          <w:sz w:val="28"/>
          <w:szCs w:val="28"/>
        </w:rPr>
        <w:t>ч</w:t>
      </w:r>
      <w:proofErr w:type="gramEnd"/>
      <w:r w:rsidRPr="006351BA">
        <w:rPr>
          <w:rFonts w:ascii="Times New Roman" w:hAnsi="Times New Roman" w:cs="Times New Roman"/>
          <w:sz w:val="28"/>
          <w:szCs w:val="28"/>
        </w:rPr>
        <w:t xml:space="preserve">асть введена </w:t>
      </w:r>
      <w:hyperlink r:id="rId107">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29.12.2004 N 42; в ред. Законов Республики Дагестан от 09.07.2010 </w:t>
      </w:r>
      <w:hyperlink r:id="rId108">
        <w:r w:rsidRPr="006351BA">
          <w:rPr>
            <w:rFonts w:ascii="Times New Roman" w:hAnsi="Times New Roman" w:cs="Times New Roman"/>
            <w:color w:val="0000FF"/>
            <w:sz w:val="28"/>
            <w:szCs w:val="28"/>
          </w:rPr>
          <w:t>N 37</w:t>
        </w:r>
      </w:hyperlink>
      <w:r w:rsidRPr="006351BA">
        <w:rPr>
          <w:rFonts w:ascii="Times New Roman" w:hAnsi="Times New Roman" w:cs="Times New Roman"/>
          <w:sz w:val="28"/>
          <w:szCs w:val="28"/>
        </w:rPr>
        <w:t xml:space="preserve">, от 11.02.2015 </w:t>
      </w:r>
      <w:hyperlink r:id="rId109">
        <w:r w:rsidRPr="006351BA">
          <w:rPr>
            <w:rFonts w:ascii="Times New Roman" w:hAnsi="Times New Roman" w:cs="Times New Roman"/>
            <w:color w:val="0000FF"/>
            <w:sz w:val="28"/>
            <w:szCs w:val="28"/>
          </w:rPr>
          <w:t>N 15</w:t>
        </w:r>
      </w:hyperlink>
      <w:r w:rsidRPr="006351BA">
        <w:rPr>
          <w:rFonts w:ascii="Times New Roman" w:hAnsi="Times New Roman" w:cs="Times New Roman"/>
          <w:sz w:val="28"/>
          <w:szCs w:val="28"/>
        </w:rPr>
        <w:t>)</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jc w:val="center"/>
        <w:outlineLvl w:val="0"/>
        <w:rPr>
          <w:rFonts w:ascii="Times New Roman" w:hAnsi="Times New Roman" w:cs="Times New Roman"/>
          <w:sz w:val="28"/>
          <w:szCs w:val="28"/>
        </w:rPr>
      </w:pPr>
      <w:r w:rsidRPr="006351BA">
        <w:rPr>
          <w:rFonts w:ascii="Times New Roman" w:hAnsi="Times New Roman" w:cs="Times New Roman"/>
          <w:sz w:val="28"/>
          <w:szCs w:val="28"/>
        </w:rPr>
        <w:t>ГЛАВА II</w:t>
      </w:r>
    </w:p>
    <w:p w:rsidR="006351BA" w:rsidRPr="006351BA" w:rsidRDefault="006351BA">
      <w:pPr>
        <w:pStyle w:val="ConsPlusTitle"/>
        <w:jc w:val="center"/>
        <w:rPr>
          <w:rFonts w:ascii="Times New Roman" w:hAnsi="Times New Roman" w:cs="Times New Roman"/>
          <w:sz w:val="28"/>
          <w:szCs w:val="28"/>
        </w:rPr>
      </w:pPr>
    </w:p>
    <w:p w:rsidR="006351BA" w:rsidRPr="006351BA" w:rsidRDefault="006351BA">
      <w:pPr>
        <w:pStyle w:val="ConsPlusTitle"/>
        <w:jc w:val="center"/>
        <w:rPr>
          <w:rFonts w:ascii="Times New Roman" w:hAnsi="Times New Roman" w:cs="Times New Roman"/>
          <w:sz w:val="28"/>
          <w:szCs w:val="28"/>
        </w:rPr>
      </w:pPr>
      <w:r w:rsidRPr="006351BA">
        <w:rPr>
          <w:rFonts w:ascii="Times New Roman" w:hAnsi="Times New Roman" w:cs="Times New Roman"/>
          <w:sz w:val="28"/>
          <w:szCs w:val="28"/>
        </w:rPr>
        <w:t>Полномочия органов государственной власти</w:t>
      </w:r>
    </w:p>
    <w:p w:rsidR="006351BA" w:rsidRPr="006351BA" w:rsidRDefault="006351BA">
      <w:pPr>
        <w:pStyle w:val="ConsPlusTitle"/>
        <w:jc w:val="center"/>
        <w:rPr>
          <w:rFonts w:ascii="Times New Roman" w:hAnsi="Times New Roman" w:cs="Times New Roman"/>
          <w:sz w:val="28"/>
          <w:szCs w:val="28"/>
        </w:rPr>
      </w:pPr>
      <w:r w:rsidRPr="006351BA">
        <w:rPr>
          <w:rFonts w:ascii="Times New Roman" w:hAnsi="Times New Roman" w:cs="Times New Roman"/>
          <w:sz w:val="28"/>
          <w:szCs w:val="28"/>
        </w:rPr>
        <w:t>Республики Дагестан в области защиты населения</w:t>
      </w:r>
    </w:p>
    <w:p w:rsidR="006351BA" w:rsidRPr="006351BA" w:rsidRDefault="006351BA">
      <w:pPr>
        <w:pStyle w:val="ConsPlusTitle"/>
        <w:jc w:val="center"/>
        <w:rPr>
          <w:rFonts w:ascii="Times New Roman" w:hAnsi="Times New Roman" w:cs="Times New Roman"/>
          <w:sz w:val="28"/>
          <w:szCs w:val="28"/>
        </w:rPr>
      </w:pPr>
      <w:r w:rsidRPr="006351BA">
        <w:rPr>
          <w:rFonts w:ascii="Times New Roman" w:hAnsi="Times New Roman" w:cs="Times New Roman"/>
          <w:sz w:val="28"/>
          <w:szCs w:val="28"/>
        </w:rPr>
        <w:t>и территорий от чрезвычайных ситуаций</w:t>
      </w:r>
    </w:p>
    <w:p w:rsidR="006351BA" w:rsidRPr="006351BA" w:rsidRDefault="006351BA">
      <w:pPr>
        <w:pStyle w:val="ConsPlusNormal"/>
        <w:jc w:val="center"/>
        <w:rPr>
          <w:rFonts w:ascii="Times New Roman" w:hAnsi="Times New Roman" w:cs="Times New Roman"/>
          <w:sz w:val="28"/>
          <w:szCs w:val="28"/>
        </w:rPr>
      </w:pPr>
      <w:proofErr w:type="gramStart"/>
      <w:r w:rsidRPr="006351BA">
        <w:rPr>
          <w:rFonts w:ascii="Times New Roman" w:hAnsi="Times New Roman" w:cs="Times New Roman"/>
          <w:sz w:val="28"/>
          <w:szCs w:val="28"/>
        </w:rPr>
        <w:t xml:space="preserve">(в ред. </w:t>
      </w:r>
      <w:hyperlink r:id="rId110">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w:t>
      </w:r>
      <w:proofErr w:type="gramEnd"/>
    </w:p>
    <w:p w:rsidR="006351BA" w:rsidRPr="006351BA" w:rsidRDefault="006351BA">
      <w:pPr>
        <w:pStyle w:val="ConsPlusNormal"/>
        <w:jc w:val="center"/>
        <w:rPr>
          <w:rFonts w:ascii="Times New Roman" w:hAnsi="Times New Roman" w:cs="Times New Roman"/>
          <w:sz w:val="28"/>
          <w:szCs w:val="28"/>
        </w:rPr>
      </w:pPr>
      <w:r w:rsidRPr="006351BA">
        <w:rPr>
          <w:rFonts w:ascii="Times New Roman" w:hAnsi="Times New Roman" w:cs="Times New Roman"/>
          <w:sz w:val="28"/>
          <w:szCs w:val="28"/>
        </w:rPr>
        <w:t>от 12.07.2022 N 56)</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Статья 8. Полномочия Главы Республики Дагестан в области защиты населения и территорий от чрезвычайных ситуаций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04.04.2006 </w:t>
      </w:r>
      <w:hyperlink r:id="rId111">
        <w:r w:rsidRPr="006351BA">
          <w:rPr>
            <w:rFonts w:ascii="Times New Roman" w:hAnsi="Times New Roman" w:cs="Times New Roman"/>
            <w:color w:val="0000FF"/>
            <w:sz w:val="28"/>
            <w:szCs w:val="28"/>
          </w:rPr>
          <w:t>N 23</w:t>
        </w:r>
      </w:hyperlink>
      <w:r w:rsidRPr="006351BA">
        <w:rPr>
          <w:rFonts w:ascii="Times New Roman" w:hAnsi="Times New Roman" w:cs="Times New Roman"/>
          <w:sz w:val="28"/>
          <w:szCs w:val="28"/>
        </w:rPr>
        <w:t xml:space="preserve">, от 30.12.2013 </w:t>
      </w:r>
      <w:hyperlink r:id="rId112">
        <w:r w:rsidRPr="006351BA">
          <w:rPr>
            <w:rFonts w:ascii="Times New Roman" w:hAnsi="Times New Roman" w:cs="Times New Roman"/>
            <w:color w:val="0000FF"/>
            <w:sz w:val="28"/>
            <w:szCs w:val="28"/>
          </w:rPr>
          <w:t>N 106</w:t>
        </w:r>
      </w:hyperlink>
      <w:r w:rsidRPr="006351BA">
        <w:rPr>
          <w:rFonts w:ascii="Times New Roman" w:hAnsi="Times New Roman" w:cs="Times New Roman"/>
          <w:sz w:val="28"/>
          <w:szCs w:val="28"/>
        </w:rPr>
        <w:t>)</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Глава Республики Дагестан:</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04.04.2006 </w:t>
      </w:r>
      <w:hyperlink r:id="rId113">
        <w:r w:rsidRPr="006351BA">
          <w:rPr>
            <w:rFonts w:ascii="Times New Roman" w:hAnsi="Times New Roman" w:cs="Times New Roman"/>
            <w:color w:val="0000FF"/>
            <w:sz w:val="28"/>
            <w:szCs w:val="28"/>
          </w:rPr>
          <w:t>N 23</w:t>
        </w:r>
      </w:hyperlink>
      <w:r w:rsidRPr="006351BA">
        <w:rPr>
          <w:rFonts w:ascii="Times New Roman" w:hAnsi="Times New Roman" w:cs="Times New Roman"/>
          <w:sz w:val="28"/>
          <w:szCs w:val="28"/>
        </w:rPr>
        <w:t xml:space="preserve">, от 30.12.2013 </w:t>
      </w:r>
      <w:hyperlink r:id="rId114">
        <w:r w:rsidRPr="006351BA">
          <w:rPr>
            <w:rFonts w:ascii="Times New Roman" w:hAnsi="Times New Roman" w:cs="Times New Roman"/>
            <w:color w:val="0000FF"/>
            <w:sz w:val="28"/>
            <w:szCs w:val="28"/>
          </w:rPr>
          <w:t>N 106</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lastRenderedPageBreak/>
        <w:t xml:space="preserve">определяет в соответствии с </w:t>
      </w:r>
      <w:hyperlink r:id="rId115">
        <w:r w:rsidRPr="006351BA">
          <w:rPr>
            <w:rFonts w:ascii="Times New Roman" w:hAnsi="Times New Roman" w:cs="Times New Roman"/>
            <w:color w:val="0000FF"/>
            <w:sz w:val="28"/>
            <w:szCs w:val="28"/>
          </w:rPr>
          <w:t>Конституцией</w:t>
        </w:r>
      </w:hyperlink>
      <w:r w:rsidRPr="006351BA">
        <w:rPr>
          <w:rFonts w:ascii="Times New Roman" w:hAnsi="Times New Roman" w:cs="Times New Roman"/>
          <w:sz w:val="28"/>
          <w:szCs w:val="28"/>
        </w:rPr>
        <w:t xml:space="preserve"> Республики Дагестан и законодательством основные направления государственной политики в области защиты населения и территорий от чрезвычайных ситуаций межмуниципального и регионального характера;</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29.12.2004 </w:t>
      </w:r>
      <w:hyperlink r:id="rId116">
        <w:r w:rsidRPr="006351BA">
          <w:rPr>
            <w:rFonts w:ascii="Times New Roman" w:hAnsi="Times New Roman" w:cs="Times New Roman"/>
            <w:color w:val="0000FF"/>
            <w:sz w:val="28"/>
            <w:szCs w:val="28"/>
          </w:rPr>
          <w:t>N 42</w:t>
        </w:r>
      </w:hyperlink>
      <w:r w:rsidRPr="006351BA">
        <w:rPr>
          <w:rFonts w:ascii="Times New Roman" w:hAnsi="Times New Roman" w:cs="Times New Roman"/>
          <w:sz w:val="28"/>
          <w:szCs w:val="28"/>
        </w:rPr>
        <w:t xml:space="preserve">, от 11.02.2015 </w:t>
      </w:r>
      <w:hyperlink r:id="rId117">
        <w:r w:rsidRPr="006351BA">
          <w:rPr>
            <w:rFonts w:ascii="Times New Roman" w:hAnsi="Times New Roman" w:cs="Times New Roman"/>
            <w:color w:val="0000FF"/>
            <w:sz w:val="28"/>
            <w:szCs w:val="28"/>
          </w:rPr>
          <w:t>N 15</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принимает решения по вопросам предупреждения и ликвидации чрезвычайных ситуаций межмуниципального и регионального характера, а также по вопросам преодоления их последствий;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29.12.2004 </w:t>
      </w:r>
      <w:hyperlink r:id="rId118">
        <w:r w:rsidRPr="006351BA">
          <w:rPr>
            <w:rFonts w:ascii="Times New Roman" w:hAnsi="Times New Roman" w:cs="Times New Roman"/>
            <w:color w:val="0000FF"/>
            <w:sz w:val="28"/>
            <w:szCs w:val="28"/>
          </w:rPr>
          <w:t>N 42</w:t>
        </w:r>
      </w:hyperlink>
      <w:r w:rsidRPr="006351BA">
        <w:rPr>
          <w:rFonts w:ascii="Times New Roman" w:hAnsi="Times New Roman" w:cs="Times New Roman"/>
          <w:sz w:val="28"/>
          <w:szCs w:val="28"/>
        </w:rPr>
        <w:t xml:space="preserve">, от 11.02.2015 </w:t>
      </w:r>
      <w:hyperlink r:id="rId119">
        <w:r w:rsidRPr="006351BA">
          <w:rPr>
            <w:rFonts w:ascii="Times New Roman" w:hAnsi="Times New Roman" w:cs="Times New Roman"/>
            <w:color w:val="0000FF"/>
            <w:sz w:val="28"/>
            <w:szCs w:val="28"/>
          </w:rPr>
          <w:t>N 15</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создает орган исполнительной власти Республики Дагестан, уполномоченный на решение задач в области защиты населения и территорий от чрезвычайных ситуаций;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29.12.2004 </w:t>
      </w:r>
      <w:hyperlink r:id="rId120">
        <w:r w:rsidRPr="006351BA">
          <w:rPr>
            <w:rFonts w:ascii="Times New Roman" w:hAnsi="Times New Roman" w:cs="Times New Roman"/>
            <w:color w:val="0000FF"/>
            <w:sz w:val="28"/>
            <w:szCs w:val="28"/>
          </w:rPr>
          <w:t>N 42</w:t>
        </w:r>
      </w:hyperlink>
      <w:r w:rsidRPr="006351BA">
        <w:rPr>
          <w:rFonts w:ascii="Times New Roman" w:hAnsi="Times New Roman" w:cs="Times New Roman"/>
          <w:sz w:val="28"/>
          <w:szCs w:val="28"/>
        </w:rPr>
        <w:t xml:space="preserve">, от 12.07.2022 </w:t>
      </w:r>
      <w:hyperlink r:id="rId121">
        <w:r w:rsidRPr="006351BA">
          <w:rPr>
            <w:rFonts w:ascii="Times New Roman" w:hAnsi="Times New Roman" w:cs="Times New Roman"/>
            <w:color w:val="0000FF"/>
            <w:sz w:val="28"/>
            <w:szCs w:val="28"/>
          </w:rPr>
          <w:t>N 56</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bookmarkStart w:id="3" w:name="P230"/>
      <w:bookmarkEnd w:id="3"/>
      <w:r w:rsidRPr="006351BA">
        <w:rPr>
          <w:rFonts w:ascii="Times New Roman" w:hAnsi="Times New Roman" w:cs="Times New Roman"/>
          <w:sz w:val="28"/>
          <w:szCs w:val="28"/>
        </w:rPr>
        <w:t>принимает решение об отнесении возникших чрезвычайных ситуаций к чрезвычайным ситуациям регионального или межмуниципального характера, вводит режим повышенной готовности или чрезвычайной ситуации для соответствующих органов управления и сил территориальной подсистемы единой государственной системы предупреждения и ликвидации чрезвычайных ситуаций;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10.11.2020 </w:t>
      </w:r>
      <w:hyperlink r:id="rId122">
        <w:r w:rsidRPr="006351BA">
          <w:rPr>
            <w:rFonts w:ascii="Times New Roman" w:hAnsi="Times New Roman" w:cs="Times New Roman"/>
            <w:color w:val="0000FF"/>
            <w:sz w:val="28"/>
            <w:szCs w:val="28"/>
          </w:rPr>
          <w:t>N 80</w:t>
        </w:r>
      </w:hyperlink>
      <w:r w:rsidRPr="006351BA">
        <w:rPr>
          <w:rFonts w:ascii="Times New Roman" w:hAnsi="Times New Roman" w:cs="Times New Roman"/>
          <w:sz w:val="28"/>
          <w:szCs w:val="28"/>
        </w:rPr>
        <w:t xml:space="preserve">, от 12.07.2022 </w:t>
      </w:r>
      <w:hyperlink r:id="rId123">
        <w:r w:rsidRPr="006351BA">
          <w:rPr>
            <w:rFonts w:ascii="Times New Roman" w:hAnsi="Times New Roman" w:cs="Times New Roman"/>
            <w:color w:val="0000FF"/>
            <w:sz w:val="28"/>
            <w:szCs w:val="28"/>
          </w:rPr>
          <w:t>N 56</w:t>
        </w:r>
      </w:hyperlink>
      <w:r w:rsidRPr="006351BA">
        <w:rPr>
          <w:rFonts w:ascii="Times New Roman" w:hAnsi="Times New Roman" w:cs="Times New Roman"/>
          <w:sz w:val="28"/>
          <w:szCs w:val="28"/>
        </w:rPr>
        <w:t xml:space="preserve">, от 08.02.2023 </w:t>
      </w:r>
      <w:hyperlink r:id="rId124">
        <w:r w:rsidRPr="006351BA">
          <w:rPr>
            <w:rFonts w:ascii="Times New Roman" w:hAnsi="Times New Roman" w:cs="Times New Roman"/>
            <w:color w:val="0000FF"/>
            <w:sz w:val="28"/>
            <w:szCs w:val="28"/>
          </w:rPr>
          <w:t>N 9</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устанавливает региональный уровень реагирования в порядке, установленном </w:t>
      </w:r>
      <w:hyperlink w:anchor="P163">
        <w:r w:rsidRPr="006351BA">
          <w:rPr>
            <w:rFonts w:ascii="Times New Roman" w:hAnsi="Times New Roman" w:cs="Times New Roman"/>
            <w:color w:val="0000FF"/>
            <w:sz w:val="28"/>
            <w:szCs w:val="28"/>
          </w:rPr>
          <w:t>частью 10 статьи 4.1</w:t>
        </w:r>
      </w:hyperlink>
      <w:r w:rsidRPr="006351BA">
        <w:rPr>
          <w:rFonts w:ascii="Times New Roman" w:hAnsi="Times New Roman" w:cs="Times New Roman"/>
          <w:sz w:val="28"/>
          <w:szCs w:val="28"/>
        </w:rPr>
        <w:t xml:space="preserve"> настоящего Закона;</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125">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10.11.2020 N 80)</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w:t>
      </w:r>
      <w:hyperlink w:anchor="P230">
        <w:r w:rsidRPr="006351BA">
          <w:rPr>
            <w:rFonts w:ascii="Times New Roman" w:hAnsi="Times New Roman" w:cs="Times New Roman"/>
            <w:color w:val="0000FF"/>
            <w:sz w:val="28"/>
            <w:szCs w:val="28"/>
          </w:rPr>
          <w:t>абзацем пятым</w:t>
        </w:r>
      </w:hyperlink>
      <w:r w:rsidRPr="006351BA">
        <w:rPr>
          <w:rFonts w:ascii="Times New Roman" w:hAnsi="Times New Roman" w:cs="Times New Roman"/>
          <w:sz w:val="28"/>
          <w:szCs w:val="28"/>
        </w:rPr>
        <w:t xml:space="preserve"> настоящей статьи. </w:t>
      </w:r>
      <w:proofErr w:type="gramStart"/>
      <w:r w:rsidRPr="006351BA">
        <w:rPr>
          <w:rFonts w:ascii="Times New Roman" w:hAnsi="Times New Roman" w:cs="Times New Roman"/>
          <w:sz w:val="28"/>
          <w:szCs w:val="28"/>
        </w:rPr>
        <w:t xml:space="preserve">В случае установления Правительством Российской Федерации обязательных для исполнения гражданами и организациями правил поведения, предусмотренных </w:t>
      </w:r>
      <w:hyperlink r:id="rId126">
        <w:r w:rsidRPr="006351BA">
          <w:rPr>
            <w:rFonts w:ascii="Times New Roman" w:hAnsi="Times New Roman" w:cs="Times New Roman"/>
            <w:color w:val="0000FF"/>
            <w:sz w:val="28"/>
            <w:szCs w:val="28"/>
          </w:rPr>
          <w:t>подпунктом "а.2" статьи 10</w:t>
        </w:r>
      </w:hyperlink>
      <w:r w:rsidRPr="006351BA">
        <w:rPr>
          <w:rFonts w:ascii="Times New Roman" w:hAnsi="Times New Roman" w:cs="Times New Roman"/>
          <w:sz w:val="28"/>
          <w:szCs w:val="28"/>
        </w:rPr>
        <w:t xml:space="preserve"> Федерального закона "О защите населения и территорий от чрезвычайных ситуаций природного и техногенного характера", правила поведения, устанавливаемые Главой Республики Дагестан в соответствии с настоящей статьей, не могут им противоречить;</w:t>
      </w:r>
      <w:proofErr w:type="gramEnd"/>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(абзац введен </w:t>
      </w:r>
      <w:hyperlink r:id="rId127">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10.11.2020 N 80)</w:t>
      </w:r>
    </w:p>
    <w:p w:rsidR="006351BA" w:rsidRPr="006351BA" w:rsidRDefault="006351BA">
      <w:pPr>
        <w:pStyle w:val="ConsPlusNormal"/>
        <w:spacing w:before="220"/>
        <w:ind w:firstLine="540"/>
        <w:jc w:val="both"/>
        <w:rPr>
          <w:rFonts w:ascii="Times New Roman" w:hAnsi="Times New Roman" w:cs="Times New Roman"/>
          <w:sz w:val="28"/>
          <w:szCs w:val="28"/>
        </w:rPr>
      </w:pPr>
      <w:proofErr w:type="gramStart"/>
      <w:r w:rsidRPr="006351BA">
        <w:rPr>
          <w:rFonts w:ascii="Times New Roman" w:hAnsi="Times New Roman" w:cs="Times New Roman"/>
          <w:sz w:val="28"/>
          <w:szCs w:val="28"/>
        </w:rPr>
        <w:t xml:space="preserve">с учетом особенностей чрезвычайной ситуации на территории Республики Дагестан или угрозы ее возникновения во исполнение правил поведения, установленных в соответствии с </w:t>
      </w:r>
      <w:hyperlink r:id="rId128">
        <w:r w:rsidRPr="006351BA">
          <w:rPr>
            <w:rFonts w:ascii="Times New Roman" w:hAnsi="Times New Roman" w:cs="Times New Roman"/>
            <w:color w:val="0000FF"/>
            <w:sz w:val="28"/>
            <w:szCs w:val="28"/>
          </w:rPr>
          <w:t>подпунктом "а.2" статьи 10</w:t>
        </w:r>
      </w:hyperlink>
      <w:r w:rsidRPr="006351BA">
        <w:rPr>
          <w:rFonts w:ascii="Times New Roman" w:hAnsi="Times New Roman" w:cs="Times New Roman"/>
          <w:sz w:val="28"/>
          <w:szCs w:val="28"/>
        </w:rPr>
        <w:t xml:space="preserve"> Федерального закона "О защите населения и территорий от чрезвычайных ситуаций природного и техногенного характера", может устанавливать дополнительные обязательные для исполнения гражданами и организациями </w:t>
      </w:r>
      <w:r w:rsidRPr="006351BA">
        <w:rPr>
          <w:rFonts w:ascii="Times New Roman" w:hAnsi="Times New Roman" w:cs="Times New Roman"/>
          <w:sz w:val="28"/>
          <w:szCs w:val="28"/>
        </w:rPr>
        <w:lastRenderedPageBreak/>
        <w:t>правила поведения при введении режима повышенной готовности или чрезвычайной ситуации в</w:t>
      </w:r>
      <w:proofErr w:type="gramEnd"/>
      <w:r w:rsidRPr="006351BA">
        <w:rPr>
          <w:rFonts w:ascii="Times New Roman" w:hAnsi="Times New Roman" w:cs="Times New Roman"/>
          <w:sz w:val="28"/>
          <w:szCs w:val="28"/>
        </w:rPr>
        <w:t xml:space="preserve"> </w:t>
      </w:r>
      <w:proofErr w:type="gramStart"/>
      <w:r w:rsidRPr="006351BA">
        <w:rPr>
          <w:rFonts w:ascii="Times New Roman" w:hAnsi="Times New Roman" w:cs="Times New Roman"/>
          <w:sz w:val="28"/>
          <w:szCs w:val="28"/>
        </w:rPr>
        <w:t>соответствии</w:t>
      </w:r>
      <w:proofErr w:type="gramEnd"/>
      <w:r w:rsidRPr="006351BA">
        <w:rPr>
          <w:rFonts w:ascii="Times New Roman" w:hAnsi="Times New Roman" w:cs="Times New Roman"/>
          <w:sz w:val="28"/>
          <w:szCs w:val="28"/>
        </w:rPr>
        <w:t xml:space="preserve"> с </w:t>
      </w:r>
      <w:hyperlink r:id="rId129">
        <w:r w:rsidRPr="006351BA">
          <w:rPr>
            <w:rFonts w:ascii="Times New Roman" w:hAnsi="Times New Roman" w:cs="Times New Roman"/>
            <w:color w:val="0000FF"/>
            <w:sz w:val="28"/>
            <w:szCs w:val="28"/>
          </w:rPr>
          <w:t>подпунктом "а.1" статьи 10</w:t>
        </w:r>
      </w:hyperlink>
      <w:r w:rsidRPr="006351BA">
        <w:rPr>
          <w:rFonts w:ascii="Times New Roman" w:hAnsi="Times New Roman" w:cs="Times New Roman"/>
          <w:sz w:val="28"/>
          <w:szCs w:val="28"/>
        </w:rPr>
        <w:t xml:space="preserve"> Федерального закона "О защите населения и территорий от чрезвычайных ситуаций природного и техногенного характера";</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(абзац введен </w:t>
      </w:r>
      <w:hyperlink r:id="rId130">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10.11.2020 N 80)</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создает Комиссию при Главе Республики Дагестан по предупреждению и ликвидации чрезвычайных ситуаций и обеспечению пожарной безопасности.</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(абзац введен </w:t>
      </w:r>
      <w:hyperlink r:id="rId131">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08.02.2023 N 9)</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Статья 9. Полномочия Народного Собрания Республики Дагестан в области защиты населения и территорий от чрезвычайных ситуаций</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Народное Собрание Республики Дагестан:</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принимает в соответствии с федеральным законодательством законы и иные нормативные правовые акты в области защиты населения и территорий от чрезвычайных ситуаций межмуниципального и регионального характера;</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29.12.2004 </w:t>
      </w:r>
      <w:hyperlink r:id="rId132">
        <w:r w:rsidRPr="006351BA">
          <w:rPr>
            <w:rFonts w:ascii="Times New Roman" w:hAnsi="Times New Roman" w:cs="Times New Roman"/>
            <w:color w:val="0000FF"/>
            <w:sz w:val="28"/>
            <w:szCs w:val="28"/>
          </w:rPr>
          <w:t>N 42</w:t>
        </w:r>
      </w:hyperlink>
      <w:r w:rsidRPr="006351BA">
        <w:rPr>
          <w:rFonts w:ascii="Times New Roman" w:hAnsi="Times New Roman" w:cs="Times New Roman"/>
          <w:sz w:val="28"/>
          <w:szCs w:val="28"/>
        </w:rPr>
        <w:t xml:space="preserve">, от 11.02.2015 </w:t>
      </w:r>
      <w:hyperlink r:id="rId133">
        <w:r w:rsidRPr="006351BA">
          <w:rPr>
            <w:rFonts w:ascii="Times New Roman" w:hAnsi="Times New Roman" w:cs="Times New Roman"/>
            <w:color w:val="0000FF"/>
            <w:sz w:val="28"/>
            <w:szCs w:val="28"/>
          </w:rPr>
          <w:t>N 15</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утверждает бюджетные ассигнования на финансирование деятельности и мероприятий в указанной области.</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Статья 10. Полномочия Правительства Республики Дагестан в области защиты населения и территорий от чрезвычайных ситуаций</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Правительство Республики Дагестан:</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подготавливает в соответствии с федеральным законодательством проекты законов и иных нормативных правовых актов в области защиты населения и территорий от чрезвычайных ситуаций межмуниципального и регионального характера;</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29.12.2004 </w:t>
      </w:r>
      <w:hyperlink r:id="rId134">
        <w:r w:rsidRPr="006351BA">
          <w:rPr>
            <w:rFonts w:ascii="Times New Roman" w:hAnsi="Times New Roman" w:cs="Times New Roman"/>
            <w:color w:val="0000FF"/>
            <w:sz w:val="28"/>
            <w:szCs w:val="28"/>
          </w:rPr>
          <w:t>N 42</w:t>
        </w:r>
      </w:hyperlink>
      <w:r w:rsidRPr="006351BA">
        <w:rPr>
          <w:rFonts w:ascii="Times New Roman" w:hAnsi="Times New Roman" w:cs="Times New Roman"/>
          <w:sz w:val="28"/>
          <w:szCs w:val="28"/>
        </w:rPr>
        <w:t xml:space="preserve">, от 11.02.2015 </w:t>
      </w:r>
      <w:hyperlink r:id="rId135">
        <w:r w:rsidRPr="006351BA">
          <w:rPr>
            <w:rFonts w:ascii="Times New Roman" w:hAnsi="Times New Roman" w:cs="Times New Roman"/>
            <w:color w:val="0000FF"/>
            <w:sz w:val="28"/>
            <w:szCs w:val="28"/>
          </w:rPr>
          <w:t>N 15</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осуществляет подготовку и содержание в готовности необходимых сил и сре</w:t>
      </w:r>
      <w:proofErr w:type="gramStart"/>
      <w:r w:rsidRPr="006351BA">
        <w:rPr>
          <w:rFonts w:ascii="Times New Roman" w:hAnsi="Times New Roman" w:cs="Times New Roman"/>
          <w:sz w:val="28"/>
          <w:szCs w:val="28"/>
        </w:rPr>
        <w:t>дств дл</w:t>
      </w:r>
      <w:proofErr w:type="gramEnd"/>
      <w:r w:rsidRPr="006351BA">
        <w:rPr>
          <w:rFonts w:ascii="Times New Roman" w:hAnsi="Times New Roman" w:cs="Times New Roman"/>
          <w:sz w:val="28"/>
          <w:szCs w:val="28"/>
        </w:rPr>
        <w:t>я защиты населения и территорий от чрезвычайных ситуаций, а также подготовку населения в области защиты от чрезвычайных ситуаций;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136">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05.12.2016 N 64)</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обеспечивает проведение эвакуационных мероприятий при угрозе возникновения или возникновении чрезвычайных ситуаций межмуниципального или регионального характера;</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137">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12.07.2022 N 56)</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абзац исключен. - </w:t>
      </w:r>
      <w:hyperlink r:id="rId138">
        <w:r w:rsidRPr="006351BA">
          <w:rPr>
            <w:rFonts w:ascii="Times New Roman" w:hAnsi="Times New Roman" w:cs="Times New Roman"/>
            <w:color w:val="0000FF"/>
            <w:sz w:val="28"/>
            <w:szCs w:val="28"/>
          </w:rPr>
          <w:t>Закон</w:t>
        </w:r>
      </w:hyperlink>
      <w:r w:rsidRPr="006351BA">
        <w:rPr>
          <w:rFonts w:ascii="Times New Roman" w:hAnsi="Times New Roman" w:cs="Times New Roman"/>
          <w:sz w:val="28"/>
          <w:szCs w:val="28"/>
        </w:rPr>
        <w:t xml:space="preserve"> Республики Дагестан от 29.12.2004 N 42;</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lastRenderedPageBreak/>
        <w:t>осуществляет информирование населения о чрезвычайных ситуациях;</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139">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17.02.2014 N 5)</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организует и проводит аварийно-спасательные и другие неотложные работы при чрезвычайных ситуациях межмуниципального и регионального характера, а также поддерживает общественный порядок в ходе их проведения; при недостаточности собственных сил и средств обращается за помощью к Правительству Российской Федерации;</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29.12.2004 </w:t>
      </w:r>
      <w:hyperlink r:id="rId140">
        <w:r w:rsidRPr="006351BA">
          <w:rPr>
            <w:rFonts w:ascii="Times New Roman" w:hAnsi="Times New Roman" w:cs="Times New Roman"/>
            <w:color w:val="0000FF"/>
            <w:sz w:val="28"/>
            <w:szCs w:val="28"/>
          </w:rPr>
          <w:t>N 42</w:t>
        </w:r>
      </w:hyperlink>
      <w:r w:rsidRPr="006351BA">
        <w:rPr>
          <w:rFonts w:ascii="Times New Roman" w:hAnsi="Times New Roman" w:cs="Times New Roman"/>
          <w:sz w:val="28"/>
          <w:szCs w:val="28"/>
        </w:rPr>
        <w:t xml:space="preserve">, от 11.02.2015 </w:t>
      </w:r>
      <w:hyperlink r:id="rId141">
        <w:r w:rsidRPr="006351BA">
          <w:rPr>
            <w:rFonts w:ascii="Times New Roman" w:hAnsi="Times New Roman" w:cs="Times New Roman"/>
            <w:color w:val="0000FF"/>
            <w:sz w:val="28"/>
            <w:szCs w:val="28"/>
          </w:rPr>
          <w:t>N 15</w:t>
        </w:r>
      </w:hyperlink>
      <w:r w:rsidRPr="006351BA">
        <w:rPr>
          <w:rFonts w:ascii="Times New Roman" w:hAnsi="Times New Roman" w:cs="Times New Roman"/>
          <w:sz w:val="28"/>
          <w:szCs w:val="28"/>
        </w:rPr>
        <w:t xml:space="preserve">, от 12.07.2022 </w:t>
      </w:r>
      <w:hyperlink r:id="rId142">
        <w:r w:rsidRPr="006351BA">
          <w:rPr>
            <w:rFonts w:ascii="Times New Roman" w:hAnsi="Times New Roman" w:cs="Times New Roman"/>
            <w:color w:val="0000FF"/>
            <w:sz w:val="28"/>
            <w:szCs w:val="28"/>
          </w:rPr>
          <w:t>N 56</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абзац утратил силу. - </w:t>
      </w:r>
      <w:hyperlink r:id="rId143">
        <w:r w:rsidRPr="006351BA">
          <w:rPr>
            <w:rFonts w:ascii="Times New Roman" w:hAnsi="Times New Roman" w:cs="Times New Roman"/>
            <w:color w:val="0000FF"/>
            <w:sz w:val="28"/>
            <w:szCs w:val="28"/>
          </w:rPr>
          <w:t>Закон</w:t>
        </w:r>
      </w:hyperlink>
      <w:r w:rsidRPr="006351BA">
        <w:rPr>
          <w:rFonts w:ascii="Times New Roman" w:hAnsi="Times New Roman" w:cs="Times New Roman"/>
          <w:sz w:val="28"/>
          <w:szCs w:val="28"/>
        </w:rPr>
        <w:t xml:space="preserve"> Республики Дагестан от 12.07.2022 N 56;</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организует разработку и осуществление республиканских целевых научно-технических и иных программ в области мониторинга, прогнозирования, предупреждения чрезвычайных ситуаций и повышения устойчивости функционирования организаций, а также объектов социального назначения в чрезвычайных ситуациях;</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осуществляет финансирование мероприятий по прогнозированию, защите населения и территорий от чрезвычайных ситуаций и их предупреждению в установленном законодательством порядке;</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абзац утратил силу. - </w:t>
      </w:r>
      <w:hyperlink r:id="rId144">
        <w:r w:rsidRPr="006351BA">
          <w:rPr>
            <w:rFonts w:ascii="Times New Roman" w:hAnsi="Times New Roman" w:cs="Times New Roman"/>
            <w:color w:val="0000FF"/>
            <w:sz w:val="28"/>
            <w:szCs w:val="28"/>
          </w:rPr>
          <w:t>Закон</w:t>
        </w:r>
      </w:hyperlink>
      <w:r w:rsidRPr="006351BA">
        <w:rPr>
          <w:rFonts w:ascii="Times New Roman" w:hAnsi="Times New Roman" w:cs="Times New Roman"/>
          <w:sz w:val="28"/>
          <w:szCs w:val="28"/>
        </w:rPr>
        <w:t xml:space="preserve"> Республики Дагестан от 12.07.2022 N 56;</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создает резервы финансовых и материальных ресурсов для ликвидации чрезвычайных ситуаций межмуниципального и регионального характера;</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29.12.2004 </w:t>
      </w:r>
      <w:hyperlink r:id="rId145">
        <w:r w:rsidRPr="006351BA">
          <w:rPr>
            <w:rFonts w:ascii="Times New Roman" w:hAnsi="Times New Roman" w:cs="Times New Roman"/>
            <w:color w:val="0000FF"/>
            <w:sz w:val="28"/>
            <w:szCs w:val="28"/>
          </w:rPr>
          <w:t>N 42</w:t>
        </w:r>
      </w:hyperlink>
      <w:r w:rsidRPr="006351BA">
        <w:rPr>
          <w:rFonts w:ascii="Times New Roman" w:hAnsi="Times New Roman" w:cs="Times New Roman"/>
          <w:sz w:val="28"/>
          <w:szCs w:val="28"/>
        </w:rPr>
        <w:t xml:space="preserve">, от 11.02.2015 </w:t>
      </w:r>
      <w:hyperlink r:id="rId146">
        <w:r w:rsidRPr="006351BA">
          <w:rPr>
            <w:rFonts w:ascii="Times New Roman" w:hAnsi="Times New Roman" w:cs="Times New Roman"/>
            <w:color w:val="0000FF"/>
            <w:sz w:val="28"/>
            <w:szCs w:val="28"/>
          </w:rPr>
          <w:t>N 15</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содействует устойчивому функционированию организаций в чрезвычайных ситуациях межмуниципального и регионального характера;</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147">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12.07.2022 N 56)</w:t>
      </w:r>
    </w:p>
    <w:p w:rsidR="006351BA" w:rsidRPr="006351BA" w:rsidRDefault="006351BA">
      <w:pPr>
        <w:pStyle w:val="ConsPlusNormal"/>
        <w:spacing w:before="220"/>
        <w:ind w:firstLine="540"/>
        <w:jc w:val="both"/>
        <w:rPr>
          <w:rFonts w:ascii="Times New Roman" w:hAnsi="Times New Roman" w:cs="Times New Roman"/>
          <w:sz w:val="28"/>
          <w:szCs w:val="28"/>
        </w:rPr>
      </w:pPr>
      <w:proofErr w:type="gramStart"/>
      <w:r w:rsidRPr="006351BA">
        <w:rPr>
          <w:rFonts w:ascii="Times New Roman" w:hAnsi="Times New Roman" w:cs="Times New Roman"/>
          <w:sz w:val="28"/>
          <w:szCs w:val="28"/>
        </w:rPr>
        <w:t>содействует в соответствии с федеральным законодательством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 информирования населения в местах массового 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w:t>
      </w:r>
      <w:proofErr w:type="gramEnd"/>
      <w:r w:rsidRPr="006351BA">
        <w:rPr>
          <w:rFonts w:ascii="Times New Roman" w:hAnsi="Times New Roman" w:cs="Times New Roman"/>
          <w:sz w:val="28"/>
          <w:szCs w:val="28"/>
        </w:rPr>
        <w:t xml:space="preserve">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(абзац введен </w:t>
      </w:r>
      <w:hyperlink r:id="rId148">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09.03.2007 N 6)</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абзацы четырнадцатый - шестнадцатый утратили силу. - </w:t>
      </w:r>
      <w:hyperlink r:id="rId149">
        <w:r w:rsidRPr="006351BA">
          <w:rPr>
            <w:rFonts w:ascii="Times New Roman" w:hAnsi="Times New Roman" w:cs="Times New Roman"/>
            <w:color w:val="0000FF"/>
            <w:sz w:val="28"/>
            <w:szCs w:val="28"/>
          </w:rPr>
          <w:t>Закон</w:t>
        </w:r>
      </w:hyperlink>
      <w:r w:rsidRPr="006351BA">
        <w:rPr>
          <w:rFonts w:ascii="Times New Roman" w:hAnsi="Times New Roman" w:cs="Times New Roman"/>
          <w:sz w:val="28"/>
          <w:szCs w:val="28"/>
        </w:rPr>
        <w:t xml:space="preserve"> Республики Дагестан от 12.07.2022 N 56;</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lastRenderedPageBreak/>
        <w:t xml:space="preserve">абзац утратил силу. - </w:t>
      </w:r>
      <w:hyperlink r:id="rId150">
        <w:r w:rsidRPr="006351BA">
          <w:rPr>
            <w:rFonts w:ascii="Times New Roman" w:hAnsi="Times New Roman" w:cs="Times New Roman"/>
            <w:color w:val="0000FF"/>
            <w:sz w:val="28"/>
            <w:szCs w:val="28"/>
          </w:rPr>
          <w:t>Закон</w:t>
        </w:r>
      </w:hyperlink>
      <w:r w:rsidRPr="006351BA">
        <w:rPr>
          <w:rFonts w:ascii="Times New Roman" w:hAnsi="Times New Roman" w:cs="Times New Roman"/>
          <w:sz w:val="28"/>
          <w:szCs w:val="28"/>
        </w:rPr>
        <w:t xml:space="preserve"> Республики Дагестан от 08.02.2023 N 9;</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принимает решения о непосредственном руководстве ликвидацией чрезвычайных ситуаций и оказании помощи в случае их возникновения;</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организует разработку, обеспечивает финансирование и выполнение специальных целевых программ, направленных на предупреждение чрезвычайных ситуаций, обеспечение устойчивого функционирования народнохозяйственного комплекса Республики Дагестан;</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определяет порядок использования гуманитарной помощи;</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принимает решения об осуществлении единовременных денежных выплат гражданам Российской Федерации, иностранным гражданам и лицам без гражданства в случаях возникновения чрезвычайных ситуаций природного и техногенного характера, включая определение случаев осуществления единовременных денежных выплат, а также круга лиц, которым указанные выплаты будут осуществлены;</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(абзац введен </w:t>
      </w:r>
      <w:hyperlink r:id="rId151">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06.05.2011 N 23; в ред. </w:t>
      </w:r>
      <w:hyperlink r:id="rId152">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08.02.2023 N 9)</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осуществляет создание системы обеспечения вызова экстренных оперативных служб по единому номеру "112", обеспечивает ее эксплуатацию и развитие;</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(абзац введен </w:t>
      </w:r>
      <w:hyperlink r:id="rId153">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09.07.2013 N 53; в ред. </w:t>
      </w:r>
      <w:hyperlink r:id="rId154">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12.07.2022 N 56)</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создает и поддерживает в постоянной готовности системы оповещения и информирования населения о чрезвычайных ситуациях;</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(абзац введен </w:t>
      </w:r>
      <w:hyperlink r:id="rId155">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17.02.2014 N 5)</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осуществляет сбор информации в области защиты населения и территорий от чрезвычайных ситуаций и обмен такой информацией, обеспечивает,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 межмуниципального и регионального характера;</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(абзац введен </w:t>
      </w:r>
      <w:hyperlink r:id="rId156">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17.02.2014 N 5)</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утверждает положение о региональном государственном надзоре в области защиты населения и территорий от чрезвычайных ситуаций, порядок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157">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03.03.2022 N 13)</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разрабатывает и утверждает план действий по предупреждению и </w:t>
      </w:r>
      <w:r w:rsidRPr="006351BA">
        <w:rPr>
          <w:rFonts w:ascii="Times New Roman" w:hAnsi="Times New Roman" w:cs="Times New Roman"/>
          <w:sz w:val="28"/>
          <w:szCs w:val="28"/>
        </w:rPr>
        <w:lastRenderedPageBreak/>
        <w:t>ликвидации чрезвычайных ситуаций на территории Республики Дагестан.</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(абзац введен </w:t>
      </w:r>
      <w:hyperlink r:id="rId158">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10.11.2020 N 80)</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Статья 10.1. Полномочия органов исполнительной власти Республики Дагестан при организации возмещения ущерба, причиненного жилым помещениям граждан в результате чрезвычайных ситуаций</w:t>
      </w: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w:t>
      </w:r>
      <w:proofErr w:type="gramStart"/>
      <w:r w:rsidRPr="006351BA">
        <w:rPr>
          <w:rFonts w:ascii="Times New Roman" w:hAnsi="Times New Roman" w:cs="Times New Roman"/>
          <w:sz w:val="28"/>
          <w:szCs w:val="28"/>
        </w:rPr>
        <w:t>введена</w:t>
      </w:r>
      <w:proofErr w:type="gramEnd"/>
      <w:r w:rsidRPr="006351BA">
        <w:rPr>
          <w:rFonts w:ascii="Times New Roman" w:hAnsi="Times New Roman" w:cs="Times New Roman"/>
          <w:sz w:val="28"/>
          <w:szCs w:val="28"/>
        </w:rPr>
        <w:t xml:space="preserve"> </w:t>
      </w:r>
      <w:hyperlink r:id="rId159">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10.11.2020 N 80)</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proofErr w:type="gramStart"/>
      <w:r w:rsidRPr="006351BA">
        <w:rPr>
          <w:rFonts w:ascii="Times New Roman" w:hAnsi="Times New Roman" w:cs="Times New Roman"/>
          <w:sz w:val="28"/>
          <w:szCs w:val="28"/>
        </w:rPr>
        <w:t xml:space="preserve">Организацию возмещения ущерба, причиненного жилым домам, квартирам, иным видам жилых помещений, определенных Жилищным </w:t>
      </w:r>
      <w:hyperlink r:id="rId160">
        <w:r w:rsidRPr="006351BA">
          <w:rPr>
            <w:rFonts w:ascii="Times New Roman" w:hAnsi="Times New Roman" w:cs="Times New Roman"/>
            <w:color w:val="0000FF"/>
            <w:sz w:val="28"/>
            <w:szCs w:val="28"/>
          </w:rPr>
          <w:t>кодексом</w:t>
        </w:r>
      </w:hyperlink>
      <w:r w:rsidRPr="006351BA">
        <w:rPr>
          <w:rFonts w:ascii="Times New Roman" w:hAnsi="Times New Roman" w:cs="Times New Roman"/>
          <w:sz w:val="28"/>
          <w:szCs w:val="28"/>
        </w:rPr>
        <w:t xml:space="preserve"> Российской Федерации (далее - жилые помещения), органы исполнительной власти Республики Дагестан осуществляют в соответствии со </w:t>
      </w:r>
      <w:hyperlink r:id="rId161">
        <w:r w:rsidRPr="006351BA">
          <w:rPr>
            <w:rFonts w:ascii="Times New Roman" w:hAnsi="Times New Roman" w:cs="Times New Roman"/>
            <w:color w:val="0000FF"/>
            <w:sz w:val="28"/>
            <w:szCs w:val="28"/>
          </w:rPr>
          <w:t>статьей 11.1</w:t>
        </w:r>
      </w:hyperlink>
      <w:r w:rsidRPr="006351BA">
        <w:rPr>
          <w:rFonts w:ascii="Times New Roman" w:hAnsi="Times New Roman" w:cs="Times New Roman"/>
          <w:sz w:val="28"/>
          <w:szCs w:val="28"/>
        </w:rPr>
        <w:t xml:space="preserve"> Федерального закона "О защите населения и территорий от чрезвычайных ситуаций природного и техногенного характера".</w:t>
      </w:r>
      <w:proofErr w:type="gramEnd"/>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Статья 10.2. Полномочия избирательных комиссий по принятию решения об отложении голосования на выборах, референдумах при введении режима повышенной готовности или чрезвычайной ситуации</w:t>
      </w: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w:t>
      </w:r>
      <w:proofErr w:type="gramStart"/>
      <w:r w:rsidRPr="006351BA">
        <w:rPr>
          <w:rFonts w:ascii="Times New Roman" w:hAnsi="Times New Roman" w:cs="Times New Roman"/>
          <w:sz w:val="28"/>
          <w:szCs w:val="28"/>
        </w:rPr>
        <w:t>введена</w:t>
      </w:r>
      <w:proofErr w:type="gramEnd"/>
      <w:r w:rsidRPr="006351BA">
        <w:rPr>
          <w:rFonts w:ascii="Times New Roman" w:hAnsi="Times New Roman" w:cs="Times New Roman"/>
          <w:sz w:val="28"/>
          <w:szCs w:val="28"/>
        </w:rPr>
        <w:t xml:space="preserve"> </w:t>
      </w:r>
      <w:hyperlink r:id="rId162">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10.11.2020 N 80)</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proofErr w:type="gramStart"/>
      <w:r w:rsidRPr="006351BA">
        <w:rPr>
          <w:rFonts w:ascii="Times New Roman" w:hAnsi="Times New Roman" w:cs="Times New Roman"/>
          <w:sz w:val="28"/>
          <w:szCs w:val="28"/>
        </w:rPr>
        <w:t xml:space="preserve">При введении режима повышенной готовности или чрезвычайной ситуации в целях защиты жизни и здоровья граждан Российской Федерации голосование на выборах, референдумах может быть отложено по решению соответствующей избирательной комиссии в порядке, предусмотренном Федеральным </w:t>
      </w:r>
      <w:hyperlink r:id="rId163">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от 12 июня 2002 года N 67-ФЗ "Об основных гарантиях избирательных прав и права на участие в референдуме граждан Российской Федерации".</w:t>
      </w:r>
      <w:proofErr w:type="gramEnd"/>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 xml:space="preserve">Статья 11. Утратила силу. - </w:t>
      </w:r>
      <w:hyperlink r:id="rId164">
        <w:r w:rsidRPr="006351BA">
          <w:rPr>
            <w:rFonts w:ascii="Times New Roman" w:hAnsi="Times New Roman" w:cs="Times New Roman"/>
            <w:color w:val="0000FF"/>
            <w:sz w:val="28"/>
            <w:szCs w:val="28"/>
          </w:rPr>
          <w:t>Закон</w:t>
        </w:r>
      </w:hyperlink>
      <w:r w:rsidRPr="006351BA">
        <w:rPr>
          <w:rFonts w:ascii="Times New Roman" w:hAnsi="Times New Roman" w:cs="Times New Roman"/>
          <w:sz w:val="28"/>
          <w:szCs w:val="28"/>
        </w:rPr>
        <w:t xml:space="preserve"> Республики Дагестан от 12.07.2022 N 56.</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jc w:val="center"/>
        <w:outlineLvl w:val="0"/>
        <w:rPr>
          <w:rFonts w:ascii="Times New Roman" w:hAnsi="Times New Roman" w:cs="Times New Roman"/>
          <w:sz w:val="28"/>
          <w:szCs w:val="28"/>
        </w:rPr>
      </w:pPr>
      <w:r w:rsidRPr="006351BA">
        <w:rPr>
          <w:rFonts w:ascii="Times New Roman" w:hAnsi="Times New Roman" w:cs="Times New Roman"/>
          <w:sz w:val="28"/>
          <w:szCs w:val="28"/>
        </w:rPr>
        <w:t>ГЛАВА III</w:t>
      </w:r>
    </w:p>
    <w:p w:rsidR="006351BA" w:rsidRPr="006351BA" w:rsidRDefault="006351BA">
      <w:pPr>
        <w:pStyle w:val="ConsPlusTitle"/>
        <w:jc w:val="both"/>
        <w:rPr>
          <w:rFonts w:ascii="Times New Roman" w:hAnsi="Times New Roman" w:cs="Times New Roman"/>
          <w:sz w:val="28"/>
          <w:szCs w:val="28"/>
        </w:rPr>
      </w:pPr>
    </w:p>
    <w:p w:rsidR="006351BA" w:rsidRPr="006351BA" w:rsidRDefault="006351BA">
      <w:pPr>
        <w:pStyle w:val="ConsPlusTitle"/>
        <w:jc w:val="center"/>
        <w:rPr>
          <w:rFonts w:ascii="Times New Roman" w:hAnsi="Times New Roman" w:cs="Times New Roman"/>
          <w:sz w:val="28"/>
          <w:szCs w:val="28"/>
        </w:rPr>
      </w:pPr>
      <w:r w:rsidRPr="006351BA">
        <w:rPr>
          <w:rFonts w:ascii="Times New Roman" w:hAnsi="Times New Roman" w:cs="Times New Roman"/>
          <w:sz w:val="28"/>
          <w:szCs w:val="28"/>
        </w:rPr>
        <w:t>ГОСУДАРСТВЕННОЕ УПРАВЛЕНИЕ В ОБЛАСТИ ЗАЩИТЫ</w:t>
      </w:r>
    </w:p>
    <w:p w:rsidR="006351BA" w:rsidRPr="006351BA" w:rsidRDefault="006351BA">
      <w:pPr>
        <w:pStyle w:val="ConsPlusTitle"/>
        <w:jc w:val="center"/>
        <w:rPr>
          <w:rFonts w:ascii="Times New Roman" w:hAnsi="Times New Roman" w:cs="Times New Roman"/>
          <w:sz w:val="28"/>
          <w:szCs w:val="28"/>
        </w:rPr>
      </w:pPr>
      <w:r w:rsidRPr="006351BA">
        <w:rPr>
          <w:rFonts w:ascii="Times New Roman" w:hAnsi="Times New Roman" w:cs="Times New Roman"/>
          <w:sz w:val="28"/>
          <w:szCs w:val="28"/>
        </w:rPr>
        <w:t>НАСЕЛЕНИЯ И ТЕРРИТОРИЙ ОТ ЧРЕЗВЫЧАЙНЫХ СИТУАЦИЙ</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Статья 12. Орган исполнительной власти Республики Дагестан, уполномоченный на решение задач в области защиты населения и территорий от чрезвычайных ситуаций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29.12.2004 </w:t>
      </w:r>
      <w:hyperlink r:id="rId165">
        <w:r w:rsidRPr="006351BA">
          <w:rPr>
            <w:rFonts w:ascii="Times New Roman" w:hAnsi="Times New Roman" w:cs="Times New Roman"/>
            <w:color w:val="0000FF"/>
            <w:sz w:val="28"/>
            <w:szCs w:val="28"/>
          </w:rPr>
          <w:t>N 42</w:t>
        </w:r>
      </w:hyperlink>
      <w:r w:rsidRPr="006351BA">
        <w:rPr>
          <w:rFonts w:ascii="Times New Roman" w:hAnsi="Times New Roman" w:cs="Times New Roman"/>
          <w:sz w:val="28"/>
          <w:szCs w:val="28"/>
        </w:rPr>
        <w:t xml:space="preserve">, от 12.07.2022 </w:t>
      </w:r>
      <w:hyperlink r:id="rId166">
        <w:r w:rsidRPr="006351BA">
          <w:rPr>
            <w:rFonts w:ascii="Times New Roman" w:hAnsi="Times New Roman" w:cs="Times New Roman"/>
            <w:color w:val="0000FF"/>
            <w:sz w:val="28"/>
            <w:szCs w:val="28"/>
          </w:rPr>
          <w:t>N 56</w:t>
        </w:r>
      </w:hyperlink>
      <w:r w:rsidRPr="006351BA">
        <w:rPr>
          <w:rFonts w:ascii="Times New Roman" w:hAnsi="Times New Roman" w:cs="Times New Roman"/>
          <w:sz w:val="28"/>
          <w:szCs w:val="28"/>
        </w:rPr>
        <w:t>)</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Для осуществления управления и координации деятельности органов исполнительной власти Республики Дагестан в области защиты населения и территорий от чрезвычайных ситуаций создается орган исполнительной </w:t>
      </w:r>
      <w:r w:rsidRPr="006351BA">
        <w:rPr>
          <w:rFonts w:ascii="Times New Roman" w:hAnsi="Times New Roman" w:cs="Times New Roman"/>
          <w:sz w:val="28"/>
          <w:szCs w:val="28"/>
        </w:rPr>
        <w:lastRenderedPageBreak/>
        <w:t>власти Республики Дагестан, уполномоченный на решение задач в области защиты населения и территорий от чрезвычайных ситуаций.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29.12.2004 </w:t>
      </w:r>
      <w:hyperlink r:id="rId167">
        <w:r w:rsidRPr="006351BA">
          <w:rPr>
            <w:rFonts w:ascii="Times New Roman" w:hAnsi="Times New Roman" w:cs="Times New Roman"/>
            <w:color w:val="0000FF"/>
            <w:sz w:val="28"/>
            <w:szCs w:val="28"/>
          </w:rPr>
          <w:t>N 42</w:t>
        </w:r>
      </w:hyperlink>
      <w:r w:rsidRPr="006351BA">
        <w:rPr>
          <w:rFonts w:ascii="Times New Roman" w:hAnsi="Times New Roman" w:cs="Times New Roman"/>
          <w:sz w:val="28"/>
          <w:szCs w:val="28"/>
        </w:rPr>
        <w:t xml:space="preserve">, от 12.07.2022 </w:t>
      </w:r>
      <w:hyperlink r:id="rId168">
        <w:r w:rsidRPr="006351BA">
          <w:rPr>
            <w:rFonts w:ascii="Times New Roman" w:hAnsi="Times New Roman" w:cs="Times New Roman"/>
            <w:color w:val="0000FF"/>
            <w:sz w:val="28"/>
            <w:szCs w:val="28"/>
          </w:rPr>
          <w:t>N 56</w:t>
        </w:r>
      </w:hyperlink>
      <w:r w:rsidRPr="006351BA">
        <w:rPr>
          <w:rFonts w:ascii="Times New Roman" w:hAnsi="Times New Roman" w:cs="Times New Roman"/>
          <w:sz w:val="28"/>
          <w:szCs w:val="28"/>
        </w:rPr>
        <w:t>)</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 xml:space="preserve">Статьи 13 - 14. Утратили силу. - </w:t>
      </w:r>
      <w:hyperlink r:id="rId169">
        <w:r w:rsidRPr="006351BA">
          <w:rPr>
            <w:rFonts w:ascii="Times New Roman" w:hAnsi="Times New Roman" w:cs="Times New Roman"/>
            <w:color w:val="0000FF"/>
            <w:sz w:val="28"/>
            <w:szCs w:val="28"/>
          </w:rPr>
          <w:t>Закон</w:t>
        </w:r>
      </w:hyperlink>
      <w:r w:rsidRPr="006351BA">
        <w:rPr>
          <w:rFonts w:ascii="Times New Roman" w:hAnsi="Times New Roman" w:cs="Times New Roman"/>
          <w:sz w:val="28"/>
          <w:szCs w:val="28"/>
        </w:rPr>
        <w:t xml:space="preserve"> Республики Дагестан от 12.07.2022 N 56.</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Статья 15. Применение сил и средств органов внутренних дел при ликвидации чрезвычайных ситуаций</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При ликвидации чрезвычайных ситуаций силы и средства органов внутренних дел применяются в соответствии с задачами, возложенными на органы внутренних дел законодательством.</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jc w:val="center"/>
        <w:outlineLvl w:val="0"/>
        <w:rPr>
          <w:rFonts w:ascii="Times New Roman" w:hAnsi="Times New Roman" w:cs="Times New Roman"/>
          <w:sz w:val="28"/>
          <w:szCs w:val="28"/>
        </w:rPr>
      </w:pPr>
      <w:r w:rsidRPr="006351BA">
        <w:rPr>
          <w:rFonts w:ascii="Times New Roman" w:hAnsi="Times New Roman" w:cs="Times New Roman"/>
          <w:sz w:val="28"/>
          <w:szCs w:val="28"/>
        </w:rPr>
        <w:t>ГЛАВА IV</w:t>
      </w:r>
    </w:p>
    <w:p w:rsidR="006351BA" w:rsidRPr="006351BA" w:rsidRDefault="006351BA">
      <w:pPr>
        <w:pStyle w:val="ConsPlusTitle"/>
        <w:jc w:val="both"/>
        <w:rPr>
          <w:rFonts w:ascii="Times New Roman" w:hAnsi="Times New Roman" w:cs="Times New Roman"/>
          <w:sz w:val="28"/>
          <w:szCs w:val="28"/>
        </w:rPr>
      </w:pPr>
    </w:p>
    <w:p w:rsidR="006351BA" w:rsidRPr="006351BA" w:rsidRDefault="006351BA">
      <w:pPr>
        <w:pStyle w:val="ConsPlusTitle"/>
        <w:jc w:val="center"/>
        <w:rPr>
          <w:rFonts w:ascii="Times New Roman" w:hAnsi="Times New Roman" w:cs="Times New Roman"/>
          <w:sz w:val="28"/>
          <w:szCs w:val="28"/>
        </w:rPr>
      </w:pPr>
      <w:r w:rsidRPr="006351BA">
        <w:rPr>
          <w:rFonts w:ascii="Times New Roman" w:hAnsi="Times New Roman" w:cs="Times New Roman"/>
          <w:sz w:val="28"/>
          <w:szCs w:val="28"/>
        </w:rPr>
        <w:t>ПРАВА И ОБЯЗАННОСТИ ГРАЖДАН В ОБЛАСТИ ЗАЩИТЫ</w:t>
      </w:r>
    </w:p>
    <w:p w:rsidR="006351BA" w:rsidRPr="006351BA" w:rsidRDefault="006351BA">
      <w:pPr>
        <w:pStyle w:val="ConsPlusTitle"/>
        <w:jc w:val="center"/>
        <w:rPr>
          <w:rFonts w:ascii="Times New Roman" w:hAnsi="Times New Roman" w:cs="Times New Roman"/>
          <w:sz w:val="28"/>
          <w:szCs w:val="28"/>
        </w:rPr>
      </w:pPr>
      <w:r w:rsidRPr="006351BA">
        <w:rPr>
          <w:rFonts w:ascii="Times New Roman" w:hAnsi="Times New Roman" w:cs="Times New Roman"/>
          <w:sz w:val="28"/>
          <w:szCs w:val="28"/>
        </w:rPr>
        <w:t>НАСЕЛЕНИЯ И ТЕРРИТОРИЙ ОТ ЧРЕЗВЫЧАЙНЫХ СИТУАЦИЙ</w:t>
      </w:r>
    </w:p>
    <w:p w:rsidR="006351BA" w:rsidRPr="006351BA" w:rsidRDefault="006351BA">
      <w:pPr>
        <w:pStyle w:val="ConsPlusTitle"/>
        <w:jc w:val="center"/>
        <w:rPr>
          <w:rFonts w:ascii="Times New Roman" w:hAnsi="Times New Roman" w:cs="Times New Roman"/>
          <w:sz w:val="28"/>
          <w:szCs w:val="28"/>
        </w:rPr>
      </w:pPr>
      <w:r w:rsidRPr="006351BA">
        <w:rPr>
          <w:rFonts w:ascii="Times New Roman" w:hAnsi="Times New Roman" w:cs="Times New Roman"/>
          <w:sz w:val="28"/>
          <w:szCs w:val="28"/>
        </w:rPr>
        <w:t>И СОЦИАЛЬНАЯ ЗАЩИТА ПОСТРАДАВШИХ</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Утратила силу. - </w:t>
      </w:r>
      <w:hyperlink r:id="rId170">
        <w:r w:rsidRPr="006351BA">
          <w:rPr>
            <w:rFonts w:ascii="Times New Roman" w:hAnsi="Times New Roman" w:cs="Times New Roman"/>
            <w:color w:val="0000FF"/>
            <w:sz w:val="28"/>
            <w:szCs w:val="28"/>
          </w:rPr>
          <w:t>Закон</w:t>
        </w:r>
      </w:hyperlink>
      <w:r w:rsidRPr="006351BA">
        <w:rPr>
          <w:rFonts w:ascii="Times New Roman" w:hAnsi="Times New Roman" w:cs="Times New Roman"/>
          <w:sz w:val="28"/>
          <w:szCs w:val="28"/>
        </w:rPr>
        <w:t xml:space="preserve"> Республики Дагестан от 08.02.2023 N 9.</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jc w:val="center"/>
        <w:outlineLvl w:val="0"/>
        <w:rPr>
          <w:rFonts w:ascii="Times New Roman" w:hAnsi="Times New Roman" w:cs="Times New Roman"/>
          <w:sz w:val="28"/>
          <w:szCs w:val="28"/>
        </w:rPr>
      </w:pPr>
      <w:r w:rsidRPr="006351BA">
        <w:rPr>
          <w:rFonts w:ascii="Times New Roman" w:hAnsi="Times New Roman" w:cs="Times New Roman"/>
          <w:sz w:val="28"/>
          <w:szCs w:val="28"/>
        </w:rPr>
        <w:t>ГЛАВА V</w:t>
      </w:r>
    </w:p>
    <w:p w:rsidR="006351BA" w:rsidRPr="006351BA" w:rsidRDefault="006351BA">
      <w:pPr>
        <w:pStyle w:val="ConsPlusTitle"/>
        <w:jc w:val="both"/>
        <w:rPr>
          <w:rFonts w:ascii="Times New Roman" w:hAnsi="Times New Roman" w:cs="Times New Roman"/>
          <w:sz w:val="28"/>
          <w:szCs w:val="28"/>
        </w:rPr>
      </w:pPr>
    </w:p>
    <w:p w:rsidR="006351BA" w:rsidRPr="006351BA" w:rsidRDefault="006351BA">
      <w:pPr>
        <w:pStyle w:val="ConsPlusTitle"/>
        <w:jc w:val="center"/>
        <w:rPr>
          <w:rFonts w:ascii="Times New Roman" w:hAnsi="Times New Roman" w:cs="Times New Roman"/>
          <w:sz w:val="28"/>
          <w:szCs w:val="28"/>
        </w:rPr>
      </w:pPr>
      <w:r w:rsidRPr="006351BA">
        <w:rPr>
          <w:rFonts w:ascii="Times New Roman" w:hAnsi="Times New Roman" w:cs="Times New Roman"/>
          <w:sz w:val="28"/>
          <w:szCs w:val="28"/>
        </w:rPr>
        <w:t>ИНФОРМАЦИОННОЕ ОБЕСПЕЧЕНИЕ В ОБЛАСТИ ЗАЩИТЫ</w:t>
      </w:r>
    </w:p>
    <w:p w:rsidR="006351BA" w:rsidRPr="006351BA" w:rsidRDefault="006351BA">
      <w:pPr>
        <w:pStyle w:val="ConsPlusTitle"/>
        <w:jc w:val="center"/>
        <w:rPr>
          <w:rFonts w:ascii="Times New Roman" w:hAnsi="Times New Roman" w:cs="Times New Roman"/>
          <w:sz w:val="28"/>
          <w:szCs w:val="28"/>
        </w:rPr>
      </w:pPr>
      <w:r w:rsidRPr="006351BA">
        <w:rPr>
          <w:rFonts w:ascii="Times New Roman" w:hAnsi="Times New Roman" w:cs="Times New Roman"/>
          <w:sz w:val="28"/>
          <w:szCs w:val="28"/>
        </w:rPr>
        <w:t>НАСЕЛЕНИЯ И ТЕРРИТОРИЙ ОТ ЧРЕЗВЫЧАЙНЫХ СИТУАЦИЙ</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Статья 18. Информация и гласность в области защиты населения и территорий от чрезвычайных ситуаций</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proofErr w:type="gramStart"/>
      <w:r w:rsidRPr="006351BA">
        <w:rPr>
          <w:rFonts w:ascii="Times New Roman" w:hAnsi="Times New Roman" w:cs="Times New Roman"/>
          <w:sz w:val="28"/>
          <w:szCs w:val="28"/>
        </w:rPr>
        <w:t>Информацию в области защиты населения и территорий от чрезвычайных ситуаций составляют сведения о прогнозируемых и возникших чрезвычайных ситуациях и их последствиях, мерах по защите населения и территорий, ведении аварийно-спасательных и других неотложных работ, силах и средствах, задействованных для ликвидации чрезвычайных ситуаций, а также сведения об опасных свойствах геологической среды, техногенного воздействия на нее, о радиационной, химической, медико-биологической, взрывной, пожарной и</w:t>
      </w:r>
      <w:proofErr w:type="gramEnd"/>
      <w:r w:rsidRPr="006351BA">
        <w:rPr>
          <w:rFonts w:ascii="Times New Roman" w:hAnsi="Times New Roman" w:cs="Times New Roman"/>
          <w:sz w:val="28"/>
          <w:szCs w:val="28"/>
        </w:rPr>
        <w:t xml:space="preserve"> экологической безопасности на соответствующих территориях.</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171">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12.07.2022 N 56)</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Информация в области защиты населения и территорий от чрезвычайных ситуаций, а также о деятельности органов государственной власти Республики Дагестан, органов местного самоуправления и организаций в этой области является гласной и открытой, если иное не </w:t>
      </w:r>
      <w:r w:rsidRPr="006351BA">
        <w:rPr>
          <w:rFonts w:ascii="Times New Roman" w:hAnsi="Times New Roman" w:cs="Times New Roman"/>
          <w:sz w:val="28"/>
          <w:szCs w:val="28"/>
        </w:rPr>
        <w:lastRenderedPageBreak/>
        <w:t>предусмотрено законодательством.</w:t>
      </w:r>
    </w:p>
    <w:p w:rsidR="006351BA" w:rsidRPr="006351BA" w:rsidRDefault="006351BA">
      <w:pPr>
        <w:pStyle w:val="ConsPlusNormal"/>
        <w:spacing w:before="220"/>
        <w:ind w:firstLine="540"/>
        <w:jc w:val="both"/>
        <w:rPr>
          <w:rFonts w:ascii="Times New Roman" w:hAnsi="Times New Roman" w:cs="Times New Roman"/>
          <w:sz w:val="28"/>
          <w:szCs w:val="28"/>
        </w:rPr>
      </w:pPr>
      <w:proofErr w:type="gramStart"/>
      <w:r w:rsidRPr="006351BA">
        <w:rPr>
          <w:rFonts w:ascii="Times New Roman" w:hAnsi="Times New Roman" w:cs="Times New Roman"/>
          <w:sz w:val="28"/>
          <w:szCs w:val="28"/>
        </w:rPr>
        <w:t>Органы государственной власти Республики Дагестан, органы местного самоуправления и организации обязаны оперативно и достоверно информировать население через средства массовой информации, в том числе с использованием специализированных технических средств оповещения и информирования населения в местах массового пребывания людей, и по иным каналам о состоянии защиты населения и территорий от чрезвычайных ситуаций и принятых мерах по обеспечению их безопасности, о прогнозируемых и</w:t>
      </w:r>
      <w:proofErr w:type="gramEnd"/>
      <w:r w:rsidRPr="006351BA">
        <w:rPr>
          <w:rFonts w:ascii="Times New Roman" w:hAnsi="Times New Roman" w:cs="Times New Roman"/>
          <w:sz w:val="28"/>
          <w:szCs w:val="28"/>
        </w:rPr>
        <w:t xml:space="preserve"> возникших чрезвычайных </w:t>
      </w:r>
      <w:proofErr w:type="gramStart"/>
      <w:r w:rsidRPr="006351BA">
        <w:rPr>
          <w:rFonts w:ascii="Times New Roman" w:hAnsi="Times New Roman" w:cs="Times New Roman"/>
          <w:sz w:val="28"/>
          <w:szCs w:val="28"/>
        </w:rPr>
        <w:t>ситуациях</w:t>
      </w:r>
      <w:proofErr w:type="gramEnd"/>
      <w:r w:rsidRPr="006351BA">
        <w:rPr>
          <w:rFonts w:ascii="Times New Roman" w:hAnsi="Times New Roman" w:cs="Times New Roman"/>
          <w:sz w:val="28"/>
          <w:szCs w:val="28"/>
        </w:rPr>
        <w:t>, о приемах и способах предупреждения чрезвычайных ситуаций природного и техногенного характера и защиты населения от них.</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172">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09.03.2007 N 6)</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Сокрытие, несвоевременное предоставление либо предоставление должностными лицами и организациями заведомо ложной информации в области защиты населения и территорий от чрезвычайных ситуаций влекут за собой ответственность в соответствии с законодательством.</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173">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12.07.2022 N 56)</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Органы государственной власти Республики Дагестан обязаны своевременно представлять в установленном порядке в органы управления единой государственной системы предупреждения и ликвидации чрезвычайных ситуаций информацию в области защиты населения и территорий от чрезвычайных ситуаций.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(часть пятая введена </w:t>
      </w:r>
      <w:hyperlink r:id="rId174">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12.07.2022 N 56)</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Статья 19. Пропаганда знаний в области защиты населения и территорий от чрезвычайных ситуаций</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Для пропаганды знаний в области защиты населения и территорий от чрезвычайных ситуаций, в том числе обеспечения безопасности людей на водных объектах, могут использоваться средства массовой информации, а также специализированные технические средства оповещения и информирования населения в местах массового пребывания людей.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09.03.2007 </w:t>
      </w:r>
      <w:hyperlink r:id="rId175">
        <w:r w:rsidRPr="006351BA">
          <w:rPr>
            <w:rFonts w:ascii="Times New Roman" w:hAnsi="Times New Roman" w:cs="Times New Roman"/>
            <w:color w:val="0000FF"/>
            <w:sz w:val="28"/>
            <w:szCs w:val="28"/>
          </w:rPr>
          <w:t>N 6</w:t>
        </w:r>
      </w:hyperlink>
      <w:r w:rsidRPr="006351BA">
        <w:rPr>
          <w:rFonts w:ascii="Times New Roman" w:hAnsi="Times New Roman" w:cs="Times New Roman"/>
          <w:sz w:val="28"/>
          <w:szCs w:val="28"/>
        </w:rPr>
        <w:t xml:space="preserve">, от 09.07.2010 </w:t>
      </w:r>
      <w:hyperlink r:id="rId176">
        <w:r w:rsidRPr="006351BA">
          <w:rPr>
            <w:rFonts w:ascii="Times New Roman" w:hAnsi="Times New Roman" w:cs="Times New Roman"/>
            <w:color w:val="0000FF"/>
            <w:sz w:val="28"/>
            <w:szCs w:val="28"/>
          </w:rPr>
          <w:t>N 37</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Пропаганда знаний в области защиты населения и территорий от чрезвычайных ситуаций, в том числе обеспечения безопасности людей на водных объектах, обеспечивается органами управления, входящими в территориальную подсистему единой государственной системы предупреждения и ликвидации чрезвычайных ситуаций.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09.07.2010 </w:t>
      </w:r>
      <w:hyperlink r:id="rId177">
        <w:r w:rsidRPr="006351BA">
          <w:rPr>
            <w:rFonts w:ascii="Times New Roman" w:hAnsi="Times New Roman" w:cs="Times New Roman"/>
            <w:color w:val="0000FF"/>
            <w:sz w:val="28"/>
            <w:szCs w:val="28"/>
          </w:rPr>
          <w:t>N 37</w:t>
        </w:r>
      </w:hyperlink>
      <w:r w:rsidRPr="006351BA">
        <w:rPr>
          <w:rFonts w:ascii="Times New Roman" w:hAnsi="Times New Roman" w:cs="Times New Roman"/>
          <w:sz w:val="28"/>
          <w:szCs w:val="28"/>
        </w:rPr>
        <w:t xml:space="preserve">, от 02.11.2012 </w:t>
      </w:r>
      <w:hyperlink r:id="rId178">
        <w:r w:rsidRPr="006351BA">
          <w:rPr>
            <w:rFonts w:ascii="Times New Roman" w:hAnsi="Times New Roman" w:cs="Times New Roman"/>
            <w:color w:val="0000FF"/>
            <w:sz w:val="28"/>
            <w:szCs w:val="28"/>
          </w:rPr>
          <w:t>N 75</w:t>
        </w:r>
      </w:hyperlink>
      <w:r w:rsidRPr="006351BA">
        <w:rPr>
          <w:rFonts w:ascii="Times New Roman" w:hAnsi="Times New Roman" w:cs="Times New Roman"/>
          <w:sz w:val="28"/>
          <w:szCs w:val="28"/>
        </w:rPr>
        <w:t xml:space="preserve">, от 12.07.2022 </w:t>
      </w:r>
      <w:hyperlink r:id="rId179">
        <w:r w:rsidRPr="006351BA">
          <w:rPr>
            <w:rFonts w:ascii="Times New Roman" w:hAnsi="Times New Roman" w:cs="Times New Roman"/>
            <w:color w:val="0000FF"/>
            <w:sz w:val="28"/>
            <w:szCs w:val="28"/>
          </w:rPr>
          <w:t>N 56</w:t>
        </w:r>
      </w:hyperlink>
      <w:r w:rsidRPr="006351BA">
        <w:rPr>
          <w:rFonts w:ascii="Times New Roman" w:hAnsi="Times New Roman" w:cs="Times New Roman"/>
          <w:sz w:val="28"/>
          <w:szCs w:val="28"/>
        </w:rPr>
        <w:t xml:space="preserve">, от 08.02.2023 </w:t>
      </w:r>
      <w:hyperlink r:id="rId180">
        <w:r w:rsidRPr="006351BA">
          <w:rPr>
            <w:rFonts w:ascii="Times New Roman" w:hAnsi="Times New Roman" w:cs="Times New Roman"/>
            <w:color w:val="0000FF"/>
            <w:sz w:val="28"/>
            <w:szCs w:val="28"/>
          </w:rPr>
          <w:t>N 9</w:t>
        </w:r>
      </w:hyperlink>
      <w:r w:rsidRPr="006351BA">
        <w:rPr>
          <w:rFonts w:ascii="Times New Roman" w:hAnsi="Times New Roman" w:cs="Times New Roman"/>
          <w:sz w:val="28"/>
          <w:szCs w:val="28"/>
        </w:rPr>
        <w:t>)</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jc w:val="center"/>
        <w:outlineLvl w:val="0"/>
        <w:rPr>
          <w:rFonts w:ascii="Times New Roman" w:hAnsi="Times New Roman" w:cs="Times New Roman"/>
          <w:sz w:val="28"/>
          <w:szCs w:val="28"/>
        </w:rPr>
      </w:pPr>
      <w:r w:rsidRPr="006351BA">
        <w:rPr>
          <w:rFonts w:ascii="Times New Roman" w:hAnsi="Times New Roman" w:cs="Times New Roman"/>
          <w:sz w:val="28"/>
          <w:szCs w:val="28"/>
        </w:rPr>
        <w:t>ГЛАВА VI</w:t>
      </w:r>
    </w:p>
    <w:p w:rsidR="006351BA" w:rsidRPr="006351BA" w:rsidRDefault="006351BA">
      <w:pPr>
        <w:pStyle w:val="ConsPlusTitle"/>
        <w:jc w:val="both"/>
        <w:rPr>
          <w:rFonts w:ascii="Times New Roman" w:hAnsi="Times New Roman" w:cs="Times New Roman"/>
          <w:sz w:val="28"/>
          <w:szCs w:val="28"/>
        </w:rPr>
      </w:pPr>
    </w:p>
    <w:p w:rsidR="006351BA" w:rsidRPr="006351BA" w:rsidRDefault="006351BA">
      <w:pPr>
        <w:pStyle w:val="ConsPlusTitle"/>
        <w:jc w:val="center"/>
        <w:rPr>
          <w:rFonts w:ascii="Times New Roman" w:hAnsi="Times New Roman" w:cs="Times New Roman"/>
          <w:sz w:val="28"/>
          <w:szCs w:val="28"/>
        </w:rPr>
      </w:pPr>
      <w:r w:rsidRPr="006351BA">
        <w:rPr>
          <w:rFonts w:ascii="Times New Roman" w:hAnsi="Times New Roman" w:cs="Times New Roman"/>
          <w:sz w:val="28"/>
          <w:szCs w:val="28"/>
        </w:rPr>
        <w:t>ОРГАНИЗАЦИОННЫЕ МЕРЫ ОБЕСПЕЧЕНИЯ ЗАЩИТЫ</w:t>
      </w:r>
    </w:p>
    <w:p w:rsidR="006351BA" w:rsidRPr="006351BA" w:rsidRDefault="006351BA">
      <w:pPr>
        <w:pStyle w:val="ConsPlusTitle"/>
        <w:jc w:val="center"/>
        <w:rPr>
          <w:rFonts w:ascii="Times New Roman" w:hAnsi="Times New Roman" w:cs="Times New Roman"/>
          <w:sz w:val="28"/>
          <w:szCs w:val="28"/>
        </w:rPr>
      </w:pPr>
      <w:r w:rsidRPr="006351BA">
        <w:rPr>
          <w:rFonts w:ascii="Times New Roman" w:hAnsi="Times New Roman" w:cs="Times New Roman"/>
          <w:sz w:val="28"/>
          <w:szCs w:val="28"/>
        </w:rPr>
        <w:t>НАСЕЛЕНИЯ И ТЕРРИТОРИЙ ОТ ЧРЕЗВЫЧАЙНЫХ СИТУАЦИЙ</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Утратила силу. - </w:t>
      </w:r>
      <w:hyperlink r:id="rId181">
        <w:r w:rsidRPr="006351BA">
          <w:rPr>
            <w:rFonts w:ascii="Times New Roman" w:hAnsi="Times New Roman" w:cs="Times New Roman"/>
            <w:color w:val="0000FF"/>
            <w:sz w:val="28"/>
            <w:szCs w:val="28"/>
          </w:rPr>
          <w:t>Закон</w:t>
        </w:r>
      </w:hyperlink>
      <w:r w:rsidRPr="006351BA">
        <w:rPr>
          <w:rFonts w:ascii="Times New Roman" w:hAnsi="Times New Roman" w:cs="Times New Roman"/>
          <w:sz w:val="28"/>
          <w:szCs w:val="28"/>
        </w:rPr>
        <w:t xml:space="preserve"> Республики Дагестан от 08.02.2023 N 9.</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jc w:val="center"/>
        <w:outlineLvl w:val="0"/>
        <w:rPr>
          <w:rFonts w:ascii="Times New Roman" w:hAnsi="Times New Roman" w:cs="Times New Roman"/>
          <w:sz w:val="28"/>
          <w:szCs w:val="28"/>
        </w:rPr>
      </w:pPr>
      <w:r w:rsidRPr="006351BA">
        <w:rPr>
          <w:rFonts w:ascii="Times New Roman" w:hAnsi="Times New Roman" w:cs="Times New Roman"/>
          <w:sz w:val="28"/>
          <w:szCs w:val="28"/>
        </w:rPr>
        <w:t>ГЛАВА VII</w:t>
      </w:r>
    </w:p>
    <w:p w:rsidR="006351BA" w:rsidRPr="006351BA" w:rsidRDefault="006351BA">
      <w:pPr>
        <w:pStyle w:val="ConsPlusTitle"/>
        <w:jc w:val="both"/>
        <w:rPr>
          <w:rFonts w:ascii="Times New Roman" w:hAnsi="Times New Roman" w:cs="Times New Roman"/>
          <w:sz w:val="28"/>
          <w:szCs w:val="28"/>
        </w:rPr>
      </w:pPr>
    </w:p>
    <w:p w:rsidR="006351BA" w:rsidRPr="006351BA" w:rsidRDefault="006351BA">
      <w:pPr>
        <w:pStyle w:val="ConsPlusTitle"/>
        <w:jc w:val="center"/>
        <w:rPr>
          <w:rFonts w:ascii="Times New Roman" w:hAnsi="Times New Roman" w:cs="Times New Roman"/>
          <w:sz w:val="28"/>
          <w:szCs w:val="28"/>
        </w:rPr>
      </w:pPr>
      <w:r w:rsidRPr="006351BA">
        <w:rPr>
          <w:rFonts w:ascii="Times New Roman" w:hAnsi="Times New Roman" w:cs="Times New Roman"/>
          <w:sz w:val="28"/>
          <w:szCs w:val="28"/>
        </w:rPr>
        <w:t>МЕРЫ ПО ЛИКВИДАЦИИ ЧРЕЗВЫЧАЙНЫХ СИТУАЦИЙ</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 xml:space="preserve">Статья 29. Утратила силу. - </w:t>
      </w:r>
      <w:hyperlink r:id="rId182">
        <w:r w:rsidRPr="006351BA">
          <w:rPr>
            <w:rFonts w:ascii="Times New Roman" w:hAnsi="Times New Roman" w:cs="Times New Roman"/>
            <w:color w:val="0000FF"/>
            <w:sz w:val="28"/>
            <w:szCs w:val="28"/>
          </w:rPr>
          <w:t>Закон</w:t>
        </w:r>
      </w:hyperlink>
      <w:r w:rsidRPr="006351BA">
        <w:rPr>
          <w:rFonts w:ascii="Times New Roman" w:hAnsi="Times New Roman" w:cs="Times New Roman"/>
          <w:sz w:val="28"/>
          <w:szCs w:val="28"/>
        </w:rPr>
        <w:t xml:space="preserve"> Республики Дагестан от 08.02.2023 N 9.</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Статья 30. Силы и средства для предупреждения и ликвидации чрезвычайных ситуаций</w:t>
      </w: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183">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08.02.2023 N 9)</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proofErr w:type="gramStart"/>
      <w:r w:rsidRPr="006351BA">
        <w:rPr>
          <w:rFonts w:ascii="Times New Roman" w:hAnsi="Times New Roman" w:cs="Times New Roman"/>
          <w:sz w:val="28"/>
          <w:szCs w:val="28"/>
        </w:rPr>
        <w:t>Мероприятия по предупреждению и ликвидации чрезвычайных ситуаций на территории Республики Дагестан осуществляются силами и средствами территориальной подсистемы единой государственной системы предупреждения и ликвидации чрезвычайных ситуаций, включающими в себя аварийно-спасательные службы, аварийно-спасательные формирования, иные службы и формирования, оснащенные специальной техникой, оборудованием, снаряжением, инструментом, материалами, создаваемые органами исполнительной власти Республики Дагестан, органами местного самоуправления, организациями и общественными объединениями.</w:t>
      </w:r>
      <w:proofErr w:type="gramEnd"/>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Создание и деятельность аварийно-спасательных служб, аварийно-спасательных формирований осуществляется в соответствии с федеральным законодательством и законодательством Республики Дагестан.</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Статья 31. Ликвидация чрезвычайных ситуаций</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В целях обеспечения необходимых условий для успешного осуществления работ по ликвидации чрезвычайных ситуаций органы управления территориальной подсистемы единой государственной системы предупреждения и ликвидации чрезвычайных ситуаций в пределах своей компетенции:</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02.11.2012 </w:t>
      </w:r>
      <w:hyperlink r:id="rId184">
        <w:r w:rsidRPr="006351BA">
          <w:rPr>
            <w:rFonts w:ascii="Times New Roman" w:hAnsi="Times New Roman" w:cs="Times New Roman"/>
            <w:color w:val="0000FF"/>
            <w:sz w:val="28"/>
            <w:szCs w:val="28"/>
          </w:rPr>
          <w:t>N 75</w:t>
        </w:r>
      </w:hyperlink>
      <w:r w:rsidRPr="006351BA">
        <w:rPr>
          <w:rFonts w:ascii="Times New Roman" w:hAnsi="Times New Roman" w:cs="Times New Roman"/>
          <w:sz w:val="28"/>
          <w:szCs w:val="28"/>
        </w:rPr>
        <w:t xml:space="preserve">, от 12.07.2022 </w:t>
      </w:r>
      <w:hyperlink r:id="rId185">
        <w:r w:rsidRPr="006351BA">
          <w:rPr>
            <w:rFonts w:ascii="Times New Roman" w:hAnsi="Times New Roman" w:cs="Times New Roman"/>
            <w:color w:val="0000FF"/>
            <w:sz w:val="28"/>
            <w:szCs w:val="28"/>
          </w:rPr>
          <w:t>N 56</w:t>
        </w:r>
      </w:hyperlink>
      <w:r w:rsidRPr="006351BA">
        <w:rPr>
          <w:rFonts w:ascii="Times New Roman" w:hAnsi="Times New Roman" w:cs="Times New Roman"/>
          <w:sz w:val="28"/>
          <w:szCs w:val="28"/>
        </w:rPr>
        <w:t xml:space="preserve">, от 08.02.2023 </w:t>
      </w:r>
      <w:hyperlink r:id="rId186">
        <w:r w:rsidRPr="006351BA">
          <w:rPr>
            <w:rFonts w:ascii="Times New Roman" w:hAnsi="Times New Roman" w:cs="Times New Roman"/>
            <w:color w:val="0000FF"/>
            <w:sz w:val="28"/>
            <w:szCs w:val="28"/>
          </w:rPr>
          <w:t>N 9</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проводят мобилизацию необходимых материально-технических ресурсов (фондов, сырья, материалов, транспортных средств, производственной продукции) организаций, независимо от их принадлежности и форм собственности, с последующей компенсацией </w:t>
      </w:r>
      <w:r w:rsidRPr="006351BA">
        <w:rPr>
          <w:rFonts w:ascii="Times New Roman" w:hAnsi="Times New Roman" w:cs="Times New Roman"/>
          <w:sz w:val="28"/>
          <w:szCs w:val="28"/>
        </w:rPr>
        <w:lastRenderedPageBreak/>
        <w:t>нанесенного ущерба;</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изменяют режим работы организаций независимо от их принадлежности и форм собственности, производят иные изменения производственной (хозяйственной и иной) деятельности, необходимые для достижения целей по ликвидации чрезвычайной ситуации;</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прекращают либо приостанавливают функционирование организаций любой формы собственности, на которых возникла чрезвычайная ситуация или деятельность которых может усугубить возможные вредные последствия;</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объявляют карантин или особое положение с указанием необходимых ограничений;</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проводят временную эвакуацию населения из зон, подвергшихся опасному воздействию чрезвычайных ситуаций, угрожающему жизни и здоровью населения.</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Статья 32. Организация работ в чрезвычайных ситуациях</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Ликвидация чрезвычайных ситуаций осуществляется силами и средствами организаций, органов местного самоуправления, органов исполнительной власти Республики Дагестан, на территориях которых сложилась чрезвычайная ситуация.</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(часть первая в ред. </w:t>
      </w:r>
      <w:hyperlink r:id="rId187">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08.02.2023 N 9)</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Непосредственное руководство всеми силами и средствами, привлеченными к ликвидации чрезвычайной ситуации, и организация их взаимодействия осуществляются в соответствии с порядком, определяемым Правительством Республики Дагестан.</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jc w:val="center"/>
        <w:outlineLvl w:val="0"/>
        <w:rPr>
          <w:rFonts w:ascii="Times New Roman" w:hAnsi="Times New Roman" w:cs="Times New Roman"/>
          <w:sz w:val="28"/>
          <w:szCs w:val="28"/>
        </w:rPr>
      </w:pPr>
      <w:r w:rsidRPr="006351BA">
        <w:rPr>
          <w:rFonts w:ascii="Times New Roman" w:hAnsi="Times New Roman" w:cs="Times New Roman"/>
          <w:sz w:val="28"/>
          <w:szCs w:val="28"/>
        </w:rPr>
        <w:t>ГЛАВА VIII</w:t>
      </w:r>
    </w:p>
    <w:p w:rsidR="006351BA" w:rsidRPr="006351BA" w:rsidRDefault="006351BA">
      <w:pPr>
        <w:pStyle w:val="ConsPlusTitle"/>
        <w:jc w:val="both"/>
        <w:rPr>
          <w:rFonts w:ascii="Times New Roman" w:hAnsi="Times New Roman" w:cs="Times New Roman"/>
          <w:sz w:val="28"/>
          <w:szCs w:val="28"/>
        </w:rPr>
      </w:pPr>
    </w:p>
    <w:p w:rsidR="006351BA" w:rsidRPr="006351BA" w:rsidRDefault="006351BA">
      <w:pPr>
        <w:pStyle w:val="ConsPlusTitle"/>
        <w:jc w:val="center"/>
        <w:rPr>
          <w:rFonts w:ascii="Times New Roman" w:hAnsi="Times New Roman" w:cs="Times New Roman"/>
          <w:sz w:val="28"/>
          <w:szCs w:val="28"/>
        </w:rPr>
      </w:pPr>
      <w:r w:rsidRPr="006351BA">
        <w:rPr>
          <w:rFonts w:ascii="Times New Roman" w:hAnsi="Times New Roman" w:cs="Times New Roman"/>
          <w:sz w:val="28"/>
          <w:szCs w:val="28"/>
        </w:rPr>
        <w:t>ПОРЯДОК ФИНАНСОВОГО И МАТЕРИАЛЬНОГО ОБЕСПЕЧЕНИЯ</w:t>
      </w:r>
    </w:p>
    <w:p w:rsidR="006351BA" w:rsidRPr="006351BA" w:rsidRDefault="006351BA">
      <w:pPr>
        <w:pStyle w:val="ConsPlusTitle"/>
        <w:jc w:val="center"/>
        <w:rPr>
          <w:rFonts w:ascii="Times New Roman" w:hAnsi="Times New Roman" w:cs="Times New Roman"/>
          <w:sz w:val="28"/>
          <w:szCs w:val="28"/>
        </w:rPr>
      </w:pPr>
      <w:r w:rsidRPr="006351BA">
        <w:rPr>
          <w:rFonts w:ascii="Times New Roman" w:hAnsi="Times New Roman" w:cs="Times New Roman"/>
          <w:sz w:val="28"/>
          <w:szCs w:val="28"/>
        </w:rPr>
        <w:t>МЕРОПРИЯТИЙ ПО ЗАЩИТЕ НАСЕЛЕНИЯ И ТЕРРИТОРИЙ</w:t>
      </w:r>
    </w:p>
    <w:p w:rsidR="006351BA" w:rsidRPr="006351BA" w:rsidRDefault="006351BA">
      <w:pPr>
        <w:pStyle w:val="ConsPlusTitle"/>
        <w:jc w:val="center"/>
        <w:rPr>
          <w:rFonts w:ascii="Times New Roman" w:hAnsi="Times New Roman" w:cs="Times New Roman"/>
          <w:sz w:val="28"/>
          <w:szCs w:val="28"/>
        </w:rPr>
      </w:pPr>
      <w:r w:rsidRPr="006351BA">
        <w:rPr>
          <w:rFonts w:ascii="Times New Roman" w:hAnsi="Times New Roman" w:cs="Times New Roman"/>
          <w:sz w:val="28"/>
          <w:szCs w:val="28"/>
        </w:rPr>
        <w:t>ОТ ЧРЕЗВЫЧАЙНЫХ СИТУАЦИЙ</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Статья 33. Финансирование целевых программ</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Финансирование целевых программ по защите населения и территорий от чрезвычайных ситуаций, по обеспечению устойчивости функционирования организаций осуществляется в соответствии с законодательством Российской Федерации и Республики Дагестан.</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 xml:space="preserve">Статья 34. Финансовое обеспечение деятельности органов </w:t>
      </w:r>
      <w:r w:rsidRPr="006351BA">
        <w:rPr>
          <w:rFonts w:ascii="Times New Roman" w:hAnsi="Times New Roman" w:cs="Times New Roman"/>
          <w:sz w:val="28"/>
          <w:szCs w:val="28"/>
        </w:rPr>
        <w:lastRenderedPageBreak/>
        <w:t>управления, уполномоченных на решение задач в области защиты населения и территорий от чрезвычайных ситуаций</w:t>
      </w: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188">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29.12.2004 N 42)</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Финансовое обеспечение деятельности органа исполнительной власти Республики Дагестан, органа местного самоуправления, уполномоченных на решение задач в области защиты населения и территорий от чрезвычайных ситуаций, в соответствии с Федеральным </w:t>
      </w:r>
      <w:hyperlink r:id="rId189">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"О защите населения и территорий от чрезвычайных ситуаций природного и техногенного характера" является расходным обязательством соответственно Республики Дагестан и муниципального образования.</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Статья 35. Финансовое обеспечение предупреждения и ликвидации последствий чрезвычайных ситуаций</w:t>
      </w: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190">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29.12.2004 N 42)</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1. Финансовое обеспечение мер по предупреждению и ликвидации последствий чрезвычайных ситуаций регионального и межмуниципального характера (за исключением чрезвычайных ситуаций в лесах, возникших вследствие лесных пожаров) в соответствии с федеральным законодательством является расходным обязательством Республики Дагестан муниципального характера (за исключением чрезвычайных ситуаций в лесах, возникших вследствие лесных пожаров) - расходным обязательством муниципального образования.</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w:t>
      </w:r>
      <w:proofErr w:type="gramStart"/>
      <w:r w:rsidRPr="006351BA">
        <w:rPr>
          <w:rFonts w:ascii="Times New Roman" w:hAnsi="Times New Roman" w:cs="Times New Roman"/>
          <w:sz w:val="28"/>
          <w:szCs w:val="28"/>
        </w:rPr>
        <w:t>в</w:t>
      </w:r>
      <w:proofErr w:type="gramEnd"/>
      <w:r w:rsidRPr="006351BA">
        <w:rPr>
          <w:rFonts w:ascii="Times New Roman" w:hAnsi="Times New Roman" w:cs="Times New Roman"/>
          <w:sz w:val="28"/>
          <w:szCs w:val="28"/>
        </w:rPr>
        <w:t xml:space="preserve"> ред. Законов Республики Дагестан от 06.05.2011 </w:t>
      </w:r>
      <w:hyperlink r:id="rId191">
        <w:r w:rsidRPr="006351BA">
          <w:rPr>
            <w:rFonts w:ascii="Times New Roman" w:hAnsi="Times New Roman" w:cs="Times New Roman"/>
            <w:color w:val="0000FF"/>
            <w:sz w:val="28"/>
            <w:szCs w:val="28"/>
          </w:rPr>
          <w:t>N 23</w:t>
        </w:r>
      </w:hyperlink>
      <w:r w:rsidRPr="006351BA">
        <w:rPr>
          <w:rFonts w:ascii="Times New Roman" w:hAnsi="Times New Roman" w:cs="Times New Roman"/>
          <w:sz w:val="28"/>
          <w:szCs w:val="28"/>
        </w:rPr>
        <w:t xml:space="preserve">, от 02.11.2012 </w:t>
      </w:r>
      <w:hyperlink r:id="rId192">
        <w:r w:rsidRPr="006351BA">
          <w:rPr>
            <w:rFonts w:ascii="Times New Roman" w:hAnsi="Times New Roman" w:cs="Times New Roman"/>
            <w:color w:val="0000FF"/>
            <w:sz w:val="28"/>
            <w:szCs w:val="28"/>
          </w:rPr>
          <w:t>N 75</w:t>
        </w:r>
      </w:hyperlink>
      <w:r w:rsidRPr="006351BA">
        <w:rPr>
          <w:rFonts w:ascii="Times New Roman" w:hAnsi="Times New Roman" w:cs="Times New Roman"/>
          <w:sz w:val="28"/>
          <w:szCs w:val="28"/>
        </w:rPr>
        <w:t xml:space="preserve">, от 11.02.2015 </w:t>
      </w:r>
      <w:hyperlink r:id="rId193">
        <w:r w:rsidRPr="006351BA">
          <w:rPr>
            <w:rFonts w:ascii="Times New Roman" w:hAnsi="Times New Roman" w:cs="Times New Roman"/>
            <w:color w:val="0000FF"/>
            <w:sz w:val="28"/>
            <w:szCs w:val="28"/>
          </w:rPr>
          <w:t>N 15</w:t>
        </w:r>
      </w:hyperlink>
      <w:r w:rsidRPr="006351BA">
        <w:rPr>
          <w:rFonts w:ascii="Times New Roman" w:hAnsi="Times New Roman" w:cs="Times New Roman"/>
          <w:sz w:val="28"/>
          <w:szCs w:val="28"/>
        </w:rPr>
        <w:t xml:space="preserve">, от 10.11.2020 </w:t>
      </w:r>
      <w:hyperlink r:id="rId194">
        <w:r w:rsidRPr="006351BA">
          <w:rPr>
            <w:rFonts w:ascii="Times New Roman" w:hAnsi="Times New Roman" w:cs="Times New Roman"/>
            <w:color w:val="0000FF"/>
            <w:sz w:val="28"/>
            <w:szCs w:val="28"/>
          </w:rPr>
          <w:t>N 80</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2. Организации всех форм собственности участвуют в ликвидации чрезвычайных ситуаций за счет собственных сре</w:t>
      </w:r>
      <w:proofErr w:type="gramStart"/>
      <w:r w:rsidRPr="006351BA">
        <w:rPr>
          <w:rFonts w:ascii="Times New Roman" w:hAnsi="Times New Roman" w:cs="Times New Roman"/>
          <w:sz w:val="28"/>
          <w:szCs w:val="28"/>
        </w:rPr>
        <w:t>дств в п</w:t>
      </w:r>
      <w:proofErr w:type="gramEnd"/>
      <w:r w:rsidRPr="006351BA">
        <w:rPr>
          <w:rFonts w:ascii="Times New Roman" w:hAnsi="Times New Roman" w:cs="Times New Roman"/>
          <w:sz w:val="28"/>
          <w:szCs w:val="28"/>
        </w:rPr>
        <w:t>орядке, установленном Правительством Российской Федерации.</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3. </w:t>
      </w:r>
      <w:proofErr w:type="gramStart"/>
      <w:r w:rsidRPr="006351BA">
        <w:rPr>
          <w:rFonts w:ascii="Times New Roman" w:hAnsi="Times New Roman" w:cs="Times New Roman"/>
          <w:sz w:val="28"/>
          <w:szCs w:val="28"/>
        </w:rPr>
        <w:t>Правительство Республики Дагестан вправе осуществлять расходы, связанные с реализацией мероприятий, направленных на оказание единовременной материальной помощи, финансовой помощи и выплату единовременных пособий гражданам Российской Федерации, иностранным гражданам и лицам без гражданства в случаях ликвидации чрезвычайных ситуаций федерального и межрегионального характера.</w:t>
      </w:r>
      <w:proofErr w:type="gramEnd"/>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w:t>
      </w:r>
      <w:proofErr w:type="gramStart"/>
      <w:r w:rsidRPr="006351BA">
        <w:rPr>
          <w:rFonts w:ascii="Times New Roman" w:hAnsi="Times New Roman" w:cs="Times New Roman"/>
          <w:sz w:val="28"/>
          <w:szCs w:val="28"/>
        </w:rPr>
        <w:t>ч</w:t>
      </w:r>
      <w:proofErr w:type="gramEnd"/>
      <w:r w:rsidRPr="006351BA">
        <w:rPr>
          <w:rFonts w:ascii="Times New Roman" w:hAnsi="Times New Roman" w:cs="Times New Roman"/>
          <w:sz w:val="28"/>
          <w:szCs w:val="28"/>
        </w:rPr>
        <w:t xml:space="preserve">асть 3 введена </w:t>
      </w:r>
      <w:hyperlink r:id="rId195">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Республики Дагестан от 10.11.2020 N 80; в ред. </w:t>
      </w:r>
      <w:hyperlink r:id="rId196">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08.02.2023 N 9)</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Статья 36. Создание и использование резервов финансовых и материальных ресурсов для ликвидации чрезвычайных ситуаций</w:t>
      </w: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197">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29.12.2004 N 42)</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bookmarkStart w:id="4" w:name="P413"/>
      <w:bookmarkEnd w:id="4"/>
      <w:r w:rsidRPr="006351BA">
        <w:rPr>
          <w:rFonts w:ascii="Times New Roman" w:hAnsi="Times New Roman" w:cs="Times New Roman"/>
          <w:sz w:val="28"/>
          <w:szCs w:val="28"/>
        </w:rPr>
        <w:t xml:space="preserve">Резервы финансовых и материальных ресурсов для ликвидации </w:t>
      </w:r>
      <w:r w:rsidRPr="006351BA">
        <w:rPr>
          <w:rFonts w:ascii="Times New Roman" w:hAnsi="Times New Roman" w:cs="Times New Roman"/>
          <w:sz w:val="28"/>
          <w:szCs w:val="28"/>
        </w:rPr>
        <w:lastRenderedPageBreak/>
        <w:t>чрезвычайных ситуаций создаются Правительством Республики Дагестан, органами местного самоуправления и организациями заблаговременно в целях экстренного привлечения необходимых сре</w:t>
      </w:r>
      <w:proofErr w:type="gramStart"/>
      <w:r w:rsidRPr="006351BA">
        <w:rPr>
          <w:rFonts w:ascii="Times New Roman" w:hAnsi="Times New Roman" w:cs="Times New Roman"/>
          <w:sz w:val="28"/>
          <w:szCs w:val="28"/>
        </w:rPr>
        <w:t>дств в сл</w:t>
      </w:r>
      <w:proofErr w:type="gramEnd"/>
      <w:r w:rsidRPr="006351BA">
        <w:rPr>
          <w:rFonts w:ascii="Times New Roman" w:hAnsi="Times New Roman" w:cs="Times New Roman"/>
          <w:sz w:val="28"/>
          <w:szCs w:val="28"/>
        </w:rPr>
        <w:t>учае возникновения чрезвычайных ситуаций.</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Законов Республики Дагестан от 11.02.2015 </w:t>
      </w:r>
      <w:hyperlink r:id="rId198">
        <w:r w:rsidRPr="006351BA">
          <w:rPr>
            <w:rFonts w:ascii="Times New Roman" w:hAnsi="Times New Roman" w:cs="Times New Roman"/>
            <w:color w:val="0000FF"/>
            <w:sz w:val="28"/>
            <w:szCs w:val="28"/>
          </w:rPr>
          <w:t>N 15</w:t>
        </w:r>
      </w:hyperlink>
      <w:r w:rsidRPr="006351BA">
        <w:rPr>
          <w:rFonts w:ascii="Times New Roman" w:hAnsi="Times New Roman" w:cs="Times New Roman"/>
          <w:sz w:val="28"/>
          <w:szCs w:val="28"/>
        </w:rPr>
        <w:t xml:space="preserve">, от 10.11.2020 </w:t>
      </w:r>
      <w:hyperlink r:id="rId199">
        <w:r w:rsidRPr="006351BA">
          <w:rPr>
            <w:rFonts w:ascii="Times New Roman" w:hAnsi="Times New Roman" w:cs="Times New Roman"/>
            <w:color w:val="0000FF"/>
            <w:sz w:val="28"/>
            <w:szCs w:val="28"/>
          </w:rPr>
          <w:t>N 80</w:t>
        </w:r>
      </w:hyperlink>
      <w:r w:rsidRPr="006351BA">
        <w:rPr>
          <w:rFonts w:ascii="Times New Roman" w:hAnsi="Times New Roman" w:cs="Times New Roman"/>
          <w:sz w:val="28"/>
          <w:szCs w:val="28"/>
        </w:rPr>
        <w:t xml:space="preserve">, от 08.02.2023 </w:t>
      </w:r>
      <w:hyperlink r:id="rId200">
        <w:r w:rsidRPr="006351BA">
          <w:rPr>
            <w:rFonts w:ascii="Times New Roman" w:hAnsi="Times New Roman" w:cs="Times New Roman"/>
            <w:color w:val="0000FF"/>
            <w:sz w:val="28"/>
            <w:szCs w:val="28"/>
          </w:rPr>
          <w:t>N 9</w:t>
        </w:r>
      </w:hyperlink>
      <w:r w:rsidRPr="006351BA">
        <w:rPr>
          <w:rFonts w:ascii="Times New Roman" w:hAnsi="Times New Roman" w:cs="Times New Roman"/>
          <w:sz w:val="28"/>
          <w:szCs w:val="28"/>
        </w:rPr>
        <w:t>)</w:t>
      </w:r>
    </w:p>
    <w:p w:rsidR="006351BA" w:rsidRPr="006351BA" w:rsidRDefault="006351BA">
      <w:pPr>
        <w:pStyle w:val="ConsPlusNormal"/>
        <w:spacing w:before="220"/>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Порядок создания и </w:t>
      </w:r>
      <w:proofErr w:type="gramStart"/>
      <w:r w:rsidRPr="006351BA">
        <w:rPr>
          <w:rFonts w:ascii="Times New Roman" w:hAnsi="Times New Roman" w:cs="Times New Roman"/>
          <w:sz w:val="28"/>
          <w:szCs w:val="28"/>
        </w:rPr>
        <w:t>использования</w:t>
      </w:r>
      <w:proofErr w:type="gramEnd"/>
      <w:r w:rsidRPr="006351BA">
        <w:rPr>
          <w:rFonts w:ascii="Times New Roman" w:hAnsi="Times New Roman" w:cs="Times New Roman"/>
          <w:sz w:val="28"/>
          <w:szCs w:val="28"/>
        </w:rPr>
        <w:t xml:space="preserve"> указанных в </w:t>
      </w:r>
      <w:hyperlink w:anchor="P413">
        <w:r w:rsidRPr="006351BA">
          <w:rPr>
            <w:rFonts w:ascii="Times New Roman" w:hAnsi="Times New Roman" w:cs="Times New Roman"/>
            <w:color w:val="0000FF"/>
            <w:sz w:val="28"/>
            <w:szCs w:val="28"/>
          </w:rPr>
          <w:t>части первой</w:t>
        </w:r>
      </w:hyperlink>
      <w:r w:rsidRPr="006351BA">
        <w:rPr>
          <w:rFonts w:ascii="Times New Roman" w:hAnsi="Times New Roman" w:cs="Times New Roman"/>
          <w:sz w:val="28"/>
          <w:szCs w:val="28"/>
        </w:rPr>
        <w:t xml:space="preserve"> настоящей статьи резервов (резервных фондов) и порядок восполнения использованных средств этих резервов определяются соответственно Правительством Республики Дагестан, органами местного самоуправления и организациями.</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201">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10.11.2020 N 80)</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jc w:val="center"/>
        <w:outlineLvl w:val="0"/>
        <w:rPr>
          <w:rFonts w:ascii="Times New Roman" w:hAnsi="Times New Roman" w:cs="Times New Roman"/>
          <w:sz w:val="28"/>
          <w:szCs w:val="28"/>
        </w:rPr>
      </w:pPr>
      <w:r w:rsidRPr="006351BA">
        <w:rPr>
          <w:rFonts w:ascii="Times New Roman" w:hAnsi="Times New Roman" w:cs="Times New Roman"/>
          <w:sz w:val="28"/>
          <w:szCs w:val="28"/>
        </w:rPr>
        <w:t>ГЛАВА IX</w:t>
      </w:r>
    </w:p>
    <w:p w:rsidR="006351BA" w:rsidRPr="006351BA" w:rsidRDefault="006351BA">
      <w:pPr>
        <w:pStyle w:val="ConsPlusTitle"/>
        <w:jc w:val="both"/>
        <w:rPr>
          <w:rFonts w:ascii="Times New Roman" w:hAnsi="Times New Roman" w:cs="Times New Roman"/>
          <w:sz w:val="28"/>
          <w:szCs w:val="28"/>
        </w:rPr>
      </w:pPr>
    </w:p>
    <w:p w:rsidR="006351BA" w:rsidRPr="006351BA" w:rsidRDefault="006351BA">
      <w:pPr>
        <w:pStyle w:val="ConsPlusTitle"/>
        <w:jc w:val="center"/>
        <w:rPr>
          <w:rFonts w:ascii="Times New Roman" w:hAnsi="Times New Roman" w:cs="Times New Roman"/>
          <w:sz w:val="28"/>
          <w:szCs w:val="28"/>
        </w:rPr>
      </w:pPr>
      <w:r w:rsidRPr="006351BA">
        <w:rPr>
          <w:rFonts w:ascii="Times New Roman" w:hAnsi="Times New Roman" w:cs="Times New Roman"/>
          <w:sz w:val="28"/>
          <w:szCs w:val="28"/>
        </w:rPr>
        <w:t>РЕГИОНАЛЬНЫЙ</w:t>
      </w:r>
    </w:p>
    <w:p w:rsidR="006351BA" w:rsidRPr="006351BA" w:rsidRDefault="006351BA">
      <w:pPr>
        <w:pStyle w:val="ConsPlusTitle"/>
        <w:jc w:val="center"/>
        <w:rPr>
          <w:rFonts w:ascii="Times New Roman" w:hAnsi="Times New Roman" w:cs="Times New Roman"/>
          <w:sz w:val="28"/>
          <w:szCs w:val="28"/>
        </w:rPr>
      </w:pPr>
      <w:r w:rsidRPr="006351BA">
        <w:rPr>
          <w:rFonts w:ascii="Times New Roman" w:hAnsi="Times New Roman" w:cs="Times New Roman"/>
          <w:sz w:val="28"/>
          <w:szCs w:val="28"/>
        </w:rPr>
        <w:t>ГОСУДАРСТВЕННЫЙ НАДЗОР В ОБЛАСТИ ЗАЩИТЫ</w:t>
      </w:r>
    </w:p>
    <w:p w:rsidR="006351BA" w:rsidRPr="006351BA" w:rsidRDefault="006351BA">
      <w:pPr>
        <w:pStyle w:val="ConsPlusTitle"/>
        <w:jc w:val="center"/>
        <w:rPr>
          <w:rFonts w:ascii="Times New Roman" w:hAnsi="Times New Roman" w:cs="Times New Roman"/>
          <w:sz w:val="28"/>
          <w:szCs w:val="28"/>
        </w:rPr>
      </w:pPr>
      <w:r w:rsidRPr="006351BA">
        <w:rPr>
          <w:rFonts w:ascii="Times New Roman" w:hAnsi="Times New Roman" w:cs="Times New Roman"/>
          <w:sz w:val="28"/>
          <w:szCs w:val="28"/>
        </w:rPr>
        <w:t>НАСЕЛЕНИЯ И ТЕРРИТОРИЙ ОТ ЧРЕЗВЫЧАЙНЫХ СИТУАЦИЙ</w:t>
      </w:r>
    </w:p>
    <w:p w:rsidR="006351BA" w:rsidRPr="006351BA" w:rsidRDefault="006351BA">
      <w:pPr>
        <w:pStyle w:val="ConsPlusNormal"/>
        <w:jc w:val="center"/>
        <w:rPr>
          <w:rFonts w:ascii="Times New Roman" w:hAnsi="Times New Roman" w:cs="Times New Roman"/>
          <w:sz w:val="28"/>
          <w:szCs w:val="28"/>
        </w:rPr>
      </w:pPr>
      <w:proofErr w:type="gramStart"/>
      <w:r w:rsidRPr="006351BA">
        <w:rPr>
          <w:rFonts w:ascii="Times New Roman" w:hAnsi="Times New Roman" w:cs="Times New Roman"/>
          <w:sz w:val="28"/>
          <w:szCs w:val="28"/>
        </w:rPr>
        <w:t>(в ред. Законов Республики Дагестан</w:t>
      </w:r>
      <w:proofErr w:type="gramEnd"/>
    </w:p>
    <w:p w:rsidR="006351BA" w:rsidRPr="006351BA" w:rsidRDefault="006351BA">
      <w:pPr>
        <w:pStyle w:val="ConsPlusNormal"/>
        <w:jc w:val="center"/>
        <w:rPr>
          <w:rFonts w:ascii="Times New Roman" w:hAnsi="Times New Roman" w:cs="Times New Roman"/>
          <w:sz w:val="28"/>
          <w:szCs w:val="28"/>
        </w:rPr>
      </w:pPr>
      <w:r w:rsidRPr="006351BA">
        <w:rPr>
          <w:rFonts w:ascii="Times New Roman" w:hAnsi="Times New Roman" w:cs="Times New Roman"/>
          <w:sz w:val="28"/>
          <w:szCs w:val="28"/>
        </w:rPr>
        <w:t xml:space="preserve">от 11.02.2015 </w:t>
      </w:r>
      <w:hyperlink r:id="rId202">
        <w:r w:rsidRPr="006351BA">
          <w:rPr>
            <w:rFonts w:ascii="Times New Roman" w:hAnsi="Times New Roman" w:cs="Times New Roman"/>
            <w:color w:val="0000FF"/>
            <w:sz w:val="28"/>
            <w:szCs w:val="28"/>
          </w:rPr>
          <w:t>N 15</w:t>
        </w:r>
      </w:hyperlink>
      <w:r w:rsidRPr="006351BA">
        <w:rPr>
          <w:rFonts w:ascii="Times New Roman" w:hAnsi="Times New Roman" w:cs="Times New Roman"/>
          <w:sz w:val="28"/>
          <w:szCs w:val="28"/>
        </w:rPr>
        <w:t xml:space="preserve">, от 03.03.2022 </w:t>
      </w:r>
      <w:hyperlink r:id="rId203">
        <w:r w:rsidRPr="006351BA">
          <w:rPr>
            <w:rFonts w:ascii="Times New Roman" w:hAnsi="Times New Roman" w:cs="Times New Roman"/>
            <w:color w:val="0000FF"/>
            <w:sz w:val="28"/>
            <w:szCs w:val="28"/>
          </w:rPr>
          <w:t>N 13</w:t>
        </w:r>
      </w:hyperlink>
      <w:r w:rsidRPr="006351BA">
        <w:rPr>
          <w:rFonts w:ascii="Times New Roman" w:hAnsi="Times New Roman" w:cs="Times New Roman"/>
          <w:sz w:val="28"/>
          <w:szCs w:val="28"/>
        </w:rPr>
        <w:t>)</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Статья 37. Региональный государственный надзор в области защиты населения и территорий от чрезвычайных ситуаций</w:t>
      </w: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204">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03.03.2022 N 13)</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proofErr w:type="gramStart"/>
      <w:r w:rsidRPr="006351BA">
        <w:rPr>
          <w:rFonts w:ascii="Times New Roman" w:hAnsi="Times New Roman" w:cs="Times New Roman"/>
          <w:sz w:val="28"/>
          <w:szCs w:val="28"/>
        </w:rPr>
        <w:t xml:space="preserve">Региональный государственный надзор в области защиты населения и территорий от чрезвычайных ситуаций осуществляется органом исполнительной власти Республики Дагестан, уполномоченным на решение задач в области защиты населения и территорий от чрезвычайных ситуаций, в соответствии с Федеральным </w:t>
      </w:r>
      <w:hyperlink r:id="rId205">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от 31 июля 2020 года N 248-ФЗ "О государственном контроле (надзоре) и муниципальном контроле в Российской Федерации" и положением, утверждаемым Правительством Республики Дагестан.</w:t>
      </w:r>
      <w:proofErr w:type="gramEnd"/>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206">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12.07.2022 N 56)</w:t>
      </w:r>
    </w:p>
    <w:p w:rsidR="006351BA" w:rsidRPr="006351BA" w:rsidRDefault="006351BA">
      <w:pPr>
        <w:pStyle w:val="ConsPlusNormal"/>
        <w:spacing w:before="220"/>
        <w:ind w:firstLine="540"/>
        <w:jc w:val="both"/>
        <w:rPr>
          <w:rFonts w:ascii="Times New Roman" w:hAnsi="Times New Roman" w:cs="Times New Roman"/>
          <w:sz w:val="28"/>
          <w:szCs w:val="28"/>
        </w:rPr>
      </w:pPr>
      <w:proofErr w:type="gramStart"/>
      <w:r w:rsidRPr="006351BA">
        <w:rPr>
          <w:rFonts w:ascii="Times New Roman" w:hAnsi="Times New Roman" w:cs="Times New Roman"/>
          <w:sz w:val="28"/>
          <w:szCs w:val="28"/>
        </w:rPr>
        <w:t xml:space="preserve">Предметом регионального государственного надзора в области защиты населения и территорий от чрезвычайных ситуаций является соблюдение организациями и гражданами, за исключением организаций и граждан, деятельность которых подлежит федеральному государственному надзору в области защиты населения и территорий от чрезвычайных ситуаций, обязательных требований в области защиты населения и территорий от чрезвычайных ситуаций, установленных Федеральным </w:t>
      </w:r>
      <w:hyperlink r:id="rId207">
        <w:r w:rsidRPr="006351BA">
          <w:rPr>
            <w:rFonts w:ascii="Times New Roman" w:hAnsi="Times New Roman" w:cs="Times New Roman"/>
            <w:color w:val="0000FF"/>
            <w:sz w:val="28"/>
            <w:szCs w:val="28"/>
          </w:rPr>
          <w:t>законом</w:t>
        </w:r>
      </w:hyperlink>
      <w:r w:rsidRPr="006351BA">
        <w:rPr>
          <w:rFonts w:ascii="Times New Roman" w:hAnsi="Times New Roman" w:cs="Times New Roman"/>
          <w:sz w:val="28"/>
          <w:szCs w:val="28"/>
        </w:rPr>
        <w:t xml:space="preserve"> "О защите населения и территорий от чрезвычайных ситуаций</w:t>
      </w:r>
      <w:proofErr w:type="gramEnd"/>
      <w:r w:rsidRPr="006351BA">
        <w:rPr>
          <w:rFonts w:ascii="Times New Roman" w:hAnsi="Times New Roman" w:cs="Times New Roman"/>
          <w:sz w:val="28"/>
          <w:szCs w:val="28"/>
        </w:rPr>
        <w:t xml:space="preserve"> природного и техногенного характера" и принимаемыми в соответствии с ним иными нормативными правовыми актами Российской Федерации, законами и иными </w:t>
      </w:r>
      <w:r w:rsidRPr="006351BA">
        <w:rPr>
          <w:rFonts w:ascii="Times New Roman" w:hAnsi="Times New Roman" w:cs="Times New Roman"/>
          <w:sz w:val="28"/>
          <w:szCs w:val="28"/>
        </w:rPr>
        <w:lastRenderedPageBreak/>
        <w:t>нормативными правовыми актами Республики Дагестан.</w:t>
      </w:r>
    </w:p>
    <w:p w:rsidR="006351BA" w:rsidRPr="006351BA" w:rsidRDefault="006351BA">
      <w:pPr>
        <w:pStyle w:val="ConsPlusNormal"/>
        <w:spacing w:before="220"/>
        <w:ind w:firstLine="540"/>
        <w:jc w:val="both"/>
        <w:rPr>
          <w:rFonts w:ascii="Times New Roman" w:hAnsi="Times New Roman" w:cs="Times New Roman"/>
          <w:sz w:val="28"/>
          <w:szCs w:val="28"/>
        </w:rPr>
      </w:pPr>
      <w:proofErr w:type="gramStart"/>
      <w:r w:rsidRPr="006351BA">
        <w:rPr>
          <w:rFonts w:ascii="Times New Roman" w:hAnsi="Times New Roman" w:cs="Times New Roman"/>
          <w:sz w:val="28"/>
          <w:szCs w:val="28"/>
        </w:rPr>
        <w:t xml:space="preserve">Государственный надзор за реализацией органами местного самоуправления полномочий в области защиты населения и территорий от чрезвычайных ситуаций осуществляется органом исполнительной власти Республики Дагестан, уполномоченным на решение задач в области защиты населения и территорий от чрезвычайных ситуаций на основании положений Федерального </w:t>
      </w:r>
      <w:hyperlink r:id="rId208">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 в соответствии с</w:t>
      </w:r>
      <w:proofErr w:type="gramEnd"/>
      <w:r w:rsidRPr="006351BA">
        <w:rPr>
          <w:rFonts w:ascii="Times New Roman" w:hAnsi="Times New Roman" w:cs="Times New Roman"/>
          <w:sz w:val="28"/>
          <w:szCs w:val="28"/>
        </w:rPr>
        <w:t xml:space="preserve"> порядком, утверждаемым Правительством Республики Дагестан.</w:t>
      </w:r>
    </w:p>
    <w:p w:rsidR="006351BA" w:rsidRPr="006351BA" w:rsidRDefault="006351BA">
      <w:pPr>
        <w:pStyle w:val="ConsPlusNormal"/>
        <w:jc w:val="both"/>
        <w:rPr>
          <w:rFonts w:ascii="Times New Roman" w:hAnsi="Times New Roman" w:cs="Times New Roman"/>
          <w:sz w:val="28"/>
          <w:szCs w:val="28"/>
        </w:rPr>
      </w:pPr>
      <w:r w:rsidRPr="006351BA">
        <w:rPr>
          <w:rFonts w:ascii="Times New Roman" w:hAnsi="Times New Roman" w:cs="Times New Roman"/>
          <w:sz w:val="28"/>
          <w:szCs w:val="28"/>
        </w:rPr>
        <w:t xml:space="preserve">(в ред. </w:t>
      </w:r>
      <w:hyperlink r:id="rId209">
        <w:r w:rsidRPr="006351BA">
          <w:rPr>
            <w:rFonts w:ascii="Times New Roman" w:hAnsi="Times New Roman" w:cs="Times New Roman"/>
            <w:color w:val="0000FF"/>
            <w:sz w:val="28"/>
            <w:szCs w:val="28"/>
          </w:rPr>
          <w:t>Закона</w:t>
        </w:r>
      </w:hyperlink>
      <w:r w:rsidRPr="006351BA">
        <w:rPr>
          <w:rFonts w:ascii="Times New Roman" w:hAnsi="Times New Roman" w:cs="Times New Roman"/>
          <w:sz w:val="28"/>
          <w:szCs w:val="28"/>
        </w:rPr>
        <w:t xml:space="preserve"> Республики Дагестан от 12.07.2022 N 56)</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Статья 38. Ответственность за нарушение законодательства в области защиты населения и территорий от чрезвычайных ситуаций</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proofErr w:type="gramStart"/>
      <w:r w:rsidRPr="006351BA">
        <w:rPr>
          <w:rFonts w:ascii="Times New Roman" w:hAnsi="Times New Roman" w:cs="Times New Roman"/>
          <w:sz w:val="28"/>
          <w:szCs w:val="28"/>
        </w:rPr>
        <w:t>Должностные лица и граждане, виновные в невыполнении или недобросовестном выполнении федерального законодательства и законодательства Республики Дагестан в области защиты населения и территорий от чрезвычайных ситуаций, создании условий и предпосылок к возникновению чрезвычайных ситуаций, непринятии мер по защите жизни и сохранению здоровья людей и других противоправных действиях, несут ответственность в соответствии с федеральным законодательством.</w:t>
      </w:r>
      <w:proofErr w:type="gramEnd"/>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jc w:val="center"/>
        <w:outlineLvl w:val="0"/>
        <w:rPr>
          <w:rFonts w:ascii="Times New Roman" w:hAnsi="Times New Roman" w:cs="Times New Roman"/>
          <w:sz w:val="28"/>
          <w:szCs w:val="28"/>
        </w:rPr>
      </w:pPr>
      <w:r w:rsidRPr="006351BA">
        <w:rPr>
          <w:rFonts w:ascii="Times New Roman" w:hAnsi="Times New Roman" w:cs="Times New Roman"/>
          <w:sz w:val="28"/>
          <w:szCs w:val="28"/>
        </w:rPr>
        <w:t>ГЛАВА X</w:t>
      </w:r>
    </w:p>
    <w:p w:rsidR="006351BA" w:rsidRPr="006351BA" w:rsidRDefault="006351BA">
      <w:pPr>
        <w:pStyle w:val="ConsPlusTitle"/>
        <w:jc w:val="both"/>
        <w:rPr>
          <w:rFonts w:ascii="Times New Roman" w:hAnsi="Times New Roman" w:cs="Times New Roman"/>
          <w:sz w:val="28"/>
          <w:szCs w:val="28"/>
        </w:rPr>
      </w:pPr>
    </w:p>
    <w:p w:rsidR="006351BA" w:rsidRPr="006351BA" w:rsidRDefault="006351BA">
      <w:pPr>
        <w:pStyle w:val="ConsPlusTitle"/>
        <w:jc w:val="center"/>
        <w:rPr>
          <w:rFonts w:ascii="Times New Roman" w:hAnsi="Times New Roman" w:cs="Times New Roman"/>
          <w:sz w:val="28"/>
          <w:szCs w:val="28"/>
        </w:rPr>
      </w:pPr>
      <w:r w:rsidRPr="006351BA">
        <w:rPr>
          <w:rFonts w:ascii="Times New Roman" w:hAnsi="Times New Roman" w:cs="Times New Roman"/>
          <w:sz w:val="28"/>
          <w:szCs w:val="28"/>
        </w:rPr>
        <w:t>ЗАКЛЮЧИТЕЛЬНЫЕ ПОЛОЖЕНИЯ</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Статья 39. Вступление настоящего Закона в силу</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Настоящий Закон вступает в силу со дня его официального опубликования.</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Title"/>
        <w:ind w:firstLine="540"/>
        <w:jc w:val="both"/>
        <w:outlineLvl w:val="1"/>
        <w:rPr>
          <w:rFonts w:ascii="Times New Roman" w:hAnsi="Times New Roman" w:cs="Times New Roman"/>
          <w:sz w:val="28"/>
          <w:szCs w:val="28"/>
        </w:rPr>
      </w:pPr>
      <w:r w:rsidRPr="006351BA">
        <w:rPr>
          <w:rFonts w:ascii="Times New Roman" w:hAnsi="Times New Roman" w:cs="Times New Roman"/>
          <w:sz w:val="28"/>
          <w:szCs w:val="28"/>
        </w:rPr>
        <w:t>Статья 40. Приведение нормативных правовых актов в соответствие с настоящим Законом</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ind w:firstLine="540"/>
        <w:jc w:val="both"/>
        <w:rPr>
          <w:rFonts w:ascii="Times New Roman" w:hAnsi="Times New Roman" w:cs="Times New Roman"/>
          <w:sz w:val="28"/>
          <w:szCs w:val="28"/>
        </w:rPr>
      </w:pPr>
      <w:r w:rsidRPr="006351BA">
        <w:rPr>
          <w:rFonts w:ascii="Times New Roman" w:hAnsi="Times New Roman" w:cs="Times New Roman"/>
          <w:sz w:val="28"/>
          <w:szCs w:val="28"/>
        </w:rPr>
        <w:t>Нормативные правовые акты Государственного Совета Республики Дагестан и Правительства Республики Дагестан, ведомственные нормативные акты и нормативные правовые акты органов местного самоуправления привести в соответствие с настоящим Законом в течение двух месяцев со дня его вступления в силу.</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jc w:val="right"/>
        <w:rPr>
          <w:rFonts w:ascii="Times New Roman" w:hAnsi="Times New Roman" w:cs="Times New Roman"/>
          <w:sz w:val="28"/>
          <w:szCs w:val="28"/>
        </w:rPr>
      </w:pPr>
      <w:r w:rsidRPr="006351BA">
        <w:rPr>
          <w:rFonts w:ascii="Times New Roman" w:hAnsi="Times New Roman" w:cs="Times New Roman"/>
          <w:sz w:val="28"/>
          <w:szCs w:val="28"/>
        </w:rPr>
        <w:t>Председатель Государственного Совета</w:t>
      </w:r>
    </w:p>
    <w:p w:rsidR="006351BA" w:rsidRPr="006351BA" w:rsidRDefault="006351BA">
      <w:pPr>
        <w:pStyle w:val="ConsPlusNormal"/>
        <w:jc w:val="right"/>
        <w:rPr>
          <w:rFonts w:ascii="Times New Roman" w:hAnsi="Times New Roman" w:cs="Times New Roman"/>
          <w:sz w:val="28"/>
          <w:szCs w:val="28"/>
        </w:rPr>
      </w:pPr>
      <w:r w:rsidRPr="006351BA">
        <w:rPr>
          <w:rFonts w:ascii="Times New Roman" w:hAnsi="Times New Roman" w:cs="Times New Roman"/>
          <w:sz w:val="28"/>
          <w:szCs w:val="28"/>
        </w:rPr>
        <w:t>Республики Дагестан</w:t>
      </w:r>
    </w:p>
    <w:p w:rsidR="006351BA" w:rsidRPr="006351BA" w:rsidRDefault="006351BA">
      <w:pPr>
        <w:pStyle w:val="ConsPlusNormal"/>
        <w:jc w:val="right"/>
        <w:rPr>
          <w:rFonts w:ascii="Times New Roman" w:hAnsi="Times New Roman" w:cs="Times New Roman"/>
          <w:sz w:val="28"/>
          <w:szCs w:val="28"/>
        </w:rPr>
      </w:pPr>
      <w:r w:rsidRPr="006351BA">
        <w:rPr>
          <w:rFonts w:ascii="Times New Roman" w:hAnsi="Times New Roman" w:cs="Times New Roman"/>
          <w:sz w:val="28"/>
          <w:szCs w:val="28"/>
        </w:rPr>
        <w:t>М.МАГОМЕДОВ</w:t>
      </w:r>
    </w:p>
    <w:p w:rsidR="006351BA" w:rsidRPr="006351BA" w:rsidRDefault="006351BA">
      <w:pPr>
        <w:pStyle w:val="ConsPlusNormal"/>
        <w:rPr>
          <w:rFonts w:ascii="Times New Roman" w:hAnsi="Times New Roman" w:cs="Times New Roman"/>
          <w:sz w:val="28"/>
          <w:szCs w:val="28"/>
        </w:rPr>
      </w:pPr>
      <w:r w:rsidRPr="006351BA">
        <w:rPr>
          <w:rFonts w:ascii="Times New Roman" w:hAnsi="Times New Roman" w:cs="Times New Roman"/>
          <w:sz w:val="28"/>
          <w:szCs w:val="28"/>
        </w:rPr>
        <w:lastRenderedPageBreak/>
        <w:t>Махачкала</w:t>
      </w:r>
    </w:p>
    <w:p w:rsidR="006351BA" w:rsidRPr="006351BA" w:rsidRDefault="006351BA">
      <w:pPr>
        <w:pStyle w:val="ConsPlusNormal"/>
        <w:spacing w:before="220"/>
        <w:rPr>
          <w:rFonts w:ascii="Times New Roman" w:hAnsi="Times New Roman" w:cs="Times New Roman"/>
          <w:sz w:val="28"/>
          <w:szCs w:val="28"/>
        </w:rPr>
      </w:pPr>
      <w:r w:rsidRPr="006351BA">
        <w:rPr>
          <w:rFonts w:ascii="Times New Roman" w:hAnsi="Times New Roman" w:cs="Times New Roman"/>
          <w:sz w:val="28"/>
          <w:szCs w:val="28"/>
        </w:rPr>
        <w:t>19 октября 2001 года</w:t>
      </w:r>
    </w:p>
    <w:p w:rsidR="006351BA" w:rsidRPr="006351BA" w:rsidRDefault="006351BA">
      <w:pPr>
        <w:pStyle w:val="ConsPlusNormal"/>
        <w:spacing w:before="220"/>
        <w:rPr>
          <w:rFonts w:ascii="Times New Roman" w:hAnsi="Times New Roman" w:cs="Times New Roman"/>
          <w:sz w:val="28"/>
          <w:szCs w:val="28"/>
        </w:rPr>
      </w:pPr>
      <w:r w:rsidRPr="006351BA">
        <w:rPr>
          <w:rFonts w:ascii="Times New Roman" w:hAnsi="Times New Roman" w:cs="Times New Roman"/>
          <w:sz w:val="28"/>
          <w:szCs w:val="28"/>
        </w:rPr>
        <w:t>N 34</w:t>
      </w: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jc w:val="both"/>
        <w:rPr>
          <w:rFonts w:ascii="Times New Roman" w:hAnsi="Times New Roman" w:cs="Times New Roman"/>
          <w:sz w:val="28"/>
          <w:szCs w:val="28"/>
        </w:rPr>
      </w:pPr>
    </w:p>
    <w:p w:rsidR="006351BA" w:rsidRPr="006351BA" w:rsidRDefault="006351BA">
      <w:pPr>
        <w:pStyle w:val="ConsPlusNormal"/>
        <w:pBdr>
          <w:bottom w:val="single" w:sz="6" w:space="0" w:color="auto"/>
        </w:pBdr>
        <w:spacing w:before="100" w:after="100"/>
        <w:jc w:val="both"/>
        <w:rPr>
          <w:rFonts w:ascii="Times New Roman" w:hAnsi="Times New Roman" w:cs="Times New Roman"/>
          <w:sz w:val="28"/>
          <w:szCs w:val="28"/>
        </w:rPr>
      </w:pPr>
    </w:p>
    <w:p w:rsidR="00034B01" w:rsidRPr="006351BA" w:rsidRDefault="00034B01">
      <w:pPr>
        <w:rPr>
          <w:rFonts w:ascii="Times New Roman" w:hAnsi="Times New Roman" w:cs="Times New Roman"/>
          <w:sz w:val="28"/>
          <w:szCs w:val="28"/>
        </w:rPr>
      </w:pPr>
    </w:p>
    <w:sectPr w:rsidR="00034B01" w:rsidRPr="006351BA" w:rsidSect="00A30C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BA"/>
    <w:rsid w:val="00034B01"/>
    <w:rsid w:val="000E05F0"/>
    <w:rsid w:val="00635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51B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351B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351B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351B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351B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351B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351B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351B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51B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351B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351B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351B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351B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351B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351B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351B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32087EFD26EB46F8BFFB890E61126E68C65A20672A9E4F2B18D26AD6F8CB4180A403617F0CC591D4C6DFD98D26C3EDF78FC0E2CEDD9CDB7645F81z1K0H" TargetMode="External"/><Relationship Id="rId21" Type="http://schemas.openxmlformats.org/officeDocument/2006/relationships/hyperlink" Target="consultantplus://offline/ref=F32087EFD26EB46F8BFFB890E61126E68C65A20674AFE6F0B68D26AD6F8CB4180A403617F0CC591D4C6DFC94D26C3EDF78FC0E2CEDD9CDB7645F81z1K0H" TargetMode="External"/><Relationship Id="rId42" Type="http://schemas.openxmlformats.org/officeDocument/2006/relationships/hyperlink" Target="consultantplus://offline/ref=F32087EFD26EB46F8BFFB890E61126E68C65A20672ABEFF3B48D26AD6F8CB4180A403617F0CC591D4C6DFD98D26C3EDF78FC0E2CEDD9CDB7645F81z1K0H" TargetMode="External"/><Relationship Id="rId63" Type="http://schemas.openxmlformats.org/officeDocument/2006/relationships/hyperlink" Target="consultantplus://offline/ref=F32087EFD26EB46F8BFFB890E61126E68C65A20671AFE4F6B08D26AD6F8CB4180A403617F0CC591D4C6DFD9ED26C3EDF78FC0E2CEDD9CDB7645F81z1K0H" TargetMode="External"/><Relationship Id="rId84" Type="http://schemas.openxmlformats.org/officeDocument/2006/relationships/hyperlink" Target="consultantplus://offline/ref=F32087EFD26EB46F8BFFB890E61126E68C65A20674A9EEF5BA8D26AD6F8CB4180A403617F0CC591D4C6DFE99D26C3EDF78FC0E2CEDD9CDB7645F81z1K0H" TargetMode="External"/><Relationship Id="rId138" Type="http://schemas.openxmlformats.org/officeDocument/2006/relationships/hyperlink" Target="consultantplus://offline/ref=F32087EFD26EB46F8BFFB890E61126E68C65A20674A5E0F2B8D02CA53680B61F051F2110B9C0581D4C6FFC978D692BCE20F10B37F3DCD6AB665Dz8K0H" TargetMode="External"/><Relationship Id="rId159" Type="http://schemas.openxmlformats.org/officeDocument/2006/relationships/hyperlink" Target="consultantplus://offline/ref=F32087EFD26EB46F8BFFB890E61126E68C65A20673A4E6F0B28D26AD6F8CB4180A403617F0CC591D4C6DF99AD26C3EDF78FC0E2CEDD9CDB7645F81z1K0H" TargetMode="External"/><Relationship Id="rId170" Type="http://schemas.openxmlformats.org/officeDocument/2006/relationships/hyperlink" Target="consultantplus://offline/ref=F32087EFD26EB46F8BFFB890E61126E68C65A20674A9EEF5BA8D26AD6F8CB4180A403617F0CC591D4C6DFF94D26C3EDF78FC0E2CEDD9CDB7645F81z1K0H" TargetMode="External"/><Relationship Id="rId191" Type="http://schemas.openxmlformats.org/officeDocument/2006/relationships/hyperlink" Target="consultantplus://offline/ref=F32087EFD26EB46F8BFFB890E61126E68C65A20671A9E7F7B58D26AD6F8CB4180A403617F0CC591D4C6DFD9DD26C3EDF78FC0E2CEDD9CDB7645F81z1K0H" TargetMode="External"/><Relationship Id="rId205" Type="http://schemas.openxmlformats.org/officeDocument/2006/relationships/hyperlink" Target="consultantplus://offline/ref=F32087EFD26EB46F8BFFA69DF07D7BEF8E6CFE0870A5ECA3EFD27DF03885BE4F5F0F3759B4C4461D4973FE9CDBz3KBH" TargetMode="External"/><Relationship Id="rId107" Type="http://schemas.openxmlformats.org/officeDocument/2006/relationships/hyperlink" Target="consultantplus://offline/ref=F32087EFD26EB46F8BFFB890E61126E68C65A20674A5E0F2B8D02CA53680B61F051F2110B9C0581D4C6CFD978D692BCE20F10B37F3DCD6AB665Dz8K0H" TargetMode="External"/><Relationship Id="rId11" Type="http://schemas.openxmlformats.org/officeDocument/2006/relationships/hyperlink" Target="consultantplus://offline/ref=F32087EFD26EB46F8BFFB890E61126E68C65A20671A9E7F7B58D26AD6F8CB4180A403617F0CC591D4C6DFC94D26C3EDF78FC0E2CEDD9CDB7645F81z1K0H" TargetMode="External"/><Relationship Id="rId32" Type="http://schemas.openxmlformats.org/officeDocument/2006/relationships/hyperlink" Target="consultantplus://offline/ref=F32087EFD26EB46F8BFFB890E61126E68C65A20671AAE7F3B18D26AD6F8CB4180A403617F0CC591D4C6DFC95D26C3EDF78FC0E2CEDD9CDB7645F81z1K0H" TargetMode="External"/><Relationship Id="rId37" Type="http://schemas.openxmlformats.org/officeDocument/2006/relationships/hyperlink" Target="consultantplus://offline/ref=F32087EFD26EB46F8BFFB890E61126E68C65A20672ACE4F5B78D26AD6F8CB4180A403617F0CC591D4C6DFD9ED26C3EDF78FC0E2CEDD9CDB7645F81z1K0H" TargetMode="External"/><Relationship Id="rId53" Type="http://schemas.openxmlformats.org/officeDocument/2006/relationships/hyperlink" Target="consultantplus://offline/ref=F32087EFD26EB46F8BFFB890E61126E68C65A20674A9EEF5BA8D26AD6F8CB4180A403617F0CC591D4C6DFD9FD26C3EDF78FC0E2CEDD9CDB7645F81z1K0H" TargetMode="External"/><Relationship Id="rId58" Type="http://schemas.openxmlformats.org/officeDocument/2006/relationships/hyperlink" Target="consultantplus://offline/ref=F32087EFD26EB46F8BFFB890E61126E68C65A20672ABEFF3B48D26AD6F8CB4180A403617F0CC591D4C6DFD9BD26C3EDF78FC0E2CEDD9CDB7645F81z1K0H" TargetMode="External"/><Relationship Id="rId74" Type="http://schemas.openxmlformats.org/officeDocument/2006/relationships/hyperlink" Target="consultantplus://offline/ref=F32087EFD26EB46F8BFFB890E61126E68C65A20674AEE6FCB28D26AD6F8CB4180A403617F0CC591D4C6DFD98D26C3EDF78FC0E2CEDD9CDB7645F81z1K0H" TargetMode="External"/><Relationship Id="rId79" Type="http://schemas.openxmlformats.org/officeDocument/2006/relationships/hyperlink" Target="consultantplus://offline/ref=F32087EFD26EB46F8BFFB890E61126E68C65A20674AEE6FCB28D26AD6F8CB4180A403617F0CC591D4C6DFD9BD26C3EDF78FC0E2CEDD9CDB7645F81z1K0H" TargetMode="External"/><Relationship Id="rId102" Type="http://schemas.openxmlformats.org/officeDocument/2006/relationships/hyperlink" Target="consultantplus://offline/ref=F32087EFD26EB46F8BFFB890E61126E68C65A20674A9EEF5BA8D26AD6F8CB4180A403617F0CC591D4C6DFF9CD26C3EDF78FC0E2CEDD9CDB7645F81z1K0H" TargetMode="External"/><Relationship Id="rId123" Type="http://schemas.openxmlformats.org/officeDocument/2006/relationships/hyperlink" Target="consultantplus://offline/ref=F32087EFD26EB46F8BFFB890E61126E68C65A20674AEE6FCB28D26AD6F8CB4180A403617F0CC591D4C6DFF99D26C3EDF78FC0E2CEDD9CDB7645F81z1K0H" TargetMode="External"/><Relationship Id="rId128" Type="http://schemas.openxmlformats.org/officeDocument/2006/relationships/hyperlink" Target="consultantplus://offline/ref=F32087EFD26EB46F8BFFA69DF07D7BEF8E6DFC0D73ABECA3EFD27DF03885BE4F4D0F6F55B4C15A184866A8CD9D6D629B28EF0E2CEDDBC8ABz6K5H" TargetMode="External"/><Relationship Id="rId144" Type="http://schemas.openxmlformats.org/officeDocument/2006/relationships/hyperlink" Target="consultantplus://offline/ref=F32087EFD26EB46F8BFFB890E61126E68C65A20674AEE6FCB28D26AD6F8CB4180A403617F0CC591D4C6DF89CD26C3EDF78FC0E2CEDD9CDB7645F81z1K0H" TargetMode="External"/><Relationship Id="rId149" Type="http://schemas.openxmlformats.org/officeDocument/2006/relationships/hyperlink" Target="consultantplus://offline/ref=F32087EFD26EB46F8BFFB890E61126E68C65A20674AEE6FCB28D26AD6F8CB4180A403617F0CC591D4C6DF89ED26C3EDF78FC0E2CEDD9CDB7645F81z1K0H" TargetMode="External"/><Relationship Id="rId5" Type="http://schemas.openxmlformats.org/officeDocument/2006/relationships/hyperlink" Target="consultantplus://offline/ref=F32087EFD26EB46F8BFFB890E61126E68C65A20674A5E0F2B8D02CA53680B61F051F2110B9C0581D4C6DFB978D692BCE20F10B37F3DCD6AB665Dz8K0H" TargetMode="External"/><Relationship Id="rId90" Type="http://schemas.openxmlformats.org/officeDocument/2006/relationships/hyperlink" Target="consultantplus://offline/ref=F32087EFD26EB46F8BFFB890E61126E68C65A20674AEE6FCB28D26AD6F8CB4180A403617F0CC591D4C6DFE9BD26C3EDF78FC0E2CEDD9CDB7645F81z1K0H" TargetMode="External"/><Relationship Id="rId95" Type="http://schemas.openxmlformats.org/officeDocument/2006/relationships/hyperlink" Target="consultantplus://offline/ref=F32087EFD26EB46F8BFFB890E61126E68C65A20674AEE6FCB28D26AD6F8CB4180A403617F0CC591D4C6DFE95D26C3EDF78FC0E2CEDD9CDB7645F81z1K0H" TargetMode="External"/><Relationship Id="rId160" Type="http://schemas.openxmlformats.org/officeDocument/2006/relationships/hyperlink" Target="consultantplus://offline/ref=F32087EFD26EB46F8BFFA69DF07D7BEF8E6CF90F77ACECA3EFD27DF03885BE4F5F0F3759B4C4461D4973FE9CDBz3KBH" TargetMode="External"/><Relationship Id="rId165" Type="http://schemas.openxmlformats.org/officeDocument/2006/relationships/hyperlink" Target="consultantplus://offline/ref=F32087EFD26EB46F8BFFB890E61126E68C65A20674A5E0F2B8D02CA53680B61F051F2110B9C0581D4C6FFF978D692BCE20F10B37F3DCD6AB665Dz8K0H" TargetMode="External"/><Relationship Id="rId181" Type="http://schemas.openxmlformats.org/officeDocument/2006/relationships/hyperlink" Target="consultantplus://offline/ref=F32087EFD26EB46F8BFFB890E61126E68C65A20674A9EEF5BA8D26AD6F8CB4180A403617F0CC591D4C6DF89CD26C3EDF78FC0E2CEDD9CDB7645F81z1K0H" TargetMode="External"/><Relationship Id="rId186" Type="http://schemas.openxmlformats.org/officeDocument/2006/relationships/hyperlink" Target="consultantplus://offline/ref=F32087EFD26EB46F8BFFB890E61126E68C65A20674A9EEF5BA8D26AD6F8CB4180A403617F0CC591D4C6DF89AD26C3EDF78FC0E2CEDD9CDB7645F81z1K0H" TargetMode="External"/><Relationship Id="rId211" Type="http://schemas.openxmlformats.org/officeDocument/2006/relationships/theme" Target="theme/theme1.xml"/><Relationship Id="rId22" Type="http://schemas.openxmlformats.org/officeDocument/2006/relationships/hyperlink" Target="consultantplus://offline/ref=F32087EFD26EB46F8BFFB890E61126E68C65A20674AEE6FCB28D26AD6F8CB4180A403617F0CC591D4C6DFC94D26C3EDF78FC0E2CEDD9CDB7645F81z1K0H" TargetMode="External"/><Relationship Id="rId27" Type="http://schemas.openxmlformats.org/officeDocument/2006/relationships/hyperlink" Target="consultantplus://offline/ref=F32087EFD26EB46F8BFFB890E61126E68C65A20673A4E6F0B28D26AD6F8CB4180A403617F0CC591D4C6DFC95D26C3EDF78FC0E2CEDD9CDB7645F81z1K0H" TargetMode="External"/><Relationship Id="rId43" Type="http://schemas.openxmlformats.org/officeDocument/2006/relationships/hyperlink" Target="consultantplus://offline/ref=F32087EFD26EB46F8BFFB890E61126E68C65A20672ABEFF3B48D26AD6F8CB4180A403617F0CC591D4C6DFD99D26C3EDF78FC0E2CEDD9CDB7645F81z1K0H" TargetMode="External"/><Relationship Id="rId48" Type="http://schemas.openxmlformats.org/officeDocument/2006/relationships/hyperlink" Target="consultantplus://offline/ref=F32087EFD26EB46F8BFFA69DF07D7BEF8E6DFC0D73ABECA3EFD27DF03885BE4F4D0F6F56BDCA0C4C0838F19CDC266F9E33F30E2BzFK0H" TargetMode="External"/><Relationship Id="rId64" Type="http://schemas.openxmlformats.org/officeDocument/2006/relationships/hyperlink" Target="consultantplus://offline/ref=F32087EFD26EB46F8BFFB890E61126E68C65A20671AAE7F3B18D26AD6F8CB4180A403617F0CC591D4C6DFD94D26C3EDF78FC0E2CEDD9CDB7645F81z1K0H" TargetMode="External"/><Relationship Id="rId69" Type="http://schemas.openxmlformats.org/officeDocument/2006/relationships/hyperlink" Target="consultantplus://offline/ref=F32087EFD26EB46F8BFFB890E61126E68C65A20674AFE6F0B68D26AD6F8CB4180A403617F0CC591D4C6DFD9CD26C3EDF78FC0E2CEDD9CDB7645F81z1K0H" TargetMode="External"/><Relationship Id="rId113" Type="http://schemas.openxmlformats.org/officeDocument/2006/relationships/hyperlink" Target="consultantplus://offline/ref=F32087EFD26EB46F8BFFB890E61126E68C65A20674ADE6F6B78D26AD6F8CB4180A403617F0CC591D4C6CFE9CD26C3EDF78FC0E2CEDD9CDB7645F81z1K0H" TargetMode="External"/><Relationship Id="rId118" Type="http://schemas.openxmlformats.org/officeDocument/2006/relationships/hyperlink" Target="consultantplus://offline/ref=F32087EFD26EB46F8BFFB890E61126E68C65A20674A5E0F2B8D02CA53680B61F051F2110B9C0581D4C6CF8978D692BCE20F10B37F3DCD6AB665Dz8K0H" TargetMode="External"/><Relationship Id="rId134" Type="http://schemas.openxmlformats.org/officeDocument/2006/relationships/hyperlink" Target="consultantplus://offline/ref=F32087EFD26EB46F8BFFB890E61126E68C65A20674A5E0F2B8D02CA53680B61F051F2110B9C0581D4C6CF4978D692BCE20F10B37F3DCD6AB665Dz8K0H" TargetMode="External"/><Relationship Id="rId139" Type="http://schemas.openxmlformats.org/officeDocument/2006/relationships/hyperlink" Target="consultantplus://offline/ref=F32087EFD26EB46F8BFFB890E61126E68C65A20672ACE4F5B78D26AD6F8CB4180A403617F0CC591D4C6DFE9ED26C3EDF78FC0E2CEDD9CDB7645F81z1K0H" TargetMode="External"/><Relationship Id="rId80" Type="http://schemas.openxmlformats.org/officeDocument/2006/relationships/hyperlink" Target="consultantplus://offline/ref=F32087EFD26EB46F8BFFB890E61126E68C65A20674AEE6FCB28D26AD6F8CB4180A403617F0CC591D4C6DFD94D26C3EDF78FC0E2CEDD9CDB7645F81z1K0H" TargetMode="External"/><Relationship Id="rId85" Type="http://schemas.openxmlformats.org/officeDocument/2006/relationships/hyperlink" Target="consultantplus://offline/ref=F32087EFD26EB46F8BFFB890E61126E68C65A20674AEE6FCB28D26AD6F8CB4180A403617F0CC591D4C6DFE9FD26C3EDF78FC0E2CEDD9CDB7645F81z1K0H" TargetMode="External"/><Relationship Id="rId150" Type="http://schemas.openxmlformats.org/officeDocument/2006/relationships/hyperlink" Target="consultantplus://offline/ref=F32087EFD26EB46F8BFFB890E61126E68C65A20674A9EEF5BA8D26AD6F8CB4180A403617F0CC591D4C6DFF9AD26C3EDF78FC0E2CEDD9CDB7645F81z1K0H" TargetMode="External"/><Relationship Id="rId155" Type="http://schemas.openxmlformats.org/officeDocument/2006/relationships/hyperlink" Target="consultantplus://offline/ref=F32087EFD26EB46F8BFFB890E61126E68C65A20672ACE4F5B78D26AD6F8CB4180A403617F0CC591D4C6DFE98D26C3EDF78FC0E2CEDD9CDB7645F81z1K0H" TargetMode="External"/><Relationship Id="rId171" Type="http://schemas.openxmlformats.org/officeDocument/2006/relationships/hyperlink" Target="consultantplus://offline/ref=F32087EFD26EB46F8BFFB890E61126E68C65A20674AEE6FCB28D26AD6F8CB4180A403617F0CC591D4C6DF99CD26C3EDF78FC0E2CEDD9CDB7645F81z1K0H" TargetMode="External"/><Relationship Id="rId176" Type="http://schemas.openxmlformats.org/officeDocument/2006/relationships/hyperlink" Target="consultantplus://offline/ref=F32087EFD26EB46F8BFFB890E61126E68C65A20671AFE4F6B08D26AD6F8CB4180A403617F0CC591D4C6DFE9ED26C3EDF78FC0E2CEDD9CDB7645F81z1K0H" TargetMode="External"/><Relationship Id="rId192" Type="http://schemas.openxmlformats.org/officeDocument/2006/relationships/hyperlink" Target="consultantplus://offline/ref=F32087EFD26EB46F8BFFB890E61126E68C65A20671AAE7F3B18D26AD6F8CB4180A403617F0CC591D4C6DF998D26C3EDF78FC0E2CEDD9CDB7645F81z1K0H" TargetMode="External"/><Relationship Id="rId197" Type="http://schemas.openxmlformats.org/officeDocument/2006/relationships/hyperlink" Target="consultantplus://offline/ref=F32087EFD26EB46F8BFFB890E61126E68C65A20674A5E0F2B8D02CA53680B61F051F2110B9C0581D4C6EF5978D692BCE20F10B37F3DCD6AB665Dz8K0H" TargetMode="External"/><Relationship Id="rId206" Type="http://schemas.openxmlformats.org/officeDocument/2006/relationships/hyperlink" Target="consultantplus://offline/ref=F32087EFD26EB46F8BFFB890E61126E68C65A20674AEE6FCB28D26AD6F8CB4180A403617F0CC591D4C6DFA9FD26C3EDF78FC0E2CEDD9CDB7645F81z1K0H" TargetMode="External"/><Relationship Id="rId201" Type="http://schemas.openxmlformats.org/officeDocument/2006/relationships/hyperlink" Target="consultantplus://offline/ref=F32087EFD26EB46F8BFFB890E61126E68C65A20673A4E6F0B28D26AD6F8CB4180A403617F0CC591D4C6DFB98D26C3EDF78FC0E2CEDD9CDB7645F81z1K0H" TargetMode="External"/><Relationship Id="rId12" Type="http://schemas.openxmlformats.org/officeDocument/2006/relationships/hyperlink" Target="consultantplus://offline/ref=F32087EFD26EB46F8BFFB890E61126E68C65A20671AAE7F3B18D26AD6F8CB4180A403617F0CC591D4C6DFC94D26C3EDF78FC0E2CEDD9CDB7645F81z1K0H" TargetMode="External"/><Relationship Id="rId17" Type="http://schemas.openxmlformats.org/officeDocument/2006/relationships/hyperlink" Target="consultantplus://offline/ref=F32087EFD26EB46F8BFFB890E61126E68C65A20672A9E4F2B18D26AD6F8CB4180A403617F0CC591D4C6DFC94D26C3EDF78FC0E2CEDD9CDB7645F81z1K0H" TargetMode="External"/><Relationship Id="rId33" Type="http://schemas.openxmlformats.org/officeDocument/2006/relationships/hyperlink" Target="consultantplus://offline/ref=F32087EFD26EB46F8BFFB890E61126E68C65A20671AAE7F3B18D26AD6F8CB4180A403617F0CC591D4C6DFD9DD26C3EDF78FC0E2CEDD9CDB7645F81z1K0H" TargetMode="External"/><Relationship Id="rId38" Type="http://schemas.openxmlformats.org/officeDocument/2006/relationships/hyperlink" Target="consultantplus://offline/ref=F32087EFD26EB46F8BFFB890E61126E68C65A20672ACE4F5B78D26AD6F8CB4180A403617F0CC591D4C6DFD9FD26C3EDF78FC0E2CEDD9CDB7645F81z1K0H" TargetMode="External"/><Relationship Id="rId59" Type="http://schemas.openxmlformats.org/officeDocument/2006/relationships/hyperlink" Target="consultantplus://offline/ref=F32087EFD26EB46F8BFFB890E61126E68C65A20674AEE6FCB28D26AD6F8CB4180A403617F0CC591D4C6DFD9DD26C3EDF78FC0E2CEDD9CDB7645F81z1K0H" TargetMode="External"/><Relationship Id="rId103" Type="http://schemas.openxmlformats.org/officeDocument/2006/relationships/hyperlink" Target="consultantplus://offline/ref=F32087EFD26EB46F8BFFB890E61126E68C65A20672A9E4F2B18D26AD6F8CB4180A403617F0CC591D4C6DFD9DD26C3EDF78FC0E2CEDD9CDB7645F81z1K0H" TargetMode="External"/><Relationship Id="rId108" Type="http://schemas.openxmlformats.org/officeDocument/2006/relationships/hyperlink" Target="consultantplus://offline/ref=F32087EFD26EB46F8BFFB890E61126E68C65A20671AFE4F6B08D26AD6F8CB4180A403617F0CC591D4C6DFD9BD26C3EDF78FC0E2CEDD9CDB7645F81z1K0H" TargetMode="External"/><Relationship Id="rId124" Type="http://schemas.openxmlformats.org/officeDocument/2006/relationships/hyperlink" Target="consultantplus://offline/ref=F32087EFD26EB46F8BFFB890E61126E68C65A20674A9EEF5BA8D26AD6F8CB4180A403617F0CC591D4C6DFF9ED26C3EDF78FC0E2CEDD9CDB7645F81z1K0H" TargetMode="External"/><Relationship Id="rId129" Type="http://schemas.openxmlformats.org/officeDocument/2006/relationships/hyperlink" Target="consultantplus://offline/ref=F32087EFD26EB46F8BFFA69DF07D7BEF8E6DFC0D73ABECA3EFD27DF03885BE4F4D0F6F55B4C15A184F66A8CD9D6D629B28EF0E2CEDDBC8ABz6K5H" TargetMode="External"/><Relationship Id="rId54" Type="http://schemas.openxmlformats.org/officeDocument/2006/relationships/hyperlink" Target="consultantplus://offline/ref=F32087EFD26EB46F8BFFB890E61126E68C65A20671AAE7F3B18D26AD6F8CB4180A403617F0CC591D4C6DFD99D26C3EDF78FC0E2CEDD9CDB7645F81z1K0H" TargetMode="External"/><Relationship Id="rId70" Type="http://schemas.openxmlformats.org/officeDocument/2006/relationships/hyperlink" Target="consultantplus://offline/ref=F32087EFD26EB46F8BFFB890E61126E68C65A20674A9EEF5BA8D26AD6F8CB4180A403617F0CC591D4C6DFD94D26C3EDF78FC0E2CEDD9CDB7645F81z1K0H" TargetMode="External"/><Relationship Id="rId75" Type="http://schemas.openxmlformats.org/officeDocument/2006/relationships/hyperlink" Target="consultantplus://offline/ref=F32087EFD26EB46F8BFFB890E61126E68C65A20674AEE6FCB28D26AD6F8CB4180A403617F0CC591D4C6DFD98D26C3EDF78FC0E2CEDD9CDB7645F81z1K0H" TargetMode="External"/><Relationship Id="rId91" Type="http://schemas.openxmlformats.org/officeDocument/2006/relationships/hyperlink" Target="consultantplus://offline/ref=F32087EFD26EB46F8BFFB890E61126E68C65A20674AEE6FCB28D26AD6F8CB4180A403617F0CC591D4C6DFE94D26C3EDF78FC0E2CEDD9CDB7645F81z1K0H" TargetMode="External"/><Relationship Id="rId96" Type="http://schemas.openxmlformats.org/officeDocument/2006/relationships/hyperlink" Target="consultantplus://offline/ref=F32087EFD26EB46F8BFFB890E61126E68C65A20674A9EEF5BA8D26AD6F8CB4180A403617F0CC591D4C6DFE95D26C3EDF78FC0E2CEDD9CDB7645F81z1K0H" TargetMode="External"/><Relationship Id="rId140" Type="http://schemas.openxmlformats.org/officeDocument/2006/relationships/hyperlink" Target="consultantplus://offline/ref=F32087EFD26EB46F8BFFB890E61126E68C65A20674A5E0F2B8D02CA53680B61F051F2110B9C0581D4C6FFD978D692BCE20F10B37F3DCD6AB665Dz8K0H" TargetMode="External"/><Relationship Id="rId145" Type="http://schemas.openxmlformats.org/officeDocument/2006/relationships/hyperlink" Target="consultantplus://offline/ref=F32087EFD26EB46F8BFFB890E61126E68C65A20674A5E0F2B8D02CA53680B61F051F2110B9C0581D4C6CF4978D692BCE20F10B37F3DCD6AB665Dz8K0H" TargetMode="External"/><Relationship Id="rId161" Type="http://schemas.openxmlformats.org/officeDocument/2006/relationships/hyperlink" Target="consultantplus://offline/ref=F32087EFD26EB46F8BFFA69DF07D7BEF8E6DFC0D73ABECA3EFD27DF03885BE4F4D0F6F55B1C453491D29A991D93D719B28EF0C29F1zDKAH" TargetMode="External"/><Relationship Id="rId166" Type="http://schemas.openxmlformats.org/officeDocument/2006/relationships/hyperlink" Target="consultantplus://offline/ref=F32087EFD26EB46F8BFFB890E61126E68C65A20674AEE6FCB28D26AD6F8CB4180A403617F0CC591D4C6DF89AD26C3EDF78FC0E2CEDD9CDB7645F81z1K0H" TargetMode="External"/><Relationship Id="rId182" Type="http://schemas.openxmlformats.org/officeDocument/2006/relationships/hyperlink" Target="consultantplus://offline/ref=F32087EFD26EB46F8BFFB890E61126E68C65A20674A9EEF5BA8D26AD6F8CB4180A403617F0CC591D4C6DF89DD26C3EDF78FC0E2CEDD9CDB7645F81z1K0H" TargetMode="External"/><Relationship Id="rId187" Type="http://schemas.openxmlformats.org/officeDocument/2006/relationships/hyperlink" Target="consultantplus://offline/ref=F32087EFD26EB46F8BFFB890E61126E68C65A20674A9EEF5BA8D26AD6F8CB4180A403617F0CC591D4C6DF89BD26C3EDF78FC0E2CEDD9CDB7645F81z1K0H" TargetMode="External"/><Relationship Id="rId1" Type="http://schemas.openxmlformats.org/officeDocument/2006/relationships/styles" Target="styles.xml"/><Relationship Id="rId6" Type="http://schemas.openxmlformats.org/officeDocument/2006/relationships/hyperlink" Target="consultantplus://offline/ref=F32087EFD26EB46F8BFFB890E61126E68C65A20674ADE6F6B78D26AD6F8CB4180A403617F0CC591D4C6CFD94D26C3EDF78FC0E2CEDD9CDB7645F81z1K0H" TargetMode="External"/><Relationship Id="rId23" Type="http://schemas.openxmlformats.org/officeDocument/2006/relationships/hyperlink" Target="consultantplus://offline/ref=F32087EFD26EB46F8BFFB890E61126E68C65A20674A9EEF5BA8D26AD6F8CB4180A403617F0CC591D4C6DFC94D26C3EDF78FC0E2CEDD9CDB7645F81z1K0H" TargetMode="External"/><Relationship Id="rId28" Type="http://schemas.openxmlformats.org/officeDocument/2006/relationships/hyperlink" Target="consultantplus://offline/ref=F32087EFD26EB46F8BFFB890E61126E68C65A20672A9E6F7B68D26AD6F8CB4180A403617F0CC591D4C6DFE9BD26C3EDF78FC0E2CEDD9CDB7645F81z1K0H" TargetMode="External"/><Relationship Id="rId49" Type="http://schemas.openxmlformats.org/officeDocument/2006/relationships/hyperlink" Target="consultantplus://offline/ref=F32087EFD26EB46F8BFFB890E61126E68C65A20674A9E7F3B68D26AD6F8CB4180A403605F094551D4973FC99C73A6F99z2KEH" TargetMode="External"/><Relationship Id="rId114" Type="http://schemas.openxmlformats.org/officeDocument/2006/relationships/hyperlink" Target="consultantplus://offline/ref=F32087EFD26EB46F8BFFB890E61126E68C65A20674AEEEF4BA8D26AD6F8CB4180A403617F0CC591D4C6DF495D26C3EDF78FC0E2CEDD9CDB7645F81z1K0H" TargetMode="External"/><Relationship Id="rId119" Type="http://schemas.openxmlformats.org/officeDocument/2006/relationships/hyperlink" Target="consultantplus://offline/ref=F32087EFD26EB46F8BFFB890E61126E68C65A20672A9E4F2B18D26AD6F8CB4180A403617F0CC591D4C6DFD99D26C3EDF78FC0E2CEDD9CDB7645F81z1K0H" TargetMode="External"/><Relationship Id="rId44" Type="http://schemas.openxmlformats.org/officeDocument/2006/relationships/hyperlink" Target="consultantplus://offline/ref=F32087EFD26EB46F8BFFB890E61126E68C65A20674AEE6FCB28D26AD6F8CB4180A403617F0CC591D4C6DFC95D26C3EDF78FC0E2CEDD9CDB7645F81z1K0H" TargetMode="External"/><Relationship Id="rId60" Type="http://schemas.openxmlformats.org/officeDocument/2006/relationships/hyperlink" Target="consultantplus://offline/ref=F32087EFD26EB46F8BFFB890E61126E68C65A20674A9EEF5BA8D26AD6F8CB4180A403617F0CC591D4C6DFD99D26C3EDF78FC0E2CEDD9CDB7645F81z1K0H" TargetMode="External"/><Relationship Id="rId65" Type="http://schemas.openxmlformats.org/officeDocument/2006/relationships/hyperlink" Target="consultantplus://offline/ref=F32087EFD26EB46F8BFFB890E61126E68C65A20671AFE4F6B08D26AD6F8CB4180A403617F0CC591D4C6DFD9FD26C3EDF78FC0E2CEDD9CDB7645F81z1K0H" TargetMode="External"/><Relationship Id="rId81" Type="http://schemas.openxmlformats.org/officeDocument/2006/relationships/hyperlink" Target="consultantplus://offline/ref=F32087EFD26EB46F8BFFB890E61126E68C65A20674A9EEF5BA8D26AD6F8CB4180A403617F0CC591D4C6DFE98D26C3EDF78FC0E2CEDD9CDB7645F81z1K0H" TargetMode="External"/><Relationship Id="rId86" Type="http://schemas.openxmlformats.org/officeDocument/2006/relationships/hyperlink" Target="consultantplus://offline/ref=F32087EFD26EB46F8BFFB890E61126E68C65A20674A9EEF5BA8D26AD6F8CB4180A403617F0CC591D4C6DFE9AD26C3EDF78FC0E2CEDD9CDB7645F81z1K0H" TargetMode="External"/><Relationship Id="rId130" Type="http://schemas.openxmlformats.org/officeDocument/2006/relationships/hyperlink" Target="consultantplus://offline/ref=F32087EFD26EB46F8BFFB890E61126E68C65A20673A4E6F0B28D26AD6F8CB4180A403617F0CC591D4C6DF99FD26C3EDF78FC0E2CEDD9CDB7645F81z1K0H" TargetMode="External"/><Relationship Id="rId135" Type="http://schemas.openxmlformats.org/officeDocument/2006/relationships/hyperlink" Target="consultantplus://offline/ref=F32087EFD26EB46F8BFFB890E61126E68C65A20672A9E4F2B18D26AD6F8CB4180A403617F0CC591D4C6DFD94D26C3EDF78FC0E2CEDD9CDB7645F81z1K0H" TargetMode="External"/><Relationship Id="rId151" Type="http://schemas.openxmlformats.org/officeDocument/2006/relationships/hyperlink" Target="consultantplus://offline/ref=F32087EFD26EB46F8BFFB890E61126E68C65A20671A9E7F7B58D26AD6F8CB4180A403617F0CC591D4C6DFC95D26C3EDF78FC0E2CEDD9CDB7645F81z1K0H" TargetMode="External"/><Relationship Id="rId156" Type="http://schemas.openxmlformats.org/officeDocument/2006/relationships/hyperlink" Target="consultantplus://offline/ref=F32087EFD26EB46F8BFFB890E61126E68C65A20672ACE4F5B78D26AD6F8CB4180A403617F0CC591D4C6DFE9AD26C3EDF78FC0E2CEDD9CDB7645F81z1K0H" TargetMode="External"/><Relationship Id="rId177" Type="http://schemas.openxmlformats.org/officeDocument/2006/relationships/hyperlink" Target="consultantplus://offline/ref=F32087EFD26EB46F8BFFB890E61126E68C65A20671AFE4F6B08D26AD6F8CB4180A403617F0CC591D4C6DFE9FD26C3EDF78FC0E2CEDD9CDB7645F81z1K0H" TargetMode="External"/><Relationship Id="rId198" Type="http://schemas.openxmlformats.org/officeDocument/2006/relationships/hyperlink" Target="consultantplus://offline/ref=F32087EFD26EB46F8BFFB890E61126E68C65A20672A9E4F2B18D26AD6F8CB4180A403617F0CC591D4C6DFE9BD26C3EDF78FC0E2CEDD9CDB7645F81z1K0H" TargetMode="External"/><Relationship Id="rId172" Type="http://schemas.openxmlformats.org/officeDocument/2006/relationships/hyperlink" Target="consultantplus://offline/ref=F32087EFD26EB46F8BFFB890E61126E68C65A20676A4E4F4B8D02CA53680B61F051F2110B9C0581D4C6FFA978D692BCE20F10B37F3DCD6AB665Dz8K0H" TargetMode="External"/><Relationship Id="rId193" Type="http://schemas.openxmlformats.org/officeDocument/2006/relationships/hyperlink" Target="consultantplus://offline/ref=F32087EFD26EB46F8BFFB890E61126E68C65A20672A9E4F2B18D26AD6F8CB4180A403617F0CC591D4C6DFE9AD26C3EDF78FC0E2CEDD9CDB7645F81z1K0H" TargetMode="External"/><Relationship Id="rId202" Type="http://schemas.openxmlformats.org/officeDocument/2006/relationships/hyperlink" Target="consultantplus://offline/ref=F32087EFD26EB46F8BFFB890E61126E68C65A20672A9E4F2B18D26AD6F8CB4180A403617F0CC591D4C6DFE94D26C3EDF78FC0E2CEDD9CDB7645F81z1K0H" TargetMode="External"/><Relationship Id="rId207" Type="http://schemas.openxmlformats.org/officeDocument/2006/relationships/hyperlink" Target="consultantplus://offline/ref=F32087EFD26EB46F8BFFA69DF07D7BEF8E6DFC0D73ABECA3EFD27DF03885BE4F5F0F3759B4C4461D4973FE9CDBz3KBH" TargetMode="External"/><Relationship Id="rId13" Type="http://schemas.openxmlformats.org/officeDocument/2006/relationships/hyperlink" Target="consultantplus://offline/ref=F32087EFD26EB46F8BFFB890E61126E68C65A20671A4E6FDB08D26AD6F8CB4180A403617F0CC591D4C6DFC94D26C3EDF78FC0E2CEDD9CDB7645F81z1K0H" TargetMode="External"/><Relationship Id="rId18" Type="http://schemas.openxmlformats.org/officeDocument/2006/relationships/hyperlink" Target="consultantplus://offline/ref=F32087EFD26EB46F8BFFB890E61126E68C65A20672ABEFF3B48D26AD6F8CB4180A403617F0CC591D4C6DFC94D26C3EDF78FC0E2CEDD9CDB7645F81z1K0H" TargetMode="External"/><Relationship Id="rId39" Type="http://schemas.openxmlformats.org/officeDocument/2006/relationships/hyperlink" Target="consultantplus://offline/ref=F32087EFD26EB46F8BFFB890E61126E68C65A20672ABEFF3B48D26AD6F8CB4180A403617F0CC591D4C6DFD9CD26C3EDF78FC0E2CEDD9CDB7645F81z1K0H" TargetMode="External"/><Relationship Id="rId109" Type="http://schemas.openxmlformats.org/officeDocument/2006/relationships/hyperlink" Target="consultantplus://offline/ref=F32087EFD26EB46F8BFFB890E61126E68C65A20672A9E4F2B18D26AD6F8CB4180A403617F0CC591D4C6DFD9ED26C3EDF78FC0E2CEDD9CDB7645F81z1K0H" TargetMode="External"/><Relationship Id="rId34" Type="http://schemas.openxmlformats.org/officeDocument/2006/relationships/hyperlink" Target="consultantplus://offline/ref=F32087EFD26EB46F8BFFB890E61126E68C65A20672ACE4F5B78D26AD6F8CB4180A403617F0CC591D4C6DFC95D26C3EDF78FC0E2CEDD9CDB7645F81z1K0H" TargetMode="External"/><Relationship Id="rId50" Type="http://schemas.openxmlformats.org/officeDocument/2006/relationships/hyperlink" Target="consultantplus://offline/ref=F32087EFD26EB46F8BFFB890E61126E68C65A20674AFE6F0B68D26AD6F8CB4180A403617F0CC591D4C6DFC95D26C3EDF78FC0E2CEDD9CDB7645F81z1K0H" TargetMode="External"/><Relationship Id="rId55" Type="http://schemas.openxmlformats.org/officeDocument/2006/relationships/hyperlink" Target="consultantplus://offline/ref=F32087EFD26EB46F8BFFB890E61126E68C65A20671AAE7F3B18D26AD6F8CB4180A403617F0CC591D4C6DFD9AD26C3EDF78FC0E2CEDD9CDB7645F81z1K0H" TargetMode="External"/><Relationship Id="rId76" Type="http://schemas.openxmlformats.org/officeDocument/2006/relationships/hyperlink" Target="consultantplus://offline/ref=F32087EFD26EB46F8BFFB890E61126E68C65A20674A9EEF5BA8D26AD6F8CB4180A403617F0CC591D4C6DFE9ED26C3EDF78FC0E2CEDD9CDB7645F81z1K0H" TargetMode="External"/><Relationship Id="rId97" Type="http://schemas.openxmlformats.org/officeDocument/2006/relationships/hyperlink" Target="consultantplus://offline/ref=F32087EFD26EB46F8BFFB890E61126E68C65A20672ACE4F5B78D26AD6F8CB4180A403617F0CC591D4C6DFD9BD26C3EDF78FC0E2CEDD9CDB7645F81z1K0H" TargetMode="External"/><Relationship Id="rId104" Type="http://schemas.openxmlformats.org/officeDocument/2006/relationships/hyperlink" Target="consultantplus://offline/ref=F32087EFD26EB46F8BFFB890E61126E68C65A20674AFE6F0B68D26AD6F8CB4180A403617F0CC591D4C6DFD98D26C3EDF78FC0E2CEDD9CDB7645F81z1K0H" TargetMode="External"/><Relationship Id="rId120" Type="http://schemas.openxmlformats.org/officeDocument/2006/relationships/hyperlink" Target="consultantplus://offline/ref=F32087EFD26EB46F8BFFB890E61126E68C65A20674A5E0F2B8D02CA53680B61F051F2110B9C0581D4C6CF9978D692BCE20F10B37F3DCD6AB665Dz8K0H" TargetMode="External"/><Relationship Id="rId125" Type="http://schemas.openxmlformats.org/officeDocument/2006/relationships/hyperlink" Target="consultantplus://offline/ref=F32087EFD26EB46F8BFFB890E61126E68C65A20673A4E6F0B28D26AD6F8CB4180A403617F0CC591D4C6DF895D26C3EDF78FC0E2CEDD9CDB7645F81z1K0H" TargetMode="External"/><Relationship Id="rId141" Type="http://schemas.openxmlformats.org/officeDocument/2006/relationships/hyperlink" Target="consultantplus://offline/ref=F32087EFD26EB46F8BFFB890E61126E68C65A20672A9E4F2B18D26AD6F8CB4180A403617F0CC591D4C6DFE9CD26C3EDF78FC0E2CEDD9CDB7645F81z1K0H" TargetMode="External"/><Relationship Id="rId146" Type="http://schemas.openxmlformats.org/officeDocument/2006/relationships/hyperlink" Target="consultantplus://offline/ref=F32087EFD26EB46F8BFFB890E61126E68C65A20672A9E4F2B18D26AD6F8CB4180A403617F0CC591D4C6DFE9DD26C3EDF78FC0E2CEDD9CDB7645F81z1K0H" TargetMode="External"/><Relationship Id="rId167" Type="http://schemas.openxmlformats.org/officeDocument/2006/relationships/hyperlink" Target="consultantplus://offline/ref=F32087EFD26EB46F8BFFB890E61126E68C65A20674A5E0F2B8D02CA53680B61F051F2110B9C0581D4C6FFF978D692BCE20F10B37F3DCD6AB665Dz8K0H" TargetMode="External"/><Relationship Id="rId188" Type="http://schemas.openxmlformats.org/officeDocument/2006/relationships/hyperlink" Target="consultantplus://offline/ref=F32087EFD26EB46F8BFFB890E61126E68C65A20674A5E0F2B8D02CA53680B61F051F2110B9C0581D4C6EFE978D692BCE20F10B37F3DCD6AB665Dz8K0H" TargetMode="External"/><Relationship Id="rId7" Type="http://schemas.openxmlformats.org/officeDocument/2006/relationships/hyperlink" Target="consultantplus://offline/ref=F32087EFD26EB46F8BFFB890E61126E68C65A20676A4E4F4B8D02CA53680B61F051F2110B9C0581D4C6DF4978D692BCE20F10B37F3DCD6AB665Dz8K0H" TargetMode="External"/><Relationship Id="rId71" Type="http://schemas.openxmlformats.org/officeDocument/2006/relationships/hyperlink" Target="consultantplus://offline/ref=F32087EFD26EB46F8BFFB890E61126E68C65A20671AFE4F6B08D26AD6F8CB4180A403617F0CC591D4C6DFD98D26C3EDF78FC0E2CEDD9CDB7645F81z1K0H" TargetMode="External"/><Relationship Id="rId92" Type="http://schemas.openxmlformats.org/officeDocument/2006/relationships/hyperlink" Target="consultantplus://offline/ref=F32087EFD26EB46F8BFFB890E61126E68C65A20674A9EEF5BA8D26AD6F8CB4180A403617F0CC591D4C6DFE94D26C3EDF78FC0E2CEDD9CDB7645F81z1K0H" TargetMode="External"/><Relationship Id="rId162" Type="http://schemas.openxmlformats.org/officeDocument/2006/relationships/hyperlink" Target="consultantplus://offline/ref=F32087EFD26EB46F8BFFB890E61126E68C65A20673A4E6F0B28D26AD6F8CB4180A403617F0CC591D4C6DF995D26C3EDF78FC0E2CEDD9CDB7645F81z1K0H" TargetMode="External"/><Relationship Id="rId183" Type="http://schemas.openxmlformats.org/officeDocument/2006/relationships/hyperlink" Target="consultantplus://offline/ref=F32087EFD26EB46F8BFFB890E61126E68C65A20674A9EEF5BA8D26AD6F8CB4180A403617F0CC591D4C6DF89ED26C3EDF78FC0E2CEDD9CDB7645F81z1K0H" TargetMode="External"/><Relationship Id="rId2" Type="http://schemas.microsoft.com/office/2007/relationships/stylesWithEffects" Target="stylesWithEffects.xml"/><Relationship Id="rId29" Type="http://schemas.openxmlformats.org/officeDocument/2006/relationships/hyperlink" Target="consultantplus://offline/ref=F32087EFD26EB46F8BFFB890E61126E68C65A20672A9E6F7B68D26AD6F8CB4180A403617F0CC591D4C6DFE94D26C3EDF78FC0E2CEDD9CDB7645F81z1K0H" TargetMode="External"/><Relationship Id="rId24" Type="http://schemas.openxmlformats.org/officeDocument/2006/relationships/hyperlink" Target="consultantplus://offline/ref=F32087EFD26EB46F8BFFB890E61126E68C65A20672A9E6F7B68D26AD6F8CB4180A403617F0CC591D4C6DFE98D26C3EDF78FC0E2CEDD9CDB7645F81z1K0H" TargetMode="External"/><Relationship Id="rId40" Type="http://schemas.openxmlformats.org/officeDocument/2006/relationships/hyperlink" Target="consultantplus://offline/ref=F32087EFD26EB46F8BFFB890E61126E68C65A20672ABEFF3B48D26AD6F8CB4180A403617F0CC591D4C6DFD9ED26C3EDF78FC0E2CEDD9CDB7645F81z1K0H" TargetMode="External"/><Relationship Id="rId45" Type="http://schemas.openxmlformats.org/officeDocument/2006/relationships/hyperlink" Target="consultantplus://offline/ref=F32087EFD26EB46F8BFFB890E61126E68C65A20674A9EEF5BA8D26AD6F8CB4180A403617F0CC591D4C6DFD9DD26C3EDF78FC0E2CEDD9CDB7645F81z1K0H" TargetMode="External"/><Relationship Id="rId66" Type="http://schemas.openxmlformats.org/officeDocument/2006/relationships/hyperlink" Target="consultantplus://offline/ref=F32087EFD26EB46F8BFFB890E61126E68C65A20672ACE4F5B78D26AD6F8CB4180A403617F0CC591D4C6DFD98D26C3EDF78FC0E2CEDD9CDB7645F81z1K0H" TargetMode="External"/><Relationship Id="rId87" Type="http://schemas.openxmlformats.org/officeDocument/2006/relationships/hyperlink" Target="consultantplus://offline/ref=F32087EFD26EB46F8BFFB890E61126E68C65A20674AEE6FCB28D26AD6F8CB4180A403617F0CC591D4C6DFE98D26C3EDF78FC0E2CEDD9CDB7645F81z1K0H" TargetMode="External"/><Relationship Id="rId110" Type="http://schemas.openxmlformats.org/officeDocument/2006/relationships/hyperlink" Target="consultantplus://offline/ref=F32087EFD26EB46F8BFFB890E61126E68C65A20674AEE6FCB28D26AD6F8CB4180A403617F0CC591D4C6DFF9DD26C3EDF78FC0E2CEDD9CDB7645F81z1K0H" TargetMode="External"/><Relationship Id="rId115" Type="http://schemas.openxmlformats.org/officeDocument/2006/relationships/hyperlink" Target="consultantplus://offline/ref=F32087EFD26EB46F8BFFB890E61126E68C65A20674A9E7F3B68D26AD6F8CB4180A403605F094551D4973FC99C73A6F99z2KEH" TargetMode="External"/><Relationship Id="rId131" Type="http://schemas.openxmlformats.org/officeDocument/2006/relationships/hyperlink" Target="consultantplus://offline/ref=F32087EFD26EB46F8BFFB890E61126E68C65A20674A9EEF5BA8D26AD6F8CB4180A403617F0CC591D4C6DFF9FD26C3EDF78FC0E2CEDD9CDB7645F81z1K0H" TargetMode="External"/><Relationship Id="rId136" Type="http://schemas.openxmlformats.org/officeDocument/2006/relationships/hyperlink" Target="consultantplus://offline/ref=F32087EFD26EB46F8BFFB890E61126E68C65A20673ADE7FDB68D26AD6F8CB4180A403617F0CC591D4C6DFD99D26C3EDF78FC0E2CEDD9CDB7645F81z1K0H" TargetMode="External"/><Relationship Id="rId157" Type="http://schemas.openxmlformats.org/officeDocument/2006/relationships/hyperlink" Target="consultantplus://offline/ref=F32087EFD26EB46F8BFFB890E61126E68C65A20674AFE6F0B68D26AD6F8CB4180A403617F0CC591D4C6DFD99D26C3EDF78FC0E2CEDD9CDB7645F81z1K0H" TargetMode="External"/><Relationship Id="rId178" Type="http://schemas.openxmlformats.org/officeDocument/2006/relationships/hyperlink" Target="consultantplus://offline/ref=F32087EFD26EB46F8BFFB890E61126E68C65A20671AAE7F3B18D26AD6F8CB4180A403617F0CC591D4C6DF99CD26C3EDF78FC0E2CEDD9CDB7645F81z1K0H" TargetMode="External"/><Relationship Id="rId61" Type="http://schemas.openxmlformats.org/officeDocument/2006/relationships/hyperlink" Target="consultantplus://offline/ref=F32087EFD26EB46F8BFFB890E61126E68C65A20674AEE6FCB28D26AD6F8CB4180A403617F0CC591D4C6DFD9ED26C3EDF78FC0E2CEDD9CDB7645F81z1K0H" TargetMode="External"/><Relationship Id="rId82" Type="http://schemas.openxmlformats.org/officeDocument/2006/relationships/hyperlink" Target="consultantplus://offline/ref=F32087EFD26EB46F8BFFB890E61126E68C65A20674AEE6FCB28D26AD6F8CB4180A403617F0CC591D4C6DFD95D26C3EDF78FC0E2CEDD9CDB7645F81z1K0H" TargetMode="External"/><Relationship Id="rId152" Type="http://schemas.openxmlformats.org/officeDocument/2006/relationships/hyperlink" Target="consultantplus://offline/ref=F32087EFD26EB46F8BFFB890E61126E68C65A20674A9EEF5BA8D26AD6F8CB4180A403617F0CC591D4C6DFF9BD26C3EDF78FC0E2CEDD9CDB7645F81z1K0H" TargetMode="External"/><Relationship Id="rId173" Type="http://schemas.openxmlformats.org/officeDocument/2006/relationships/hyperlink" Target="consultantplus://offline/ref=F32087EFD26EB46F8BFFB890E61126E68C65A20674AEE6FCB28D26AD6F8CB4180A403617F0CC591D4C6DF99DD26C3EDF78FC0E2CEDD9CDB7645F81z1K0H" TargetMode="External"/><Relationship Id="rId194" Type="http://schemas.openxmlformats.org/officeDocument/2006/relationships/hyperlink" Target="consultantplus://offline/ref=F32087EFD26EB46F8BFFB890E61126E68C65A20673A4E6F0B28D26AD6F8CB4180A403617F0CC591D4C6DFA95D26C3EDF78FC0E2CEDD9CDB7645F81z1K0H" TargetMode="External"/><Relationship Id="rId199" Type="http://schemas.openxmlformats.org/officeDocument/2006/relationships/hyperlink" Target="consultantplus://offline/ref=F32087EFD26EB46F8BFFB890E61126E68C65A20673A4E6F0B28D26AD6F8CB4180A403617F0CC591D4C6DFB9FD26C3EDF78FC0E2CEDD9CDB7645F81z1K0H" TargetMode="External"/><Relationship Id="rId203" Type="http://schemas.openxmlformats.org/officeDocument/2006/relationships/hyperlink" Target="consultantplus://offline/ref=F32087EFD26EB46F8BFFB890E61126E68C65A20674AFE6F0B68D26AD6F8CB4180A403617F0CC591D4C6DFD94D26C3EDF78FC0E2CEDD9CDB7645F81z1K0H" TargetMode="External"/><Relationship Id="rId208" Type="http://schemas.openxmlformats.org/officeDocument/2006/relationships/hyperlink" Target="consultantplus://offline/ref=F32087EFD26EB46F8BFFA69DF07D7BEF8E6DF50A79A9ECA3EFD27DF03885BE4F5F0F3759B4C4461D4973FE9CDBz3KBH" TargetMode="External"/><Relationship Id="rId19" Type="http://schemas.openxmlformats.org/officeDocument/2006/relationships/hyperlink" Target="consultantplus://offline/ref=F32087EFD26EB46F8BFFB890E61126E68C65A20673ADE7FDB68D26AD6F8CB4180A403617F0CC591D4C6DFC94D26C3EDF78FC0E2CEDD9CDB7645F81z1K0H" TargetMode="External"/><Relationship Id="rId14" Type="http://schemas.openxmlformats.org/officeDocument/2006/relationships/hyperlink" Target="consultantplus://offline/ref=F32087EFD26EB46F8BFFB890E61126E68C65A20674AEEEF4BA8D26AD6F8CB4180A403617F0CC591D4C6DF49BD26C3EDF78FC0E2CEDD9CDB7645F81z1K0H" TargetMode="External"/><Relationship Id="rId30" Type="http://schemas.openxmlformats.org/officeDocument/2006/relationships/hyperlink" Target="consultantplus://offline/ref=F32087EFD26EB46F8BFFB890E61126E68C65A20676A4E4F4B8D02CA53680B61F051F2110B9C0581D4C6DF5978D692BCE20F10B37F3DCD6AB665Dz8K0H" TargetMode="External"/><Relationship Id="rId35" Type="http://schemas.openxmlformats.org/officeDocument/2006/relationships/hyperlink" Target="consultantplus://offline/ref=F32087EFD26EB46F8BFFB890E61126E68C65A20674A9EEF5BA8D26AD6F8CB4180A403617F0CC591D4C6DFD9CD26C3EDF78FC0E2CEDD9CDB7645F81z1K0H" TargetMode="External"/><Relationship Id="rId56" Type="http://schemas.openxmlformats.org/officeDocument/2006/relationships/hyperlink" Target="consultantplus://offline/ref=F32087EFD26EB46F8BFFB890E61126E68C65A20674AEE6FCB28D26AD6F8CB4180A403617F0CC591D4C6DFD9DD26C3EDF78FC0E2CEDD9CDB7645F81z1K0H" TargetMode="External"/><Relationship Id="rId77" Type="http://schemas.openxmlformats.org/officeDocument/2006/relationships/hyperlink" Target="consultantplus://offline/ref=F32087EFD26EB46F8BFFB890E61126E68C65A20674AEE6FCB28D26AD6F8CB4180A403617F0CC591D4C6DFD9AD26C3EDF78FC0E2CEDD9CDB7645F81z1K0H" TargetMode="External"/><Relationship Id="rId100" Type="http://schemas.openxmlformats.org/officeDocument/2006/relationships/hyperlink" Target="consultantplus://offline/ref=F32087EFD26EB46F8BFFB890E61126E68C65A20671AAE7F3B18D26AD6F8CB4180A403617F0CC591D4C6DFF95D26C3EDF78FC0E2CEDD9CDB7645F81z1K0H" TargetMode="External"/><Relationship Id="rId105" Type="http://schemas.openxmlformats.org/officeDocument/2006/relationships/hyperlink" Target="consultantplus://offline/ref=F32087EFD26EB46F8BFFB890E61126E68C65A20671AFE4F6B08D26AD6F8CB4180A403617F0CC591D4C6DFD9AD26C3EDF78FC0E2CEDD9CDB7645F81z1K0H" TargetMode="External"/><Relationship Id="rId126" Type="http://schemas.openxmlformats.org/officeDocument/2006/relationships/hyperlink" Target="consultantplus://offline/ref=F32087EFD26EB46F8BFFA69DF07D7BEF8E6DFC0D73ABECA3EFD27DF03885BE4F4D0F6F55B4C15A184866A8CD9D6D629B28EF0E2CEDDBC8ABz6K5H" TargetMode="External"/><Relationship Id="rId147" Type="http://schemas.openxmlformats.org/officeDocument/2006/relationships/hyperlink" Target="consultantplus://offline/ref=F32087EFD26EB46F8BFFB890E61126E68C65A20674AEE6FCB28D26AD6F8CB4180A403617F0CC591D4C6DF89DD26C3EDF78FC0E2CEDD9CDB7645F81z1K0H" TargetMode="External"/><Relationship Id="rId168" Type="http://schemas.openxmlformats.org/officeDocument/2006/relationships/hyperlink" Target="consultantplus://offline/ref=F32087EFD26EB46F8BFFB890E61126E68C65A20674AEE6FCB28D26AD6F8CB4180A403617F0CC591D4C6DF89BD26C3EDF78FC0E2CEDD9CDB7645F81z1K0H" TargetMode="External"/><Relationship Id="rId8" Type="http://schemas.openxmlformats.org/officeDocument/2006/relationships/hyperlink" Target="consultantplus://offline/ref=F32087EFD26EB46F8BFFB890E61126E68C65A20672A9E6F7B68D26AD6F8CB4180A403617F0CC591D4C6DFE9FD26C3EDF78FC0E2CEDD9CDB7645F81z1K0H" TargetMode="External"/><Relationship Id="rId51" Type="http://schemas.openxmlformats.org/officeDocument/2006/relationships/hyperlink" Target="consultantplus://offline/ref=F32087EFD26EB46F8BFFB890E61126E68C65A20671AAE7F3B18D26AD6F8CB4180A403617F0CC591D4C6DFD9FD26C3EDF78FC0E2CEDD9CDB7645F81z1K0H" TargetMode="External"/><Relationship Id="rId72" Type="http://schemas.openxmlformats.org/officeDocument/2006/relationships/hyperlink" Target="consultantplus://offline/ref=F32087EFD26EB46F8BFFB890E61126E68C65A20674A9EEF5BA8D26AD6F8CB4180A403617F0CC591D4C6DFE9DD26C3EDF78FC0E2CEDD9CDB7645F81z1K0H" TargetMode="External"/><Relationship Id="rId93" Type="http://schemas.openxmlformats.org/officeDocument/2006/relationships/hyperlink" Target="consultantplus://offline/ref=F32087EFD26EB46F8BFFB890E61126E68C65A20674AFE6F0B68D26AD6F8CB4180A403617F0CC591D4C6DFD9ED26C3EDF78FC0E2CEDD9CDB7645F81z1K0H" TargetMode="External"/><Relationship Id="rId98" Type="http://schemas.openxmlformats.org/officeDocument/2006/relationships/hyperlink" Target="consultantplus://offline/ref=F32087EFD26EB46F8BFFB890E61126E68C65A20673ADE7FDB68D26AD6F8CB4180A403617F0CC591D4C6DFD9FD26C3EDF78FC0E2CEDD9CDB7645F81z1K0H" TargetMode="External"/><Relationship Id="rId121" Type="http://schemas.openxmlformats.org/officeDocument/2006/relationships/hyperlink" Target="consultantplus://offline/ref=F32087EFD26EB46F8BFFB890E61126E68C65A20674AEE6FCB28D26AD6F8CB4180A403617F0CC591D4C6DFF98D26C3EDF78FC0E2CEDD9CDB7645F81z1K0H" TargetMode="External"/><Relationship Id="rId142" Type="http://schemas.openxmlformats.org/officeDocument/2006/relationships/hyperlink" Target="consultantplus://offline/ref=F32087EFD26EB46F8BFFB890E61126E68C65A20674AEE6FCB28D26AD6F8CB4180A403617F0CC591D4C6DFF95D26C3EDF78FC0E2CEDD9CDB7645F81z1K0H" TargetMode="External"/><Relationship Id="rId163" Type="http://schemas.openxmlformats.org/officeDocument/2006/relationships/hyperlink" Target="consultantplus://offline/ref=F32087EFD26EB46F8BFFA69DF07D7BEF8E6AFF0C75AAECA3EFD27DF03885BE4F5F0F3759B4C4461D4973FE9CDBz3KBH" TargetMode="External"/><Relationship Id="rId184" Type="http://schemas.openxmlformats.org/officeDocument/2006/relationships/hyperlink" Target="consultantplus://offline/ref=F32087EFD26EB46F8BFFB890E61126E68C65A20671AAE7F3B18D26AD6F8CB4180A403617F0CC591D4C6DF99FD26C3EDF78FC0E2CEDD9CDB7645F81z1K0H" TargetMode="External"/><Relationship Id="rId189" Type="http://schemas.openxmlformats.org/officeDocument/2006/relationships/hyperlink" Target="consultantplus://offline/ref=F32087EFD26EB46F8BFFA69DF07D7BEF8E6DFC0D73ABECA3EFD27DF03885BE4F5F0F3759B4C4461D4973FE9CDBz3KBH" TargetMode="External"/><Relationship Id="rId3" Type="http://schemas.openxmlformats.org/officeDocument/2006/relationships/settings" Target="settings.xml"/><Relationship Id="rId25" Type="http://schemas.openxmlformats.org/officeDocument/2006/relationships/hyperlink" Target="consultantplus://offline/ref=F32087EFD26EB46F8BFFB890E61126E68C65A20672ABEFF3B48D26AD6F8CB4180A403617F0CC591D4C6DFC95D26C3EDF78FC0E2CEDD9CDB7645F81z1K0H" TargetMode="External"/><Relationship Id="rId46" Type="http://schemas.openxmlformats.org/officeDocument/2006/relationships/hyperlink" Target="consultantplus://offline/ref=F32087EFD26EB46F8BFFB890E61126E68C65A20673ADE7FDB68D26AD6F8CB4180A403617F0CC591D4C6DFC95D26C3EDF78FC0E2CEDD9CDB7645F81z1K0H" TargetMode="External"/><Relationship Id="rId67" Type="http://schemas.openxmlformats.org/officeDocument/2006/relationships/hyperlink" Target="consultantplus://offline/ref=F32087EFD26EB46F8BFFB890E61126E68C65A20672ABEFF3B48D26AD6F8CB4180A403617F0CC591D4C6DFD95D26C3EDF78FC0E2CEDD9CDB7645F81z1K0H" TargetMode="External"/><Relationship Id="rId116" Type="http://schemas.openxmlformats.org/officeDocument/2006/relationships/hyperlink" Target="consultantplus://offline/ref=F32087EFD26EB46F8BFFB890E61126E68C65A20674A5E0F2B8D02CA53680B61F051F2110B9C0581D4C6CF8978D692BCE20F10B37F3DCD6AB665Dz8K0H" TargetMode="External"/><Relationship Id="rId137" Type="http://schemas.openxmlformats.org/officeDocument/2006/relationships/hyperlink" Target="consultantplus://offline/ref=F32087EFD26EB46F8BFFB890E61126E68C65A20674AEE6FCB28D26AD6F8CB4180A403617F0CC591D4C6DFF9BD26C3EDF78FC0E2CEDD9CDB7645F81z1K0H" TargetMode="External"/><Relationship Id="rId158" Type="http://schemas.openxmlformats.org/officeDocument/2006/relationships/hyperlink" Target="consultantplus://offline/ref=F32087EFD26EB46F8BFFB890E61126E68C65A20673A4E6F0B28D26AD6F8CB4180A403617F0CC591D4C6DF998D26C3EDF78FC0E2CEDD9CDB7645F81z1K0H" TargetMode="External"/><Relationship Id="rId20" Type="http://schemas.openxmlformats.org/officeDocument/2006/relationships/hyperlink" Target="consultantplus://offline/ref=F32087EFD26EB46F8BFFB890E61126E68C65A20673A4E6F0B28D26AD6F8CB4180A403617F0CC591D4C6DFC94D26C3EDF78FC0E2CEDD9CDB7645F81z1K0H" TargetMode="External"/><Relationship Id="rId41" Type="http://schemas.openxmlformats.org/officeDocument/2006/relationships/hyperlink" Target="consultantplus://offline/ref=F32087EFD26EB46F8BFFB890E61126E68C65A20672ABEFF3B48D26AD6F8CB4180A403617F0CC591D4C6DFD9FD26C3EDF78FC0E2CEDD9CDB7645F81z1K0H" TargetMode="External"/><Relationship Id="rId62" Type="http://schemas.openxmlformats.org/officeDocument/2006/relationships/hyperlink" Target="consultantplus://offline/ref=F32087EFD26EB46F8BFFB890E61126E68C65A20674A9EEF5BA8D26AD6F8CB4180A403617F0CC591D4C6DFD9BD26C3EDF78FC0E2CEDD9CDB7645F81z1K0H" TargetMode="External"/><Relationship Id="rId83" Type="http://schemas.openxmlformats.org/officeDocument/2006/relationships/hyperlink" Target="consultantplus://offline/ref=F32087EFD26EB46F8BFFB890E61126E68C65A20674AEE6FCB28D26AD6F8CB4180A403617F0CC591D4C6DFE9DD26C3EDF78FC0E2CEDD9CDB7645F81z1K0H" TargetMode="External"/><Relationship Id="rId88" Type="http://schemas.openxmlformats.org/officeDocument/2006/relationships/hyperlink" Target="consultantplus://offline/ref=F32087EFD26EB46F8BFFB890E61126E68C65A20674AEE6FCB28D26AD6F8CB4180A403617F0CC591D4C6DFE9AD26C3EDF78FC0E2CEDD9CDB7645F81z1K0H" TargetMode="External"/><Relationship Id="rId111" Type="http://schemas.openxmlformats.org/officeDocument/2006/relationships/hyperlink" Target="consultantplus://offline/ref=F32087EFD26EB46F8BFFB890E61126E68C65A20674ADE6F6B78D26AD6F8CB4180A403617F0CC591D4C6CFD95D26C3EDF78FC0E2CEDD9CDB7645F81z1K0H" TargetMode="External"/><Relationship Id="rId132" Type="http://schemas.openxmlformats.org/officeDocument/2006/relationships/hyperlink" Target="consultantplus://offline/ref=F32087EFD26EB46F8BFFB890E61126E68C65A20674A5E0F2B8D02CA53680B61F051F2110B9C0581D4C6CFA978D692BCE20F10B37F3DCD6AB665Dz8K0H" TargetMode="External"/><Relationship Id="rId153" Type="http://schemas.openxmlformats.org/officeDocument/2006/relationships/hyperlink" Target="consultantplus://offline/ref=F32087EFD26EB46F8BFFB890E61126E68C65A20671A4E6FDB08D26AD6F8CB4180A403617F0CC591D4C6DFC95D26C3EDF78FC0E2CEDD9CDB7645F81z1K0H" TargetMode="External"/><Relationship Id="rId174" Type="http://schemas.openxmlformats.org/officeDocument/2006/relationships/hyperlink" Target="consultantplus://offline/ref=F32087EFD26EB46F8BFFB890E61126E68C65A20674AEE6FCB28D26AD6F8CB4180A403617F0CC591D4C6DF99ED26C3EDF78FC0E2CEDD9CDB7645F81z1K0H" TargetMode="External"/><Relationship Id="rId179" Type="http://schemas.openxmlformats.org/officeDocument/2006/relationships/hyperlink" Target="consultantplus://offline/ref=F32087EFD26EB46F8BFFB890E61126E68C65A20674AEE6FCB28D26AD6F8CB4180A403617F0CC591D4C6DF998D26C3EDF78FC0E2CEDD9CDB7645F81z1K0H" TargetMode="External"/><Relationship Id="rId195" Type="http://schemas.openxmlformats.org/officeDocument/2006/relationships/hyperlink" Target="consultantplus://offline/ref=F32087EFD26EB46F8BFFB890E61126E68C65A20673A4E6F0B28D26AD6F8CB4180A403617F0CC591D4C6DFB9CD26C3EDF78FC0E2CEDD9CDB7645F81z1K0H" TargetMode="External"/><Relationship Id="rId209" Type="http://schemas.openxmlformats.org/officeDocument/2006/relationships/hyperlink" Target="consultantplus://offline/ref=F32087EFD26EB46F8BFFB890E61126E68C65A20674AEE6FCB28D26AD6F8CB4180A403617F0CC591D4C6DFA9FD26C3EDF78FC0E2CEDD9CDB7645F81z1K0H" TargetMode="External"/><Relationship Id="rId190" Type="http://schemas.openxmlformats.org/officeDocument/2006/relationships/hyperlink" Target="consultantplus://offline/ref=F32087EFD26EB46F8BFFB890E61126E68C65A20674A5E0F2B8D02CA53680B61F051F2110B9C0581D4C6EF9978D692BCE20F10B37F3DCD6AB665Dz8K0H" TargetMode="External"/><Relationship Id="rId204" Type="http://schemas.openxmlformats.org/officeDocument/2006/relationships/hyperlink" Target="consultantplus://offline/ref=F32087EFD26EB46F8BFFB890E61126E68C65A20674AFE6F0B68D26AD6F8CB4180A403617F0CC591D4C6DFD95D26C3EDF78FC0E2CEDD9CDB7645F81z1K0H" TargetMode="External"/><Relationship Id="rId15" Type="http://schemas.openxmlformats.org/officeDocument/2006/relationships/hyperlink" Target="consultantplus://offline/ref=F32087EFD26EB46F8BFFB890E61126E68C65A20672ACE4F5B78D26AD6F8CB4180A403617F0CC591D4C6DFC94D26C3EDF78FC0E2CEDD9CDB7645F81z1K0H" TargetMode="External"/><Relationship Id="rId36" Type="http://schemas.openxmlformats.org/officeDocument/2006/relationships/hyperlink" Target="consultantplus://offline/ref=F32087EFD26EB46F8BFFB890E61126E68C65A20672ACE4F5B78D26AD6F8CB4180A403617F0CC591D4C6DFD9DD26C3EDF78FC0E2CEDD9CDB7645F81z1K0H" TargetMode="External"/><Relationship Id="rId57" Type="http://schemas.openxmlformats.org/officeDocument/2006/relationships/hyperlink" Target="consultantplus://offline/ref=F32087EFD26EB46F8BFFB890E61126E68C65A20674A9EEF5BA8D26AD6F8CB4180A403617F0CC591D4C6DFD98D26C3EDF78FC0E2CEDD9CDB7645F81z1K0H" TargetMode="External"/><Relationship Id="rId106" Type="http://schemas.openxmlformats.org/officeDocument/2006/relationships/hyperlink" Target="consultantplus://offline/ref=F32087EFD26EB46F8BFFB890E61126E68C65A20674A5E0F2B8D02CA53680B61F051F2110B9C0581D4C6DF5978D692BCE20F10B37F3DCD6AB665Dz8K0H" TargetMode="External"/><Relationship Id="rId127" Type="http://schemas.openxmlformats.org/officeDocument/2006/relationships/hyperlink" Target="consultantplus://offline/ref=F32087EFD26EB46F8BFFB890E61126E68C65A20673A4E6F0B28D26AD6F8CB4180A403617F0CC591D4C6DF99DD26C3EDF78FC0E2CEDD9CDB7645F81z1K0H" TargetMode="External"/><Relationship Id="rId10" Type="http://schemas.openxmlformats.org/officeDocument/2006/relationships/hyperlink" Target="consultantplus://offline/ref=F32087EFD26EB46F8BFFB890E61126E68C65A20671AFE4F6B08D26AD6F8CB4180A403617F0CC591D4C6DFC94D26C3EDF78FC0E2CEDD9CDB7645F81z1K0H" TargetMode="External"/><Relationship Id="rId31" Type="http://schemas.openxmlformats.org/officeDocument/2006/relationships/hyperlink" Target="consultantplus://offline/ref=F32087EFD26EB46F8BFFB890E61126E68C65A20672A9E6F7B68D26AD6F8CB4180A403617F0CC591D4C6DFE95D26C3EDF78FC0E2CEDD9CDB7645F81z1K0H" TargetMode="External"/><Relationship Id="rId52" Type="http://schemas.openxmlformats.org/officeDocument/2006/relationships/hyperlink" Target="consultantplus://offline/ref=F32087EFD26EB46F8BFFB890E61126E68C65A20674AEE6FCB28D26AD6F8CB4180A403617F0CC591D4C6DFD9DD26C3EDF78FC0E2CEDD9CDB7645F81z1K0H" TargetMode="External"/><Relationship Id="rId73" Type="http://schemas.openxmlformats.org/officeDocument/2006/relationships/hyperlink" Target="consultantplus://offline/ref=F32087EFD26EB46F8BFFB890E61126E68C65A20673A4E6F0B28D26AD6F8CB4180A403617F0CC591D4C6DFD9CD26C3EDF78FC0E2CEDD9CDB7645F81z1K0H" TargetMode="External"/><Relationship Id="rId78" Type="http://schemas.openxmlformats.org/officeDocument/2006/relationships/hyperlink" Target="consultantplus://offline/ref=F32087EFD26EB46F8BFFB890E61126E68C65A20674A9EEF5BA8D26AD6F8CB4180A403617F0CC591D4C6DFE9FD26C3EDF78FC0E2CEDD9CDB7645F81z1K0H" TargetMode="External"/><Relationship Id="rId94" Type="http://schemas.openxmlformats.org/officeDocument/2006/relationships/hyperlink" Target="consultantplus://offline/ref=F32087EFD26EB46F8BFFB890E61126E68C65A20674AFE6F0B68D26AD6F8CB4180A403617F0CC591D4C6DFD9FD26C3EDF78FC0E2CEDD9CDB7645F81z1K0H" TargetMode="External"/><Relationship Id="rId99" Type="http://schemas.openxmlformats.org/officeDocument/2006/relationships/hyperlink" Target="consultantplus://offline/ref=F32087EFD26EB46F8BFFB890E61126E68C65A20672ACE4F5B78D26AD6F8CB4180A403617F0CC591D4C6DFD95D26C3EDF78FC0E2CEDD9CDB7645F81z1K0H" TargetMode="External"/><Relationship Id="rId101" Type="http://schemas.openxmlformats.org/officeDocument/2006/relationships/hyperlink" Target="consultantplus://offline/ref=F32087EFD26EB46F8BFFB890E61126E68C65A20674AEE6FCB28D26AD6F8CB4180A403617F0CC591D4C6DFF9CD26C3EDF78FC0E2CEDD9CDB7645F81z1K0H" TargetMode="External"/><Relationship Id="rId122" Type="http://schemas.openxmlformats.org/officeDocument/2006/relationships/hyperlink" Target="consultantplus://offline/ref=F32087EFD26EB46F8BFFB890E61126E68C65A20673A4E6F0B28D26AD6F8CB4180A403617F0CC591D4C6DF89BD26C3EDF78FC0E2CEDD9CDB7645F81z1K0H" TargetMode="External"/><Relationship Id="rId143" Type="http://schemas.openxmlformats.org/officeDocument/2006/relationships/hyperlink" Target="consultantplus://offline/ref=F32087EFD26EB46F8BFFB890E61126E68C65A20674AEE6FCB28D26AD6F8CB4180A403617F0CC591D4C6DF89CD26C3EDF78FC0E2CEDD9CDB7645F81z1K0H" TargetMode="External"/><Relationship Id="rId148" Type="http://schemas.openxmlformats.org/officeDocument/2006/relationships/hyperlink" Target="consultantplus://offline/ref=F32087EFD26EB46F8BFFB890E61126E68C65A20676A4E4F4B8D02CA53680B61F051F2110B9C0581D4C6CFA978D692BCE20F10B37F3DCD6AB665Dz8K0H" TargetMode="External"/><Relationship Id="rId164" Type="http://schemas.openxmlformats.org/officeDocument/2006/relationships/hyperlink" Target="consultantplus://offline/ref=F32087EFD26EB46F8BFFB890E61126E68C65A20674AEE6FCB28D26AD6F8CB4180A403617F0CC591D4C6DF898D26C3EDF78FC0E2CEDD9CDB7645F81z1K0H" TargetMode="External"/><Relationship Id="rId169" Type="http://schemas.openxmlformats.org/officeDocument/2006/relationships/hyperlink" Target="consultantplus://offline/ref=F32087EFD26EB46F8BFFB890E61126E68C65A20674AEE6FCB28D26AD6F8CB4180A403617F0CC591D4C6DF894D26C3EDF78FC0E2CEDD9CDB7645F81z1K0H" TargetMode="External"/><Relationship Id="rId185" Type="http://schemas.openxmlformats.org/officeDocument/2006/relationships/hyperlink" Target="consultantplus://offline/ref=F32087EFD26EB46F8BFFB890E61126E68C65A20674AEE6FCB28D26AD6F8CB4180A403617F0CC591D4C6DFA9ED26C3EDF78FC0E2CEDD9CDB7645F81z1K0H" TargetMode="External"/><Relationship Id="rId4" Type="http://schemas.openxmlformats.org/officeDocument/2006/relationships/webSettings" Target="webSettings.xml"/><Relationship Id="rId9" Type="http://schemas.openxmlformats.org/officeDocument/2006/relationships/hyperlink" Target="consultantplus://offline/ref=F32087EFD26EB46F8BFFB890E61126E68C65A20671AFE6F3BB8D26AD6F8CB4180A403617F0CC591D4C6DFC94D26C3EDF78FC0E2CEDD9CDB7645F81z1K0H" TargetMode="External"/><Relationship Id="rId180" Type="http://schemas.openxmlformats.org/officeDocument/2006/relationships/hyperlink" Target="consultantplus://offline/ref=F32087EFD26EB46F8BFFB890E61126E68C65A20674A9EEF5BA8D26AD6F8CB4180A403617F0CC591D4C6DFF95D26C3EDF78FC0E2CEDD9CDB7645F81z1K0H" TargetMode="External"/><Relationship Id="rId210" Type="http://schemas.openxmlformats.org/officeDocument/2006/relationships/fontTable" Target="fontTable.xml"/><Relationship Id="rId26" Type="http://schemas.openxmlformats.org/officeDocument/2006/relationships/hyperlink" Target="consultantplus://offline/ref=F32087EFD26EB46F8BFFB890E61126E68C65A20672A9E6F7B68D26AD6F8CB4180A403617F0CC591D4C6DFE9AD26C3EDF78FC0E2CEDD9CDB7645F81z1K0H" TargetMode="External"/><Relationship Id="rId47" Type="http://schemas.openxmlformats.org/officeDocument/2006/relationships/hyperlink" Target="consultantplus://offline/ref=F32087EFD26EB46F8BFFA69DF07D7BEF8866FB0E7BFBBBA1BE8773F530D5E45F5B466251AAC15D034E6DFEz9KFH" TargetMode="External"/><Relationship Id="rId68" Type="http://schemas.openxmlformats.org/officeDocument/2006/relationships/hyperlink" Target="consultantplus://offline/ref=F32087EFD26EB46F8BFFB890E61126E68C65A20672A9E4F2B18D26AD6F8CB4180A403617F0CC591D4C6DFC95D26C3EDF78FC0E2CEDD9CDB7645F81z1K0H" TargetMode="External"/><Relationship Id="rId89" Type="http://schemas.openxmlformats.org/officeDocument/2006/relationships/hyperlink" Target="consultantplus://offline/ref=F32087EFD26EB46F8BFFB890E61126E68C65A20674A9EEF5BA8D26AD6F8CB4180A403617F0CC591D4C6DFE9BD26C3EDF78FC0E2CEDD9CDB7645F81z1K0H" TargetMode="External"/><Relationship Id="rId112" Type="http://schemas.openxmlformats.org/officeDocument/2006/relationships/hyperlink" Target="consultantplus://offline/ref=F32087EFD26EB46F8BFFB890E61126E68C65A20674AEEEF4BA8D26AD6F8CB4180A403617F0CC591D4C6DF495D26C3EDF78FC0E2CEDD9CDB7645F81z1K0H" TargetMode="External"/><Relationship Id="rId133" Type="http://schemas.openxmlformats.org/officeDocument/2006/relationships/hyperlink" Target="consultantplus://offline/ref=F32087EFD26EB46F8BFFB890E61126E68C65A20672A9E4F2B18D26AD6F8CB4180A403617F0CC591D4C6DFD9AD26C3EDF78FC0E2CEDD9CDB7645F81z1K0H" TargetMode="External"/><Relationship Id="rId154" Type="http://schemas.openxmlformats.org/officeDocument/2006/relationships/hyperlink" Target="consultantplus://offline/ref=F32087EFD26EB46F8BFFB890E61126E68C65A20674AEE6FCB28D26AD6F8CB4180A403617F0CC591D4C6DF89FD26C3EDF78FC0E2CEDD9CDB7645F81z1K0H" TargetMode="External"/><Relationship Id="rId175" Type="http://schemas.openxmlformats.org/officeDocument/2006/relationships/hyperlink" Target="consultantplus://offline/ref=F32087EFD26EB46F8BFFB890E61126E68C65A20676A4E4F4B8D02CA53680B61F051F2110B9C0581D4C6FFB978D692BCE20F10B37F3DCD6AB665Dz8K0H" TargetMode="External"/><Relationship Id="rId196" Type="http://schemas.openxmlformats.org/officeDocument/2006/relationships/hyperlink" Target="consultantplus://offline/ref=F32087EFD26EB46F8BFFB890E61126E68C65A20674A9EEF5BA8D26AD6F8CB4180A403617F0CC591D4C6DF895D26C3EDF78FC0E2CEDD9CDB7645F81z1K0H" TargetMode="External"/><Relationship Id="rId200" Type="http://schemas.openxmlformats.org/officeDocument/2006/relationships/hyperlink" Target="consultantplus://offline/ref=F32087EFD26EB46F8BFFB890E61126E68C65A20674A9EEF5BA8D26AD6F8CB4180A403617F0CC591D4C6DF99CD26C3EDF78FC0E2CEDD9CDB7645F81z1K0H" TargetMode="External"/><Relationship Id="rId16" Type="http://schemas.openxmlformats.org/officeDocument/2006/relationships/hyperlink" Target="consultantplus://offline/ref=F32087EFD26EB46F8BFFB890E61126E68C65A20672A9E6F4B08D26AD6F8CB4180A403617F0CC591D4C6DFC94D26C3EDF78FC0E2CEDD9CDB7645F81z1K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14396</Words>
  <Characters>82060</Characters>
  <Application>Microsoft Office Word</Application>
  <DocSecurity>0</DocSecurity>
  <Lines>683</Lines>
  <Paragraphs>192</Paragraphs>
  <ScaleCrop>false</ScaleCrop>
  <Company>Home</Company>
  <LinksUpToDate>false</LinksUpToDate>
  <CharactersWithSpaces>96264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2023-05-05T07:10:00Z</dcterms:created>
  <dcterms:modified xsi:type="dcterms:W3CDTF">2023-05-05T07:11:00Z</dcterms:modified>
</cp:coreProperties>
</file>