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E8CDA" w14:textId="77777777" w:rsidR="00F4157B" w:rsidRPr="00F4157B" w:rsidRDefault="00F4157B" w:rsidP="00A011BA">
      <w:pPr>
        <w:spacing w:before="100" w:beforeAutospacing="1" w:after="100" w:afterAutospacing="1" w:line="240" w:lineRule="auto"/>
        <w:jc w:val="center"/>
        <w:outlineLvl w:val="0"/>
        <w:rPr>
          <w:rFonts w:ascii="var(--heading-font-family)" w:eastAsia="Times New Roman" w:hAnsi="var(--heading-font-family)"/>
          <w:b/>
          <w:bCs/>
          <w:kern w:val="36"/>
          <w:sz w:val="48"/>
          <w:szCs w:val="48"/>
          <w:lang w:eastAsia="ru-RU"/>
        </w:rPr>
      </w:pPr>
      <w:r w:rsidRPr="00F4157B">
        <w:rPr>
          <w:rFonts w:ascii="var(--heading-font-family)" w:eastAsia="Times New Roman" w:hAnsi="var(--heading-font-family)"/>
          <w:b/>
          <w:bCs/>
          <w:kern w:val="36"/>
          <w:sz w:val="48"/>
          <w:szCs w:val="48"/>
          <w:lang w:eastAsia="ru-RU"/>
        </w:rPr>
        <w:t>Памятка: что делать при обнаружении беспилотника</w:t>
      </w:r>
    </w:p>
    <w:p w14:paraId="131B7842" w14:textId="77777777" w:rsidR="003063F6" w:rsidRPr="00D86FB5" w:rsidRDefault="003063F6" w:rsidP="003063F6">
      <w:pPr>
        <w:shd w:val="clear" w:color="auto" w:fill="FFFFFF"/>
        <w:spacing w:after="0" w:line="240" w:lineRule="auto"/>
        <w:rPr>
          <w:rFonts w:eastAsia="Times New Roman"/>
          <w:b/>
          <w:bCs/>
          <w:color w:val="212529"/>
          <w:sz w:val="16"/>
          <w:szCs w:val="16"/>
          <w:lang w:eastAsia="ru-RU"/>
        </w:rPr>
      </w:pPr>
    </w:p>
    <w:p w14:paraId="2E2A8812" w14:textId="77777777" w:rsidR="00F4157B" w:rsidRPr="000366B0" w:rsidRDefault="00F4157B" w:rsidP="00A011BA">
      <w:pPr>
        <w:shd w:val="clear" w:color="auto" w:fill="FFFFFF"/>
        <w:spacing w:after="0" w:line="240" w:lineRule="auto"/>
        <w:jc w:val="center"/>
        <w:rPr>
          <w:rFonts w:eastAsia="Times New Roman"/>
          <w:color w:val="212529"/>
          <w:sz w:val="32"/>
          <w:szCs w:val="32"/>
          <w:lang w:eastAsia="ru-RU"/>
        </w:rPr>
      </w:pPr>
      <w:r w:rsidRPr="000366B0">
        <w:rPr>
          <w:rFonts w:eastAsia="Times New Roman"/>
          <w:b/>
          <w:bCs/>
          <w:color w:val="212529"/>
          <w:sz w:val="32"/>
          <w:szCs w:val="32"/>
          <w:lang w:eastAsia="ru-RU"/>
        </w:rPr>
        <w:t>ПАМЯТКА</w:t>
      </w:r>
    </w:p>
    <w:p w14:paraId="30B2F80D" w14:textId="292310FF" w:rsidR="00F4157B" w:rsidRPr="000366B0" w:rsidRDefault="00F4157B" w:rsidP="00A011B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12529"/>
          <w:sz w:val="32"/>
          <w:szCs w:val="32"/>
          <w:lang w:eastAsia="ru-RU"/>
        </w:rPr>
      </w:pPr>
      <w:r w:rsidRPr="000366B0">
        <w:rPr>
          <w:rFonts w:eastAsia="Times New Roman"/>
          <w:b/>
          <w:bCs/>
          <w:color w:val="212529"/>
          <w:sz w:val="32"/>
          <w:szCs w:val="32"/>
          <w:lang w:eastAsia="ru-RU"/>
        </w:rPr>
        <w:t>по действиям при обнаружении в воздушном пространстве беспилотного воздушного судна</w:t>
      </w:r>
      <w:r w:rsidR="009111AE" w:rsidRPr="000366B0">
        <w:rPr>
          <w:rFonts w:eastAsia="Times New Roman"/>
          <w:b/>
          <w:bCs/>
          <w:color w:val="212529"/>
          <w:sz w:val="32"/>
          <w:szCs w:val="32"/>
          <w:lang w:eastAsia="ru-RU"/>
        </w:rPr>
        <w:t xml:space="preserve"> (аппарата)</w:t>
      </w:r>
    </w:p>
    <w:p w14:paraId="3B0BFDFB" w14:textId="77777777" w:rsidR="00D86FB5" w:rsidRPr="00D86FB5" w:rsidRDefault="00D86FB5" w:rsidP="00A011B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ru-RU"/>
        </w:rPr>
      </w:pPr>
    </w:p>
    <w:p w14:paraId="5CE2D892" w14:textId="0AFFCF22" w:rsidR="00F4157B" w:rsidRPr="00F4157B" w:rsidRDefault="00F4157B" w:rsidP="008C3F26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F4157B">
        <w:rPr>
          <w:sz w:val="28"/>
          <w:szCs w:val="28"/>
        </w:rPr>
        <w:t xml:space="preserve">Жителям </w:t>
      </w:r>
      <w:r w:rsidR="00A011BA" w:rsidRPr="008C3F26">
        <w:rPr>
          <w:sz w:val="28"/>
          <w:szCs w:val="28"/>
        </w:rPr>
        <w:t>Республики Дагестан</w:t>
      </w:r>
      <w:r w:rsidRPr="00F4157B">
        <w:rPr>
          <w:sz w:val="28"/>
          <w:szCs w:val="28"/>
        </w:rPr>
        <w:t xml:space="preserve"> в случае визуального обнаружения беспилотного воздушного судна (далее по тексту - БВС) в воздушном пространстве</w:t>
      </w:r>
      <w:bookmarkStart w:id="0" w:name="_GoBack"/>
      <w:bookmarkEnd w:id="0"/>
      <w:r w:rsidRPr="00F4157B">
        <w:rPr>
          <w:sz w:val="28"/>
          <w:szCs w:val="28"/>
        </w:rPr>
        <w:t xml:space="preserve"> над территорией (объектом) своего нахождения либо в непосредственной близости от его границ </w:t>
      </w:r>
      <w:r w:rsidRPr="00F4157B">
        <w:rPr>
          <w:b/>
          <w:bCs/>
          <w:sz w:val="28"/>
          <w:szCs w:val="28"/>
          <w:u w:val="single"/>
        </w:rPr>
        <w:t>убедительная просьба сообщать об этом</w:t>
      </w:r>
      <w:r w:rsidRPr="00F4157B">
        <w:rPr>
          <w:sz w:val="28"/>
          <w:szCs w:val="28"/>
        </w:rPr>
        <w:t> любыми доступными средствами по телефону</w:t>
      </w:r>
      <w:r w:rsidRPr="00F4157B">
        <w:rPr>
          <w:b/>
          <w:bCs/>
          <w:sz w:val="28"/>
          <w:szCs w:val="28"/>
        </w:rPr>
        <w:t> «112»</w:t>
      </w:r>
      <w:r w:rsidRPr="00F4157B">
        <w:rPr>
          <w:sz w:val="28"/>
          <w:szCs w:val="28"/>
        </w:rPr>
        <w:t xml:space="preserve"> или в дежурные службы УМВД России по </w:t>
      </w:r>
      <w:r w:rsidRPr="008C3F26">
        <w:rPr>
          <w:sz w:val="28"/>
          <w:szCs w:val="28"/>
        </w:rPr>
        <w:t>Республике Дагестан</w:t>
      </w:r>
      <w:r w:rsidRPr="00F4157B">
        <w:rPr>
          <w:sz w:val="28"/>
          <w:szCs w:val="28"/>
        </w:rPr>
        <w:t xml:space="preserve"> </w:t>
      </w:r>
      <w:r w:rsidR="00093BFE" w:rsidRPr="00043F42">
        <w:rPr>
          <w:b/>
          <w:sz w:val="28"/>
          <w:szCs w:val="28"/>
        </w:rPr>
        <w:t>(тел. 02, сот. 102)</w:t>
      </w:r>
      <w:r w:rsidR="00093BFE" w:rsidRPr="00043F42">
        <w:rPr>
          <w:sz w:val="28"/>
          <w:szCs w:val="28"/>
        </w:rPr>
        <w:t>,</w:t>
      </w:r>
      <w:r w:rsidR="00093BFE">
        <w:rPr>
          <w:sz w:val="28"/>
          <w:szCs w:val="28"/>
        </w:rPr>
        <w:t xml:space="preserve"> </w:t>
      </w:r>
      <w:r w:rsidRPr="00F4157B">
        <w:rPr>
          <w:sz w:val="28"/>
          <w:szCs w:val="28"/>
        </w:rPr>
        <w:t xml:space="preserve">УФСБ России по </w:t>
      </w:r>
      <w:r w:rsidRPr="008C3F26">
        <w:rPr>
          <w:sz w:val="28"/>
          <w:szCs w:val="28"/>
        </w:rPr>
        <w:t>Республике Дагестан</w:t>
      </w:r>
      <w:r w:rsidRPr="00F4157B">
        <w:rPr>
          <w:sz w:val="28"/>
          <w:szCs w:val="28"/>
        </w:rPr>
        <w:t xml:space="preserve"> (тел.</w:t>
      </w:r>
      <w:r w:rsidRPr="008C3F26">
        <w:rPr>
          <w:sz w:val="28"/>
          <w:szCs w:val="28"/>
          <w:bdr w:val="none" w:sz="0" w:space="0" w:color="auto" w:frame="1"/>
        </w:rPr>
        <w:t xml:space="preserve"> </w:t>
      </w:r>
      <w:r w:rsidRPr="008C3F26">
        <w:rPr>
          <w:b/>
          <w:sz w:val="28"/>
          <w:szCs w:val="28"/>
          <w:bdr w:val="none" w:sz="0" w:space="0" w:color="auto" w:frame="1"/>
        </w:rPr>
        <w:t>8 </w:t>
      </w:r>
      <w:r w:rsidRPr="008C3F26">
        <w:rPr>
          <w:b/>
          <w:sz w:val="28"/>
          <w:szCs w:val="28"/>
        </w:rPr>
        <w:t>(8722) 98-03-00</w:t>
      </w:r>
      <w:r w:rsidRPr="008C3F26">
        <w:rPr>
          <w:sz w:val="28"/>
          <w:szCs w:val="28"/>
        </w:rPr>
        <w:t xml:space="preserve">, </w:t>
      </w:r>
      <w:r w:rsidRPr="008C3F26">
        <w:rPr>
          <w:sz w:val="28"/>
          <w:szCs w:val="28"/>
          <w:bdr w:val="none" w:sz="0" w:space="0" w:color="auto" w:frame="1"/>
        </w:rPr>
        <w:t xml:space="preserve">телефон доверия: </w:t>
      </w:r>
      <w:r w:rsidRPr="008C3F26">
        <w:rPr>
          <w:b/>
          <w:sz w:val="28"/>
          <w:szCs w:val="28"/>
          <w:bdr w:val="none" w:sz="0" w:space="0" w:color="auto" w:frame="1"/>
        </w:rPr>
        <w:t>8 </w:t>
      </w:r>
      <w:r w:rsidRPr="008C3F26">
        <w:rPr>
          <w:b/>
          <w:sz w:val="28"/>
          <w:szCs w:val="28"/>
        </w:rPr>
        <w:t>(8722) 98-08-12</w:t>
      </w:r>
      <w:r w:rsidR="008C3F26" w:rsidRPr="008C3F26">
        <w:rPr>
          <w:b/>
          <w:sz w:val="28"/>
          <w:szCs w:val="28"/>
        </w:rPr>
        <w:t>.</w:t>
      </w:r>
    </w:p>
    <w:p w14:paraId="059B4EAE" w14:textId="77777777" w:rsidR="00F4157B" w:rsidRPr="00F4157B" w:rsidRDefault="00F4157B" w:rsidP="00A011BA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b/>
          <w:bCs/>
          <w:u w:val="single"/>
          <w:lang w:eastAsia="ru-RU"/>
        </w:rPr>
        <w:t>В сообщении указываются:</w:t>
      </w:r>
    </w:p>
    <w:p w14:paraId="3226236E" w14:textId="77777777" w:rsidR="00F4157B" w:rsidRPr="00F4157B" w:rsidRDefault="00F4157B" w:rsidP="00A011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место и время обнаружения БВС, какие объекты расположены в районе его нахождения (многоэтажные дома, школы, сады, магазины и т.п.);</w:t>
      </w:r>
    </w:p>
    <w:p w14:paraId="7C2A11F7" w14:textId="77777777" w:rsidR="00F4157B" w:rsidRPr="00F4157B" w:rsidRDefault="00F4157B" w:rsidP="00A011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описание типа (квадрокоптерный или самолетный) и направления полета БВС (по возможности);</w:t>
      </w:r>
    </w:p>
    <w:p w14:paraId="75003D38" w14:textId="77777777" w:rsidR="00F4157B" w:rsidRPr="00F4157B" w:rsidRDefault="00F4157B" w:rsidP="00A011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наличие или отсутствие на БВС средств поражения, фото- и видеосъемки, прикрепленных грузов (при наличии визуальных возможностей);</w:t>
      </w:r>
    </w:p>
    <w:p w14:paraId="25397D5D" w14:textId="77777777" w:rsidR="00F4157B" w:rsidRPr="00F4157B" w:rsidRDefault="00F4157B" w:rsidP="00A011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при наличии визуальных данных о лице, предположительно управляющем БВС (пилоте), сведения о его месторасположении, внешнем описании, используемом автотранспорте;</w:t>
      </w:r>
    </w:p>
    <w:p w14:paraId="298B218B" w14:textId="77777777" w:rsidR="00F4157B" w:rsidRPr="00F4157B" w:rsidRDefault="00F4157B" w:rsidP="00A011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данные о себе: фамилию, имя, отчество, контактный телефон для связи;</w:t>
      </w:r>
    </w:p>
    <w:p w14:paraId="29088F86" w14:textId="33162037" w:rsidR="00A011BA" w:rsidRPr="00F4157B" w:rsidRDefault="00F4157B" w:rsidP="008C3F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иная информация, имеющая значение для принятия решения о пресечении нахождения БВС в воздушном пространстве над территорией объекта.</w:t>
      </w:r>
    </w:p>
    <w:p w14:paraId="67291D6D" w14:textId="77777777" w:rsidR="00F4157B" w:rsidRPr="00F4157B" w:rsidRDefault="00F4157B" w:rsidP="00A011BA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b/>
          <w:bCs/>
          <w:u w:val="single"/>
          <w:lang w:eastAsia="ru-RU"/>
        </w:rPr>
        <w:t>После передачи информации в правоохранительные органы необходимо:</w:t>
      </w:r>
    </w:p>
    <w:p w14:paraId="2F5ACA7F" w14:textId="77777777" w:rsidR="00F4157B" w:rsidRPr="00F4157B" w:rsidRDefault="00F4157B" w:rsidP="00A011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находиться на связи по указанному в своем сообщении телефону;</w:t>
      </w:r>
    </w:p>
    <w:p w14:paraId="49173331" w14:textId="77777777" w:rsidR="00F4157B" w:rsidRPr="00F4157B" w:rsidRDefault="00F4157B" w:rsidP="00A011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lastRenderedPageBreak/>
        <w:t>по возможности, с безопасного расстояния сохранять визуальный контракт с БВС, не пытаясь приблизиться к нему (его пилоту), в том числе при снижении или приземлении БВС;</w:t>
      </w:r>
    </w:p>
    <w:p w14:paraId="1A13BC77" w14:textId="77777777" w:rsidR="00F4157B" w:rsidRPr="00F4157B" w:rsidRDefault="00F4157B" w:rsidP="00A011B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при наличии мобильных средств фото- или видеосъемки и визуальных возможностей зафиксировать нахождение БВС в воздушном пространстве, нахождение предполагаемого пилота для последующей передачи в правоохранительные органы.</w:t>
      </w:r>
    </w:p>
    <w:p w14:paraId="0231D6A9" w14:textId="7D52A3DF" w:rsidR="00F4157B" w:rsidRPr="008C3F26" w:rsidRDefault="00F4157B" w:rsidP="00A011B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 xml:space="preserve">В случае получения от дежурных служб УМВД России по </w:t>
      </w:r>
      <w:r w:rsidR="00A011BA" w:rsidRPr="008C3F26">
        <w:rPr>
          <w:rFonts w:eastAsia="Times New Roman"/>
          <w:lang w:eastAsia="ru-RU"/>
        </w:rPr>
        <w:t>Республике Дагестан</w:t>
      </w:r>
      <w:r w:rsidRPr="00F4157B">
        <w:rPr>
          <w:rFonts w:eastAsia="Times New Roman"/>
          <w:lang w:eastAsia="ru-RU"/>
        </w:rPr>
        <w:t xml:space="preserve">, УФСБ России по </w:t>
      </w:r>
      <w:r w:rsidR="00A011BA" w:rsidRPr="008C3F26">
        <w:rPr>
          <w:rFonts w:eastAsia="Times New Roman"/>
          <w:lang w:eastAsia="ru-RU"/>
        </w:rPr>
        <w:t>Республике Дагестан</w:t>
      </w:r>
      <w:r w:rsidRPr="00F4157B">
        <w:rPr>
          <w:rFonts w:eastAsia="Times New Roman"/>
          <w:lang w:eastAsia="ru-RU"/>
        </w:rPr>
        <w:t xml:space="preserve"> дополнительных указаний (рекомендаций) действовать в соответствии с ними.</w:t>
      </w:r>
    </w:p>
    <w:p w14:paraId="66658DC2" w14:textId="77777777" w:rsidR="00A011BA" w:rsidRPr="00F4157B" w:rsidRDefault="00A011BA" w:rsidP="00A011B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14:paraId="4D04B210" w14:textId="77777777" w:rsidR="00F4157B" w:rsidRPr="00F4157B" w:rsidRDefault="00F4157B" w:rsidP="003063F6">
      <w:pPr>
        <w:shd w:val="clear" w:color="auto" w:fill="FFFFFF"/>
        <w:spacing w:after="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b/>
          <w:bCs/>
          <w:u w:val="single"/>
          <w:lang w:eastAsia="ru-RU"/>
        </w:rPr>
        <w:t>Разъяснение о недопущении несанкционированного использования БВС </w:t>
      </w:r>
      <w:r w:rsidRPr="00F4157B">
        <w:rPr>
          <w:rFonts w:eastAsia="Times New Roman"/>
          <w:lang w:eastAsia="ru-RU"/>
        </w:rPr>
        <w:t>В целях исключения случаев несанкционированного использования (запуска) БВС</w:t>
      </w:r>
      <w:r w:rsidRPr="00F4157B">
        <w:rPr>
          <w:rFonts w:eastAsia="Times New Roman"/>
          <w:b/>
          <w:bCs/>
          <w:lang w:eastAsia="ru-RU"/>
        </w:rPr>
        <w:t> обращаем внимание</w:t>
      </w:r>
      <w:r w:rsidRPr="00F4157B">
        <w:rPr>
          <w:rFonts w:eastAsia="Times New Roman"/>
          <w:lang w:eastAsia="ru-RU"/>
        </w:rPr>
        <w:t> граждан - владельцев БВС, что порядок их использования, регламентирован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11.03.2010 № 138 (с изм. от 02.12.2020), правилами учета беспилотных гражданских воздушных судов, утвержденными постановлением Правительства Российской Федерации от 25.05.2019 № 658 (с изм. от 12.08.2022).</w:t>
      </w:r>
    </w:p>
    <w:p w14:paraId="482FF126" w14:textId="77777777" w:rsidR="00F4157B" w:rsidRPr="00F4157B" w:rsidRDefault="00F4157B" w:rsidP="003063F6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b/>
          <w:bCs/>
          <w:lang w:eastAsia="ru-RU"/>
        </w:rPr>
        <w:t>Примерный алгоритм действий персонала объекта при обнаружении беспилотного воздушного судна</w:t>
      </w:r>
    </w:p>
    <w:p w14:paraId="72430768" w14:textId="77777777" w:rsidR="00F4157B" w:rsidRPr="00F4157B" w:rsidRDefault="00F4157B" w:rsidP="003063F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Работники объекта, обнаружившие БВС, который находится в воздушном пространстве над объектом либо в непосредственной близости от его границ, незамедлительно информируют правоохранительные органы.</w:t>
      </w:r>
    </w:p>
    <w:p w14:paraId="1080215D" w14:textId="77777777" w:rsidR="00F4157B" w:rsidRPr="00F4157B" w:rsidRDefault="00F4157B" w:rsidP="003063F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b/>
          <w:lang w:eastAsia="ru-RU"/>
        </w:rPr>
      </w:pPr>
      <w:r w:rsidRPr="00F4157B">
        <w:rPr>
          <w:rFonts w:eastAsia="Times New Roman"/>
          <w:b/>
          <w:lang w:eastAsia="ru-RU"/>
        </w:rPr>
        <w:t>В сообщении указываются:</w:t>
      </w:r>
    </w:p>
    <w:p w14:paraId="1E8C9493" w14:textId="77777777" w:rsidR="00F4157B" w:rsidRPr="00F4157B" w:rsidRDefault="00F4157B" w:rsidP="003063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место и время обнаружения БВС;</w:t>
      </w:r>
    </w:p>
    <w:p w14:paraId="52A45189" w14:textId="6EC66D9F" w:rsidR="00F4157B" w:rsidRPr="00F4157B" w:rsidRDefault="00F4157B" w:rsidP="003063F6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тип (квадрокоптерный, самолетный) и направление полета</w:t>
      </w:r>
      <w:r w:rsidR="00A011BA" w:rsidRPr="008C3F26">
        <w:rPr>
          <w:rFonts w:eastAsia="Times New Roman"/>
          <w:lang w:eastAsia="ru-RU"/>
        </w:rPr>
        <w:t xml:space="preserve"> </w:t>
      </w:r>
      <w:r w:rsidRPr="00F4157B">
        <w:rPr>
          <w:rFonts w:eastAsia="Times New Roman"/>
          <w:lang w:eastAsia="ru-RU"/>
        </w:rPr>
        <w:t>БВС;</w:t>
      </w:r>
    </w:p>
    <w:p w14:paraId="04D8D548" w14:textId="77777777" w:rsidR="00F4157B" w:rsidRPr="00F4157B" w:rsidRDefault="00F4157B" w:rsidP="000D6436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наличие или отсутствие на БВС средств поражения, фото- и видеосъемки (при наличии визуальных возможностей);</w:t>
      </w:r>
    </w:p>
    <w:p w14:paraId="0D7ADCD6" w14:textId="77777777" w:rsidR="00F4157B" w:rsidRPr="00F4157B" w:rsidRDefault="00F4157B" w:rsidP="000D6436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имеющиеся на объекте средства противодействия БВС.</w:t>
      </w:r>
    </w:p>
    <w:p w14:paraId="3D76C1A1" w14:textId="77777777" w:rsidR="00F4157B" w:rsidRPr="00F4157B" w:rsidRDefault="00F4157B" w:rsidP="000D64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698"/>
        <w:jc w:val="both"/>
        <w:rPr>
          <w:rFonts w:eastAsia="Times New Roman"/>
          <w:b/>
          <w:lang w:eastAsia="ru-RU"/>
        </w:rPr>
      </w:pPr>
      <w:r w:rsidRPr="00F4157B">
        <w:rPr>
          <w:rFonts w:eastAsia="Times New Roman"/>
          <w:b/>
          <w:lang w:eastAsia="ru-RU"/>
        </w:rPr>
        <w:t>Руководители объектов:</w:t>
      </w:r>
    </w:p>
    <w:p w14:paraId="0FEF06B2" w14:textId="77777777" w:rsidR="00F4157B" w:rsidRPr="00F4157B" w:rsidRDefault="00F4157B" w:rsidP="00A011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698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усиливают периметральную охрану объекта, пропускной и внутриобъектовый режим несения службы;</w:t>
      </w:r>
    </w:p>
    <w:p w14:paraId="5FE09FE5" w14:textId="77777777" w:rsidR="00F4157B" w:rsidRPr="00F4157B" w:rsidRDefault="00F4157B" w:rsidP="00A011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698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осуществляют (в случае целесообразности) эвакуацию сотрудников из опасной зоны;</w:t>
      </w:r>
    </w:p>
    <w:p w14:paraId="47630E19" w14:textId="77777777" w:rsidR="00F4157B" w:rsidRPr="00F4157B" w:rsidRDefault="00F4157B" w:rsidP="00A011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698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lastRenderedPageBreak/>
        <w:t>организуют визуальное наблюдение за БВС с целью определения места его запуска/посадки, а также обнаружения внешнего пилота БВС;</w:t>
      </w:r>
    </w:p>
    <w:p w14:paraId="3E20C33A" w14:textId="77777777" w:rsidR="00F4157B" w:rsidRPr="00F4157B" w:rsidRDefault="00F4157B" w:rsidP="00A011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698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в случае приземления или аварийной посадки БВС на территории объекта организуют мероприятия по удалению сотрудников от места приземления БВС на безопасное расстояние и предотвращению к нему доступа до прибытия соответствующих специалистов;</w:t>
      </w:r>
    </w:p>
    <w:p w14:paraId="09EE625D" w14:textId="77777777" w:rsidR="00F4157B" w:rsidRPr="00F4157B" w:rsidRDefault="00F4157B" w:rsidP="00A011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698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запрещают сотрудникам самостоятельно обследовать БВС, перемещать его с места приземления (падения), наносить ударное воздействие и осуществлять какие-либо действия с ним до прибытия соответствующих специалистов;</w:t>
      </w:r>
    </w:p>
    <w:p w14:paraId="1940388B" w14:textId="77777777" w:rsidR="00F4157B" w:rsidRPr="00F4157B" w:rsidRDefault="00F4157B" w:rsidP="00A011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698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обеспечивают сопровождение и проход (проезд) сил и средств ТО ФОИВ на территорию объекта, прибывающих для проведения мероприятий по пресечению нахождения БВС в воздушном пространстве и розыску (поиску) внешнего пилота БВС, оказывают им всестороннюю помощь в проведении данных мероприятий;</w:t>
      </w:r>
    </w:p>
    <w:p w14:paraId="4FC5ED29" w14:textId="77777777" w:rsidR="00F4157B" w:rsidRPr="00F4157B" w:rsidRDefault="00F4157B" w:rsidP="00A011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698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в случае принятия решения должностным лицом ТО ФОИВ о пресечении нахождения БВС в воздушном пространстве над объектом, в том числе путем применения средств огневого поражения:</w:t>
      </w:r>
    </w:p>
    <w:p w14:paraId="77280E5D" w14:textId="77777777" w:rsidR="00F4157B" w:rsidRPr="00F4157B" w:rsidRDefault="00F4157B" w:rsidP="00A011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698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доводят до сотрудников, непосредственно осуществляющих пресечение нахождения БВС в воздушном пространстве, сведения об особенностях объекта либо участка местности (акватории), над которым пресекается нахождение БВС, расположении в непосредственной близости и в окружении данного объекта (участка местности, акватории): жилых зданий, мест временного пребывания и постоянного проживания людей, складов и иных мест хранения/использования оружия, боеприпасов, огне- и взрывоопасных материалов, опасных химических, биологических и радиоактивных веществ; критически важных, потенциально опасных и иных объектов, воздействие на которые путем применения огнестрельного оружия может создать угрозу безопасности физических лиц, организаций и учреждений, повлечь экономический, экологический и иной ущерб безопасности Российской Федерации;</w:t>
      </w:r>
    </w:p>
    <w:p w14:paraId="6E9E91B0" w14:textId="065DE689" w:rsidR="00EC5F5D" w:rsidRPr="008C3F26" w:rsidRDefault="00F4157B" w:rsidP="008C3F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698"/>
        <w:jc w:val="both"/>
        <w:rPr>
          <w:rFonts w:eastAsia="Times New Roman"/>
          <w:lang w:eastAsia="ru-RU"/>
        </w:rPr>
      </w:pPr>
      <w:r w:rsidRPr="00F4157B">
        <w:rPr>
          <w:rFonts w:eastAsia="Times New Roman"/>
          <w:lang w:eastAsia="ru-RU"/>
        </w:rPr>
        <w:t>непосредственно участвуют в определении мест (рубежей) безопасного применения огнестрельного оружия и иных технических средств для пресечения нахождения БВС в воздушном пространстве.</w:t>
      </w:r>
    </w:p>
    <w:sectPr w:rsidR="00EC5F5D" w:rsidRPr="008C3F26" w:rsidSect="003063F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heading-font-family)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137EB"/>
    <w:multiLevelType w:val="multilevel"/>
    <w:tmpl w:val="BF5E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E1B21"/>
    <w:multiLevelType w:val="multilevel"/>
    <w:tmpl w:val="E810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50A94"/>
    <w:multiLevelType w:val="multilevel"/>
    <w:tmpl w:val="EAE6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81D40"/>
    <w:multiLevelType w:val="multilevel"/>
    <w:tmpl w:val="C096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A22225"/>
    <w:multiLevelType w:val="multilevel"/>
    <w:tmpl w:val="5304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9D3491"/>
    <w:multiLevelType w:val="multilevel"/>
    <w:tmpl w:val="D2CA0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21"/>
    <w:rsid w:val="000366B0"/>
    <w:rsid w:val="00093BFE"/>
    <w:rsid w:val="000D6436"/>
    <w:rsid w:val="003063F6"/>
    <w:rsid w:val="00476721"/>
    <w:rsid w:val="00550CF5"/>
    <w:rsid w:val="008C3F26"/>
    <w:rsid w:val="009111AE"/>
    <w:rsid w:val="00977923"/>
    <w:rsid w:val="00A011BA"/>
    <w:rsid w:val="00D86FB5"/>
    <w:rsid w:val="00EB0B2A"/>
    <w:rsid w:val="00EC5F5D"/>
    <w:rsid w:val="00F4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B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57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57B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415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415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57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57B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415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415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dcterms:created xsi:type="dcterms:W3CDTF">2024-01-23T09:18:00Z</dcterms:created>
  <dcterms:modified xsi:type="dcterms:W3CDTF">2024-01-23T13:24:00Z</dcterms:modified>
</cp:coreProperties>
</file>