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57A" w:rsidRPr="001C38C5" w:rsidRDefault="0021457A">
      <w:pPr>
        <w:pStyle w:val="ConsPlusNormal"/>
        <w:outlineLvl w:val="0"/>
        <w:rPr>
          <w:rFonts w:ascii="Times New Roman" w:hAnsi="Times New Roman" w:cs="Times New Roman"/>
          <w:sz w:val="24"/>
          <w:szCs w:val="24"/>
        </w:rPr>
      </w:pPr>
      <w:bookmarkStart w:id="0" w:name="_GoBack"/>
      <w:bookmarkEnd w:id="0"/>
      <w:r w:rsidRPr="001C38C5">
        <w:rPr>
          <w:rFonts w:ascii="Times New Roman" w:hAnsi="Times New Roman" w:cs="Times New Roman"/>
          <w:sz w:val="24"/>
          <w:szCs w:val="24"/>
        </w:rPr>
        <w:t>Зарегистрировано в Минюсте РД 21 августа 2015 г. N 3468</w:t>
      </w:r>
    </w:p>
    <w:p w:rsidR="0021457A" w:rsidRPr="001C38C5" w:rsidRDefault="0021457A">
      <w:pPr>
        <w:pStyle w:val="ConsPlusNormal"/>
        <w:pBdr>
          <w:bottom w:val="single" w:sz="6" w:space="0" w:color="auto"/>
        </w:pBdr>
        <w:spacing w:before="100" w:after="100"/>
        <w:jc w:val="both"/>
        <w:rPr>
          <w:rFonts w:ascii="Times New Roman" w:hAnsi="Times New Roman" w:cs="Times New Roman"/>
          <w:sz w:val="24"/>
          <w:szCs w:val="24"/>
        </w:rPr>
      </w:pP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МИНИСТЕРСТВО ПО ДЕЛАМ ГРАЖДАНСКОЙ ОБОРОНЫ,</w:t>
      </w: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ЧРЕЗВЫЧАЙНЫМ СИТУАЦИЯМ И ЛИКВИДАЦИИ ПОСЛЕДСТВИЙ</w:t>
      </w: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СТИХИЙНЫХ БЕДСТВИЙ РЕСПУБЛИКИ ДАГЕСТАН</w:t>
      </w:r>
    </w:p>
    <w:p w:rsidR="0021457A" w:rsidRPr="001C38C5" w:rsidRDefault="0021457A">
      <w:pPr>
        <w:pStyle w:val="ConsPlusTitle"/>
        <w:jc w:val="center"/>
        <w:rPr>
          <w:rFonts w:ascii="Times New Roman" w:hAnsi="Times New Roman" w:cs="Times New Roman"/>
          <w:sz w:val="24"/>
          <w:szCs w:val="24"/>
        </w:rPr>
      </w:pP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ПРИКАЗ</w:t>
      </w: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от 23 апреля 2015 г. N 48</w:t>
      </w:r>
    </w:p>
    <w:p w:rsidR="0021457A" w:rsidRPr="001C38C5" w:rsidRDefault="0021457A">
      <w:pPr>
        <w:pStyle w:val="ConsPlusTitle"/>
        <w:jc w:val="center"/>
        <w:rPr>
          <w:rFonts w:ascii="Times New Roman" w:hAnsi="Times New Roman" w:cs="Times New Roman"/>
          <w:sz w:val="24"/>
          <w:szCs w:val="24"/>
        </w:rPr>
      </w:pP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ОБ УТВЕРЖДЕНИИ И ВВЕДЕНИИ В ДЕЙСТВИЕ ИНСТРУКЦИИ</w:t>
      </w: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О ПОРЯДКЕ РАССМОТРЕНИЯ ОБРАЩЕНИЙ И ПРИЕМА ГРАЖДАН</w:t>
      </w: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В МИНИСТЕРСТВЕ ПО ДЕЛАМ ГРАЖДАНСКОЙ ОБОРОНЫ,</w:t>
      </w: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ЧРЕЗВЫЧАЙНЫМ СИТУАЦИЯМ И ЛИКВИДАЦИИ ПОСЛЕДСТВИЙ</w:t>
      </w: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СТИХИЙНЫХ БЕДСТВИЙ РЕСПУБЛИКИ ДАГЕСТАН</w:t>
      </w:r>
    </w:p>
    <w:p w:rsidR="0021457A" w:rsidRPr="001C38C5" w:rsidRDefault="0021457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457A" w:rsidRPr="001C38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57A" w:rsidRPr="001C38C5" w:rsidRDefault="0021457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457A" w:rsidRPr="001C38C5" w:rsidRDefault="0021457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457A" w:rsidRPr="001C38C5" w:rsidRDefault="0021457A">
            <w:pPr>
              <w:pStyle w:val="ConsPlusNormal"/>
              <w:jc w:val="center"/>
              <w:rPr>
                <w:rFonts w:ascii="Times New Roman" w:hAnsi="Times New Roman" w:cs="Times New Roman"/>
                <w:sz w:val="24"/>
                <w:szCs w:val="24"/>
              </w:rPr>
            </w:pPr>
            <w:r w:rsidRPr="001C38C5">
              <w:rPr>
                <w:rFonts w:ascii="Times New Roman" w:hAnsi="Times New Roman" w:cs="Times New Roman"/>
                <w:color w:val="392C69"/>
                <w:sz w:val="24"/>
                <w:szCs w:val="24"/>
              </w:rPr>
              <w:t>Список изменяющих документов</w:t>
            </w:r>
          </w:p>
          <w:p w:rsidR="0021457A" w:rsidRPr="001C38C5" w:rsidRDefault="0021457A">
            <w:pPr>
              <w:pStyle w:val="ConsPlusNormal"/>
              <w:jc w:val="center"/>
              <w:rPr>
                <w:rFonts w:ascii="Times New Roman" w:hAnsi="Times New Roman" w:cs="Times New Roman"/>
                <w:sz w:val="24"/>
                <w:szCs w:val="24"/>
              </w:rPr>
            </w:pPr>
            <w:r w:rsidRPr="001C38C5">
              <w:rPr>
                <w:rFonts w:ascii="Times New Roman" w:hAnsi="Times New Roman" w:cs="Times New Roman"/>
                <w:color w:val="392C69"/>
                <w:sz w:val="24"/>
                <w:szCs w:val="24"/>
              </w:rPr>
              <w:t xml:space="preserve">(в ред. </w:t>
            </w:r>
            <w:hyperlink r:id="rId5">
              <w:r w:rsidRPr="001C38C5">
                <w:rPr>
                  <w:rFonts w:ascii="Times New Roman" w:hAnsi="Times New Roman" w:cs="Times New Roman"/>
                  <w:color w:val="0000FF"/>
                  <w:sz w:val="24"/>
                  <w:szCs w:val="24"/>
                </w:rPr>
                <w:t>Приказа</w:t>
              </w:r>
            </w:hyperlink>
            <w:r w:rsidRPr="001C38C5">
              <w:rPr>
                <w:rFonts w:ascii="Times New Roman" w:hAnsi="Times New Roman" w:cs="Times New Roman"/>
                <w:color w:val="392C69"/>
                <w:sz w:val="24"/>
                <w:szCs w:val="24"/>
              </w:rPr>
              <w:t xml:space="preserve"> МЧС Дагестана от 28.04.2017 N 39)</w:t>
            </w:r>
          </w:p>
        </w:tc>
        <w:tc>
          <w:tcPr>
            <w:tcW w:w="113" w:type="dxa"/>
            <w:tcBorders>
              <w:top w:val="nil"/>
              <w:left w:val="nil"/>
              <w:bottom w:val="nil"/>
              <w:right w:val="nil"/>
            </w:tcBorders>
            <w:shd w:val="clear" w:color="auto" w:fill="F4F3F8"/>
            <w:tcMar>
              <w:top w:w="0" w:type="dxa"/>
              <w:left w:w="0" w:type="dxa"/>
              <w:bottom w:w="0" w:type="dxa"/>
              <w:right w:w="0" w:type="dxa"/>
            </w:tcMar>
          </w:tcPr>
          <w:p w:rsidR="0021457A" w:rsidRPr="001C38C5" w:rsidRDefault="0021457A">
            <w:pPr>
              <w:pStyle w:val="ConsPlusNormal"/>
              <w:rPr>
                <w:rFonts w:ascii="Times New Roman" w:hAnsi="Times New Roman" w:cs="Times New Roman"/>
                <w:sz w:val="24"/>
                <w:szCs w:val="24"/>
              </w:rPr>
            </w:pPr>
          </w:p>
        </w:tc>
      </w:tr>
    </w:tbl>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ind w:firstLine="540"/>
        <w:jc w:val="both"/>
        <w:rPr>
          <w:rFonts w:ascii="Times New Roman" w:hAnsi="Times New Roman" w:cs="Times New Roman"/>
          <w:sz w:val="24"/>
          <w:szCs w:val="24"/>
        </w:rPr>
      </w:pPr>
      <w:proofErr w:type="gramStart"/>
      <w:r w:rsidRPr="001C38C5">
        <w:rPr>
          <w:rFonts w:ascii="Times New Roman" w:hAnsi="Times New Roman" w:cs="Times New Roman"/>
          <w:sz w:val="24"/>
          <w:szCs w:val="24"/>
        </w:rPr>
        <w:t xml:space="preserve">В целях установления в Министерстве по делам гражданской обороны, чрезвычайным ситуациям и ликвидации последствий стихийных бедствий Республики Дагестан порядка рассмотрения обращений и организации приема граждан, руководствуясь </w:t>
      </w:r>
      <w:hyperlink r:id="rId6">
        <w:r w:rsidRPr="001C38C5">
          <w:rPr>
            <w:rFonts w:ascii="Times New Roman" w:hAnsi="Times New Roman" w:cs="Times New Roman"/>
            <w:color w:val="0000FF"/>
            <w:sz w:val="24"/>
            <w:szCs w:val="24"/>
          </w:rPr>
          <w:t>статьей 3</w:t>
        </w:r>
      </w:hyperlink>
      <w:r w:rsidRPr="001C38C5">
        <w:rPr>
          <w:rFonts w:ascii="Times New Roman" w:hAnsi="Times New Roman" w:cs="Times New Roman"/>
          <w:sz w:val="24"/>
          <w:szCs w:val="24"/>
        </w:rPr>
        <w:t xml:space="preserve"> Федерального закона от 2 мая 2006 года N 59-ФЗ "О порядке рассмотрения обращений граждан Российской Федерации" (Собрание законодательства Российской Федерации, 2006, N 19, ст. 2060), приказываю:</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1. Утвердить и ввести в действие прилагаемую </w:t>
      </w:r>
      <w:hyperlink w:anchor="P41">
        <w:r w:rsidRPr="001C38C5">
          <w:rPr>
            <w:rFonts w:ascii="Times New Roman" w:hAnsi="Times New Roman" w:cs="Times New Roman"/>
            <w:color w:val="0000FF"/>
            <w:sz w:val="24"/>
            <w:szCs w:val="24"/>
          </w:rPr>
          <w:t>Инструкцию</w:t>
        </w:r>
      </w:hyperlink>
      <w:r w:rsidRPr="001C38C5">
        <w:rPr>
          <w:rFonts w:ascii="Times New Roman" w:hAnsi="Times New Roman" w:cs="Times New Roman"/>
          <w:sz w:val="24"/>
          <w:szCs w:val="24"/>
        </w:rPr>
        <w:t xml:space="preserve"> о порядке рассмотрения обращений и приема граждан в Министерстве по делам гражданской обороны, чрезвычайным ситуациям и ликвидации последствий стихийных бедствий Республики Дагестан (далее - Инструкция).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2. Учитывать, что </w:t>
      </w:r>
      <w:hyperlink w:anchor="P41">
        <w:r w:rsidRPr="001C38C5">
          <w:rPr>
            <w:rFonts w:ascii="Times New Roman" w:hAnsi="Times New Roman" w:cs="Times New Roman"/>
            <w:color w:val="0000FF"/>
            <w:sz w:val="24"/>
            <w:szCs w:val="24"/>
          </w:rPr>
          <w:t>Инструкция</w:t>
        </w:r>
      </w:hyperlink>
      <w:r w:rsidRPr="001C38C5">
        <w:rPr>
          <w:rFonts w:ascii="Times New Roman" w:hAnsi="Times New Roman" w:cs="Times New Roman"/>
          <w:sz w:val="24"/>
          <w:szCs w:val="24"/>
        </w:rPr>
        <w:t xml:space="preserve"> устанавливает общие принципы и способы организации работы по рассмотрению обращений и приему граждан в Министерстве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3.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4. </w:t>
      </w:r>
      <w:proofErr w:type="gramStart"/>
      <w:r w:rsidRPr="001C38C5">
        <w:rPr>
          <w:rFonts w:ascii="Times New Roman" w:hAnsi="Times New Roman" w:cs="Times New Roman"/>
          <w:sz w:val="24"/>
          <w:szCs w:val="24"/>
        </w:rPr>
        <w:t>Разместить</w:t>
      </w:r>
      <w:proofErr w:type="gramEnd"/>
      <w:r w:rsidRPr="001C38C5">
        <w:rPr>
          <w:rFonts w:ascii="Times New Roman" w:hAnsi="Times New Roman" w:cs="Times New Roman"/>
          <w:sz w:val="24"/>
          <w:szCs w:val="24"/>
        </w:rPr>
        <w:t xml:space="preserve"> настоящий приказ на официальном сайте Министерства по делам гражданской обороны, чрезвычайным ситуациям и ликвидации последствий стихийных бедствий Республики Дагестан в информационно-телекоммуникационной сети "Интернет" (</w:t>
      </w:r>
      <w:hyperlink r:id="rId7">
        <w:r w:rsidRPr="001C38C5">
          <w:rPr>
            <w:rFonts w:ascii="Times New Roman" w:hAnsi="Times New Roman" w:cs="Times New Roman"/>
            <w:color w:val="0000FF"/>
            <w:sz w:val="24"/>
            <w:szCs w:val="24"/>
          </w:rPr>
          <w:t>www.mchs.e-dag.ru</w:t>
        </w:r>
      </w:hyperlink>
      <w:r w:rsidRPr="001C38C5">
        <w:rPr>
          <w:rFonts w:ascii="Times New Roman" w:hAnsi="Times New Roman" w:cs="Times New Roman"/>
          <w:sz w:val="24"/>
          <w:szCs w:val="24"/>
        </w:rPr>
        <w:t>).</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5. Настоящий приказ вступает в силу в установленном законодательством порядке.</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6. Контроль исполнения настоящего приказа оставляю за собой.</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Министр по делам гражданской обороны,</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чрезвычайным ситуациям и ликвидации</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последствий стихийных бедствий</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Республики Дагестан</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lastRenderedPageBreak/>
        <w:t>Н.КАЗИМАГАМЕДОВ</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right"/>
        <w:outlineLvl w:val="0"/>
        <w:rPr>
          <w:rFonts w:ascii="Times New Roman" w:hAnsi="Times New Roman" w:cs="Times New Roman"/>
          <w:sz w:val="24"/>
          <w:szCs w:val="24"/>
        </w:rPr>
      </w:pPr>
      <w:r w:rsidRPr="001C38C5">
        <w:rPr>
          <w:rFonts w:ascii="Times New Roman" w:hAnsi="Times New Roman" w:cs="Times New Roman"/>
          <w:sz w:val="24"/>
          <w:szCs w:val="24"/>
        </w:rPr>
        <w:t>Утверждено</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приказом МЧС Дагестана</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от 23 апреля 2015 г. N 48</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Title"/>
        <w:jc w:val="center"/>
        <w:rPr>
          <w:rFonts w:ascii="Times New Roman" w:hAnsi="Times New Roman" w:cs="Times New Roman"/>
          <w:sz w:val="24"/>
          <w:szCs w:val="24"/>
        </w:rPr>
      </w:pPr>
      <w:bookmarkStart w:id="1" w:name="P41"/>
      <w:bookmarkEnd w:id="1"/>
      <w:r w:rsidRPr="001C38C5">
        <w:rPr>
          <w:rFonts w:ascii="Times New Roman" w:hAnsi="Times New Roman" w:cs="Times New Roman"/>
          <w:sz w:val="24"/>
          <w:szCs w:val="24"/>
        </w:rPr>
        <w:t>ИНСТРУКЦИЯ</w:t>
      </w: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О ПОРЯДКЕ РАССМОТРЕНИЯ ОБРАЩЕНИЙ И ПРИЕМА ГРАЖДАН</w:t>
      </w: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В МИНИСТЕРСТВЕ ПО ДЕЛАМ ГРАЖДАНСКОЙ ОБОРОНЫ,</w:t>
      </w: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ЧРЕЗВЫЧАЙНЫМ СИТУАЦИЯМ И ЛИКВИДАЦИИ ПОСЛЕДСТВИЙ</w:t>
      </w:r>
    </w:p>
    <w:p w:rsidR="0021457A" w:rsidRPr="001C38C5" w:rsidRDefault="0021457A">
      <w:pPr>
        <w:pStyle w:val="ConsPlusTitle"/>
        <w:jc w:val="center"/>
        <w:rPr>
          <w:rFonts w:ascii="Times New Roman" w:hAnsi="Times New Roman" w:cs="Times New Roman"/>
          <w:sz w:val="24"/>
          <w:szCs w:val="24"/>
        </w:rPr>
      </w:pPr>
      <w:r w:rsidRPr="001C38C5">
        <w:rPr>
          <w:rFonts w:ascii="Times New Roman" w:hAnsi="Times New Roman" w:cs="Times New Roman"/>
          <w:sz w:val="24"/>
          <w:szCs w:val="24"/>
        </w:rPr>
        <w:t>СТИХИЙНЫХ БЕДСТВИЙ РЕСПУБЛИКИ ДАГЕСТАН</w:t>
      </w:r>
    </w:p>
    <w:p w:rsidR="0021457A" w:rsidRPr="001C38C5" w:rsidRDefault="0021457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457A" w:rsidRPr="001C38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57A" w:rsidRPr="001C38C5" w:rsidRDefault="0021457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457A" w:rsidRPr="001C38C5" w:rsidRDefault="0021457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457A" w:rsidRPr="001C38C5" w:rsidRDefault="0021457A">
            <w:pPr>
              <w:pStyle w:val="ConsPlusNormal"/>
              <w:jc w:val="center"/>
              <w:rPr>
                <w:rFonts w:ascii="Times New Roman" w:hAnsi="Times New Roman" w:cs="Times New Roman"/>
                <w:sz w:val="24"/>
                <w:szCs w:val="24"/>
              </w:rPr>
            </w:pPr>
            <w:r w:rsidRPr="001C38C5">
              <w:rPr>
                <w:rFonts w:ascii="Times New Roman" w:hAnsi="Times New Roman" w:cs="Times New Roman"/>
                <w:color w:val="392C69"/>
                <w:sz w:val="24"/>
                <w:szCs w:val="24"/>
              </w:rPr>
              <w:t>Список изменяющих документов</w:t>
            </w:r>
          </w:p>
          <w:p w:rsidR="0021457A" w:rsidRPr="001C38C5" w:rsidRDefault="0021457A">
            <w:pPr>
              <w:pStyle w:val="ConsPlusNormal"/>
              <w:jc w:val="center"/>
              <w:rPr>
                <w:rFonts w:ascii="Times New Roman" w:hAnsi="Times New Roman" w:cs="Times New Roman"/>
                <w:sz w:val="24"/>
                <w:szCs w:val="24"/>
              </w:rPr>
            </w:pPr>
            <w:r w:rsidRPr="001C38C5">
              <w:rPr>
                <w:rFonts w:ascii="Times New Roman" w:hAnsi="Times New Roman" w:cs="Times New Roman"/>
                <w:color w:val="392C69"/>
                <w:sz w:val="24"/>
                <w:szCs w:val="24"/>
              </w:rPr>
              <w:t xml:space="preserve">(в ред. </w:t>
            </w:r>
            <w:hyperlink r:id="rId8">
              <w:r w:rsidRPr="001C38C5">
                <w:rPr>
                  <w:rFonts w:ascii="Times New Roman" w:hAnsi="Times New Roman" w:cs="Times New Roman"/>
                  <w:color w:val="0000FF"/>
                  <w:sz w:val="24"/>
                  <w:szCs w:val="24"/>
                </w:rPr>
                <w:t>Приказа</w:t>
              </w:r>
            </w:hyperlink>
            <w:r w:rsidRPr="001C38C5">
              <w:rPr>
                <w:rFonts w:ascii="Times New Roman" w:hAnsi="Times New Roman" w:cs="Times New Roman"/>
                <w:color w:val="392C69"/>
                <w:sz w:val="24"/>
                <w:szCs w:val="24"/>
              </w:rPr>
              <w:t xml:space="preserve"> МЧС Дагестана от 28.04.2017 N 39)</w:t>
            </w:r>
          </w:p>
        </w:tc>
        <w:tc>
          <w:tcPr>
            <w:tcW w:w="113" w:type="dxa"/>
            <w:tcBorders>
              <w:top w:val="nil"/>
              <w:left w:val="nil"/>
              <w:bottom w:val="nil"/>
              <w:right w:val="nil"/>
            </w:tcBorders>
            <w:shd w:val="clear" w:color="auto" w:fill="F4F3F8"/>
            <w:tcMar>
              <w:top w:w="0" w:type="dxa"/>
              <w:left w:w="0" w:type="dxa"/>
              <w:bottom w:w="0" w:type="dxa"/>
              <w:right w:w="0" w:type="dxa"/>
            </w:tcMar>
          </w:tcPr>
          <w:p w:rsidR="0021457A" w:rsidRPr="001C38C5" w:rsidRDefault="0021457A">
            <w:pPr>
              <w:pStyle w:val="ConsPlusNormal"/>
              <w:rPr>
                <w:rFonts w:ascii="Times New Roman" w:hAnsi="Times New Roman" w:cs="Times New Roman"/>
                <w:sz w:val="24"/>
                <w:szCs w:val="24"/>
              </w:rPr>
            </w:pPr>
          </w:p>
        </w:tc>
      </w:tr>
    </w:tbl>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center"/>
        <w:outlineLvl w:val="1"/>
        <w:rPr>
          <w:rFonts w:ascii="Times New Roman" w:hAnsi="Times New Roman" w:cs="Times New Roman"/>
          <w:sz w:val="24"/>
          <w:szCs w:val="24"/>
        </w:rPr>
      </w:pPr>
      <w:r w:rsidRPr="001C38C5">
        <w:rPr>
          <w:rFonts w:ascii="Times New Roman" w:hAnsi="Times New Roman" w:cs="Times New Roman"/>
          <w:sz w:val="24"/>
          <w:szCs w:val="24"/>
        </w:rPr>
        <w:t>I. Общие положения</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1.1. Настоящая Инструкция разработана в соответствии с Федеральным </w:t>
      </w:r>
      <w:hyperlink r:id="rId9">
        <w:r w:rsidRPr="001C38C5">
          <w:rPr>
            <w:rFonts w:ascii="Times New Roman" w:hAnsi="Times New Roman" w:cs="Times New Roman"/>
            <w:color w:val="0000FF"/>
            <w:sz w:val="24"/>
            <w:szCs w:val="24"/>
          </w:rPr>
          <w:t>законом</w:t>
        </w:r>
      </w:hyperlink>
      <w:r w:rsidRPr="001C38C5">
        <w:rPr>
          <w:rFonts w:ascii="Times New Roman" w:hAnsi="Times New Roman" w:cs="Times New Roman"/>
          <w:sz w:val="24"/>
          <w:szCs w:val="24"/>
        </w:rPr>
        <w:t xml:space="preserve"> от 02.05.2006 N 59-ФЗ "О порядке рассмотрения обращений граждан Российской Федерации" и иным федеральным законодательством.</w:t>
      </w:r>
    </w:p>
    <w:p w:rsidR="0021457A" w:rsidRPr="001C38C5" w:rsidRDefault="0021457A">
      <w:pPr>
        <w:pStyle w:val="ConsPlusNormal"/>
        <w:spacing w:before="220"/>
        <w:ind w:firstLine="540"/>
        <w:jc w:val="both"/>
        <w:rPr>
          <w:rFonts w:ascii="Times New Roman" w:hAnsi="Times New Roman" w:cs="Times New Roman"/>
          <w:sz w:val="24"/>
          <w:szCs w:val="24"/>
        </w:rPr>
      </w:pPr>
      <w:proofErr w:type="gramStart"/>
      <w:r w:rsidRPr="001C38C5">
        <w:rPr>
          <w:rFonts w:ascii="Times New Roman" w:hAnsi="Times New Roman" w:cs="Times New Roman"/>
          <w:sz w:val="24"/>
          <w:szCs w:val="24"/>
        </w:rPr>
        <w:t>Инструкция устанавливает порядок рассмотрения и разрешения в Министерстве по делам гражданской обороны, чрезвычайным ситуациям и ликвидации последствий стихийных бедствий Республики Дагестан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w:t>
      </w:r>
      <w:proofErr w:type="gramEnd"/>
      <w:r w:rsidRPr="001C38C5">
        <w:rPr>
          <w:rFonts w:ascii="Times New Roman" w:hAnsi="Times New Roman" w:cs="Times New Roman"/>
          <w:sz w:val="24"/>
          <w:szCs w:val="24"/>
        </w:rPr>
        <w:t>, должностных и иных лиц в Министерстве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1.2. </w:t>
      </w:r>
      <w:proofErr w:type="gramStart"/>
      <w:r w:rsidRPr="001C38C5">
        <w:rPr>
          <w:rFonts w:ascii="Times New Roman" w:hAnsi="Times New Roman" w:cs="Times New Roman"/>
          <w:sz w:val="24"/>
          <w:szCs w:val="24"/>
        </w:rPr>
        <w:t>Правоотношения, связанные с рассмотрением в Министерстве по делам гражданской обороны, чрезвычайным ситуациям и ликвидации последствий стихийных бедствий Республики Дагестан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Осуществление гражданами права на обращение не должно нарушать права и свободы других лиц.</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1.4. Запрещается преследование гражданина в связи с его обращением с критикой деятельности либо в целях восстановления или защиты своих прав, свобод и законных интересов либо прав, свобод и законных интересов других лиц.</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1.5. </w:t>
      </w:r>
      <w:proofErr w:type="gramStart"/>
      <w:r w:rsidRPr="001C38C5">
        <w:rPr>
          <w:rFonts w:ascii="Times New Roman" w:hAnsi="Times New Roman" w:cs="Times New Roman"/>
          <w:sz w:val="24"/>
          <w:szCs w:val="24"/>
        </w:rPr>
        <w:t xml:space="preserve">Порядок приема, учета, регистрации обращений (запросов), их формирования в </w:t>
      </w:r>
      <w:r w:rsidRPr="001C38C5">
        <w:rPr>
          <w:rFonts w:ascii="Times New Roman" w:hAnsi="Times New Roman" w:cs="Times New Roman"/>
          <w:sz w:val="24"/>
          <w:szCs w:val="24"/>
        </w:rPr>
        <w:lastRenderedPageBreak/>
        <w:t>надзорные, наблюдательные производства, оформления, размножения, систематизации и хранения устанавливается Инструкцией по делопроизводству в Министерстве по делам гражданской обороны, чрезвычайным ситуациям и ликвидации последствий стихийных бедствий Республики Дагестан (далее - Инструкция по делопроизводству), иными организационно-распорядительными документами Министерства по делам гражданской обороны, чрезвычайным ситуациям и ликвидации последствий стихийных бедствий Республики Дагестан.</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1.6. При рассмотрении обращения не допускается разглашение содержащихся в нем сведений, а также сведений о частной жизни заявителя без его согласия.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1.7. Ответственность за объективное, всестороннее и своевременное разрешение обращений возлагается на сотрудников и руководителей Министерства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1.8. </w:t>
      </w:r>
      <w:proofErr w:type="gramStart"/>
      <w:r w:rsidRPr="001C38C5">
        <w:rPr>
          <w:rFonts w:ascii="Times New Roman" w:hAnsi="Times New Roman" w:cs="Times New Roman"/>
          <w:sz w:val="24"/>
          <w:szCs w:val="24"/>
        </w:rPr>
        <w:t>В Министерстве по делам гражданской обороны, чрезвычайным ситуациям и ликвидации последствий стихийных бедствий Республики Дагестан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руководством Министерства, обобщению практики разрешения обращений, а также оформлению соответствующих контрольных и статистических карточек.</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1.9. Основные термины, используемые в Инструкции:</w:t>
      </w:r>
    </w:p>
    <w:p w:rsidR="0021457A" w:rsidRPr="001C38C5" w:rsidRDefault="0021457A">
      <w:pPr>
        <w:pStyle w:val="ConsPlusNormal"/>
        <w:spacing w:before="220"/>
        <w:ind w:firstLine="540"/>
        <w:jc w:val="both"/>
        <w:rPr>
          <w:rFonts w:ascii="Times New Roman" w:hAnsi="Times New Roman" w:cs="Times New Roman"/>
          <w:sz w:val="24"/>
          <w:szCs w:val="24"/>
        </w:rPr>
      </w:pPr>
      <w:proofErr w:type="gramStart"/>
      <w:r w:rsidRPr="001C38C5">
        <w:rPr>
          <w:rFonts w:ascii="Times New Roman" w:hAnsi="Times New Roman" w:cs="Times New Roman"/>
          <w:sz w:val="24"/>
          <w:szCs w:val="24"/>
        </w:rPr>
        <w:t>1) обращение - изложенные в письменной, устной форме или в форме электронного документа предложение, заявление, жалоба или ходатайство;</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proofErr w:type="gramStart"/>
      <w:r w:rsidRPr="001C38C5">
        <w:rPr>
          <w:rFonts w:ascii="Times New Roman" w:hAnsi="Times New Roman" w:cs="Times New Roman"/>
          <w:sz w:val="24"/>
          <w:szCs w:val="24"/>
        </w:rPr>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proofErr w:type="gramStart"/>
      <w:r w:rsidRPr="001C38C5">
        <w:rPr>
          <w:rFonts w:ascii="Times New Roman" w:hAnsi="Times New Roman" w:cs="Times New Roman"/>
          <w:sz w:val="24"/>
          <w:szCs w:val="24"/>
        </w:rPr>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7) первичное обращение - обращение по вопросу, ранее не </w:t>
      </w:r>
      <w:proofErr w:type="spellStart"/>
      <w:r w:rsidRPr="001C38C5">
        <w:rPr>
          <w:rFonts w:ascii="Times New Roman" w:hAnsi="Times New Roman" w:cs="Times New Roman"/>
          <w:sz w:val="24"/>
          <w:szCs w:val="24"/>
        </w:rPr>
        <w:t>рассматривавшемуся</w:t>
      </w:r>
      <w:proofErr w:type="spellEnd"/>
      <w:r w:rsidRPr="001C38C5">
        <w:rPr>
          <w:rFonts w:ascii="Times New Roman" w:hAnsi="Times New Roman" w:cs="Times New Roman"/>
          <w:sz w:val="24"/>
          <w:szCs w:val="24"/>
        </w:rPr>
        <w:t xml:space="preserve"> в </w:t>
      </w:r>
      <w:r w:rsidRPr="001C38C5">
        <w:rPr>
          <w:rFonts w:ascii="Times New Roman" w:hAnsi="Times New Roman" w:cs="Times New Roman"/>
          <w:sz w:val="24"/>
          <w:szCs w:val="24"/>
        </w:rPr>
        <w:lastRenderedPageBreak/>
        <w:t xml:space="preserve">Министерстве по делам гражданской обороны, чрезвычайным ситуациям и ликвидации последствий стихийных бедствий Республики Дагестан, либо поступившее от лиц, ранее не обращавшихся в Министерство по делам гражданской обороны, чрезвычайным ситуациям и ликвидации последствий стихийных бедствий Республики Дагестан по уже </w:t>
      </w:r>
      <w:proofErr w:type="spellStart"/>
      <w:r w:rsidRPr="001C38C5">
        <w:rPr>
          <w:rFonts w:ascii="Times New Roman" w:hAnsi="Times New Roman" w:cs="Times New Roman"/>
          <w:sz w:val="24"/>
          <w:szCs w:val="24"/>
        </w:rPr>
        <w:t>рассматривавшемуся</w:t>
      </w:r>
      <w:proofErr w:type="spellEnd"/>
      <w:r w:rsidRPr="001C38C5">
        <w:rPr>
          <w:rFonts w:ascii="Times New Roman" w:hAnsi="Times New Roman" w:cs="Times New Roman"/>
          <w:sz w:val="24"/>
          <w:szCs w:val="24"/>
        </w:rPr>
        <w:t xml:space="preserve"> вопросу;</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8) дубликат обращения - повторный экземпляр или копия одного и того же обращения от одного и того же заявителя;</w:t>
      </w:r>
    </w:p>
    <w:p w:rsidR="0021457A" w:rsidRPr="001C38C5" w:rsidRDefault="0021457A">
      <w:pPr>
        <w:pStyle w:val="ConsPlusNormal"/>
        <w:spacing w:before="220"/>
        <w:ind w:firstLine="540"/>
        <w:jc w:val="both"/>
        <w:rPr>
          <w:rFonts w:ascii="Times New Roman" w:hAnsi="Times New Roman" w:cs="Times New Roman"/>
          <w:sz w:val="24"/>
          <w:szCs w:val="24"/>
        </w:rPr>
      </w:pPr>
      <w:proofErr w:type="gramStart"/>
      <w:r w:rsidRPr="001C38C5">
        <w:rPr>
          <w:rFonts w:ascii="Times New Roman" w:hAnsi="Times New Roman" w:cs="Times New Roman"/>
          <w:sz w:val="24"/>
          <w:szCs w:val="24"/>
        </w:rPr>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Министерство по делам гражданской обороны, чрезвычайным ситуациям и ликвидации последствий стихийных бедствий Республики Дагестан,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w:t>
      </w:r>
      <w:proofErr w:type="gramEnd"/>
      <w:r w:rsidRPr="001C38C5">
        <w:rPr>
          <w:rFonts w:ascii="Times New Roman" w:hAnsi="Times New Roman" w:cs="Times New Roman"/>
          <w:sz w:val="24"/>
          <w:szCs w:val="24"/>
        </w:rPr>
        <w:t xml:space="preserve"> со времени его поступления истек установленный законодательством срок рассмотрения;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10)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center"/>
        <w:outlineLvl w:val="1"/>
        <w:rPr>
          <w:rFonts w:ascii="Times New Roman" w:hAnsi="Times New Roman" w:cs="Times New Roman"/>
          <w:sz w:val="24"/>
          <w:szCs w:val="24"/>
        </w:rPr>
      </w:pPr>
      <w:r w:rsidRPr="001C38C5">
        <w:rPr>
          <w:rFonts w:ascii="Times New Roman" w:hAnsi="Times New Roman" w:cs="Times New Roman"/>
          <w:sz w:val="24"/>
          <w:szCs w:val="24"/>
        </w:rPr>
        <w:t>II. Пределы действия Инструкции</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ind w:firstLine="540"/>
        <w:jc w:val="both"/>
        <w:rPr>
          <w:rFonts w:ascii="Times New Roman" w:hAnsi="Times New Roman" w:cs="Times New Roman"/>
          <w:sz w:val="24"/>
          <w:szCs w:val="24"/>
        </w:rPr>
      </w:pPr>
      <w:r w:rsidRPr="001C38C5">
        <w:rPr>
          <w:rFonts w:ascii="Times New Roman" w:hAnsi="Times New Roman" w:cs="Times New Roman"/>
          <w:sz w:val="24"/>
          <w:szCs w:val="24"/>
        </w:rP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В соответствии с настоящей Инструкцией рассматриваются обращения граждан, направленные средствами массовой информации.</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2.2. Поступившие обращения подлежат обязательной регистрации в течение 3 дней с момента поступления в Министерство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При отказе в удовлетворении обращения в ответе заявителю разъясняется порядок обжалования решения в досудебном порядке и (или) в суд.</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2.3. </w:t>
      </w:r>
      <w:proofErr w:type="gramStart"/>
      <w:r w:rsidRPr="001C38C5">
        <w:rPr>
          <w:rFonts w:ascii="Times New Roman" w:hAnsi="Times New Roman" w:cs="Times New Roman"/>
          <w:sz w:val="24"/>
          <w:szCs w:val="24"/>
        </w:rPr>
        <w:t xml:space="preserve">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w:t>
      </w:r>
      <w:r w:rsidRPr="001C38C5">
        <w:rPr>
          <w:rFonts w:ascii="Times New Roman" w:hAnsi="Times New Roman" w:cs="Times New Roman"/>
          <w:sz w:val="24"/>
          <w:szCs w:val="24"/>
        </w:rPr>
        <w:lastRenderedPageBreak/>
        <w:t>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w:t>
      </w:r>
      <w:proofErr w:type="gramEnd"/>
      <w:r w:rsidRPr="001C38C5">
        <w:rPr>
          <w:rFonts w:ascii="Times New Roman" w:hAnsi="Times New Roman" w:cs="Times New Roman"/>
          <w:sz w:val="24"/>
          <w:szCs w:val="24"/>
        </w:rPr>
        <w:t xml:space="preserve"> и дату.</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В случае необходимости в подтверждение своих доводов гражданин прилагает к письменному обращению документы и материалы либо их копии.</w:t>
      </w:r>
    </w:p>
    <w:p w:rsidR="0021457A" w:rsidRPr="001C38C5" w:rsidRDefault="0021457A">
      <w:pPr>
        <w:pStyle w:val="ConsPlusNormal"/>
        <w:spacing w:before="220"/>
        <w:ind w:firstLine="540"/>
        <w:jc w:val="both"/>
        <w:rPr>
          <w:rFonts w:ascii="Times New Roman" w:hAnsi="Times New Roman" w:cs="Times New Roman"/>
          <w:sz w:val="24"/>
          <w:szCs w:val="24"/>
        </w:rPr>
      </w:pPr>
      <w:proofErr w:type="gramStart"/>
      <w:r w:rsidRPr="001C38C5">
        <w:rPr>
          <w:rFonts w:ascii="Times New Roman" w:hAnsi="Times New Roman" w:cs="Times New Roman"/>
          <w:sz w:val="24"/>
          <w:szCs w:val="24"/>
        </w:rP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если ответ (уведомление) должен быть направлен в форме электронного документа, или почтовый адрес, если ответ (уведомление) должен быть направлен в письменной форме.</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В случае если в письменном обращении не </w:t>
      </w:r>
      <w:proofErr w:type="gramStart"/>
      <w:r w:rsidRPr="001C38C5">
        <w:rPr>
          <w:rFonts w:ascii="Times New Roman" w:hAnsi="Times New Roman" w:cs="Times New Roman"/>
          <w:sz w:val="24"/>
          <w:szCs w:val="24"/>
        </w:rPr>
        <w:t>указаны</w:t>
      </w:r>
      <w:proofErr w:type="gramEnd"/>
      <w:r w:rsidRPr="001C38C5">
        <w:rPr>
          <w:rFonts w:ascii="Times New Roman" w:hAnsi="Times New Roman" w:cs="Times New Roman"/>
          <w:sz w:val="24"/>
          <w:szCs w:val="24"/>
        </w:rPr>
        <w:t xml:space="preserve"> фамилия гражданина, направившего обращение, или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2.4.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Обращения, в которых отсутствуют сведения, достаточные для их разрешения, либо не представляется возможным понять существо вопроса,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Сообщение заявителю подписывается заместителем министра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Министерство по делам гражданской обороны, чрезвычайным ситуациям и ликвидации последствий стихийных бедствий Республики Дагестан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2.5. В случае если текст письменного обращения не поддается прочтению, ответ на него не </w:t>
      </w:r>
      <w:proofErr w:type="gramStart"/>
      <w:r w:rsidRPr="001C38C5">
        <w:rPr>
          <w:rFonts w:ascii="Times New Roman" w:hAnsi="Times New Roman" w:cs="Times New Roman"/>
          <w:sz w:val="24"/>
          <w:szCs w:val="24"/>
        </w:rPr>
        <w:t>дается</w:t>
      </w:r>
      <w:proofErr w:type="gramEnd"/>
      <w:r w:rsidRPr="001C38C5">
        <w:rPr>
          <w:rFonts w:ascii="Times New Roman" w:hAnsi="Times New Roman" w:cs="Times New Roman"/>
          <w:sz w:val="24"/>
          <w:szCs w:val="24"/>
        </w:rPr>
        <w:t xml:space="preserve">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lastRenderedPageBreak/>
        <w:t xml:space="preserve">2.6.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w:t>
      </w:r>
      <w:proofErr w:type="gramStart"/>
      <w:r w:rsidRPr="001C38C5">
        <w:rPr>
          <w:rFonts w:ascii="Times New Roman" w:hAnsi="Times New Roman" w:cs="Times New Roman"/>
          <w:sz w:val="24"/>
          <w:szCs w:val="24"/>
        </w:rPr>
        <w:t>злоупотребления</w:t>
      </w:r>
      <w:proofErr w:type="gramEnd"/>
      <w:r w:rsidRPr="001C38C5">
        <w:rPr>
          <w:rFonts w:ascii="Times New Roman" w:hAnsi="Times New Roman" w:cs="Times New Roman"/>
          <w:sz w:val="24"/>
          <w:szCs w:val="24"/>
        </w:rPr>
        <w:t xml:space="preserve"> предоставленным ему законом правом на обращение.</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При наличии в таком обращении данных, указывающих на признаки преступления, оно направляется для проведения проверки в порядке, установленном </w:t>
      </w:r>
      <w:hyperlink r:id="rId10">
        <w:r w:rsidRPr="001C38C5">
          <w:rPr>
            <w:rFonts w:ascii="Times New Roman" w:hAnsi="Times New Roman" w:cs="Times New Roman"/>
            <w:color w:val="0000FF"/>
            <w:sz w:val="24"/>
            <w:szCs w:val="24"/>
          </w:rPr>
          <w:t>УПК</w:t>
        </w:r>
      </w:hyperlink>
      <w:r w:rsidRPr="001C38C5">
        <w:rPr>
          <w:rFonts w:ascii="Times New Roman" w:hAnsi="Times New Roman" w:cs="Times New Roman"/>
          <w:sz w:val="24"/>
          <w:szCs w:val="24"/>
        </w:rPr>
        <w:t xml:space="preserve"> РФ.</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2.7.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2.8. Решение об оставлении обращения без ответа по существу (без разрешения) на основании рапорта исполнителя принимается министром по делам гражданской обороны, чрезвычайным ситуациям и ликвидации последствий стихийных бедствий Республики Дагестан и его заместителем.</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2.9.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center"/>
        <w:outlineLvl w:val="1"/>
        <w:rPr>
          <w:rFonts w:ascii="Times New Roman" w:hAnsi="Times New Roman" w:cs="Times New Roman"/>
          <w:sz w:val="24"/>
          <w:szCs w:val="24"/>
        </w:rPr>
      </w:pPr>
      <w:r w:rsidRPr="001C38C5">
        <w:rPr>
          <w:rFonts w:ascii="Times New Roman" w:hAnsi="Times New Roman" w:cs="Times New Roman"/>
          <w:sz w:val="24"/>
          <w:szCs w:val="24"/>
        </w:rPr>
        <w:t>III. Рассмотрение обращений</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ind w:firstLine="540"/>
        <w:jc w:val="both"/>
        <w:rPr>
          <w:rFonts w:ascii="Times New Roman" w:hAnsi="Times New Roman" w:cs="Times New Roman"/>
          <w:sz w:val="24"/>
          <w:szCs w:val="24"/>
        </w:rPr>
      </w:pPr>
      <w:r w:rsidRPr="001C38C5">
        <w:rPr>
          <w:rFonts w:ascii="Times New Roman" w:hAnsi="Times New Roman" w:cs="Times New Roman"/>
          <w:sz w:val="24"/>
          <w:szCs w:val="24"/>
        </w:rPr>
        <w:t>3.1. Обращения, поступившие в Министерство по делам гражданской обороны, чрезвычайным ситуациям и ликвидации последствий стихийных бедствий Республики Дагестан, подлежат обязательному рассмотрению. По результатам предварительного рассмотрения должно быть принято одно из следующих решений:</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о принятии к разрешению;</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об оставлении без разрешения;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о направлении в другие органы;</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о прекращении рассмотрения обращения;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о приобщении к ранее поступившему обращению;</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о возврате заявителю.</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3.2. Обращения, рассмотрение которых относится к компетенции нескольких подразделений, направляются в подразделение, указанное среди исполнителей первым (ответственный исполнитель), с поручением о проверке доводов в полном объеме.</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3.3.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Сопроводительное письмо с переадресованием обращения подписывается заместителем министра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Уведомление заявителю подписывается начальником отдела кадрового, правового </w:t>
      </w:r>
      <w:r w:rsidRPr="001C38C5">
        <w:rPr>
          <w:rFonts w:ascii="Times New Roman" w:hAnsi="Times New Roman" w:cs="Times New Roman"/>
          <w:sz w:val="24"/>
          <w:szCs w:val="24"/>
        </w:rPr>
        <w:lastRenderedPageBreak/>
        <w:t>обеспечения, делопроизводства и защиты государственной тайны Министерства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3.4.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3.5.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w:t>
      </w:r>
      <w:proofErr w:type="gramStart"/>
      <w:r w:rsidRPr="001C38C5">
        <w:rPr>
          <w:rFonts w:ascii="Times New Roman" w:hAnsi="Times New Roman" w:cs="Times New Roman"/>
          <w:sz w:val="24"/>
          <w:szCs w:val="24"/>
        </w:rPr>
        <w:t>которых</w:t>
      </w:r>
      <w:proofErr w:type="gramEnd"/>
      <w:r w:rsidRPr="001C38C5">
        <w:rPr>
          <w:rFonts w:ascii="Times New Roman" w:hAnsi="Times New Roman" w:cs="Times New Roman"/>
          <w:sz w:val="24"/>
          <w:szCs w:val="24"/>
        </w:rPr>
        <w:t xml:space="preserve"> обжалуется.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3.6.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3.7. В Министерстве по делам гражданской обороны, чрезвычайным ситуациям и ликвидации последствий стихийных бедствий Республики Дагестан ведется раздельный учет обращений и обращений, взятых на контроль (особый контроль), в соответствии с требованиями Инструкции по делопроизводству.</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center"/>
        <w:outlineLvl w:val="1"/>
        <w:rPr>
          <w:rFonts w:ascii="Times New Roman" w:hAnsi="Times New Roman" w:cs="Times New Roman"/>
          <w:sz w:val="24"/>
          <w:szCs w:val="24"/>
        </w:rPr>
      </w:pPr>
      <w:r w:rsidRPr="001C38C5">
        <w:rPr>
          <w:rFonts w:ascii="Times New Roman" w:hAnsi="Times New Roman" w:cs="Times New Roman"/>
          <w:sz w:val="24"/>
          <w:szCs w:val="24"/>
        </w:rPr>
        <w:t>IV. Разрешение обращений и запросов</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ind w:firstLine="540"/>
        <w:jc w:val="both"/>
        <w:rPr>
          <w:rFonts w:ascii="Times New Roman" w:hAnsi="Times New Roman" w:cs="Times New Roman"/>
          <w:sz w:val="24"/>
          <w:szCs w:val="24"/>
        </w:rPr>
      </w:pPr>
      <w:r w:rsidRPr="001C38C5">
        <w:rPr>
          <w:rFonts w:ascii="Times New Roman" w:hAnsi="Times New Roman" w:cs="Times New Roman"/>
          <w:sz w:val="24"/>
          <w:szCs w:val="24"/>
        </w:rP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структурных подразделений Министерства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4.2. Поступившие в Министерство по делам гражданской обороны, чрезвычайным ситуациям и ликвидации последствий стихийных бедствий Республики Дагестан обращения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Для оперативности истребования проверочных материалов используются технические средства информации и связи.</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lastRenderedPageBreak/>
        <w:t>При рассмотрении обращения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4.5.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Министерства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Переписка прекращается один раз на основании мотивированного заключения исполнителя, утвержденного министром по делам гражданской обороны, чрезвычайным ситуациям и ликвидации последствий стихийных бедствий Республики Дагестан или его заместителем. Сообщение об этом до истечения срока рассмотрения обращения направляется автору за подписью начальника структурного подразделения Министерства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Обращения, поступившие после прекращения переписки и не содержащие новых доводов, остаются без разрешения с уведомлением об этом заявителя.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4.6. </w:t>
      </w:r>
      <w:proofErr w:type="gramStart"/>
      <w:r w:rsidRPr="001C38C5">
        <w:rPr>
          <w:rFonts w:ascii="Times New Roman" w:hAnsi="Times New Roman" w:cs="Times New Roman"/>
          <w:sz w:val="24"/>
          <w:szCs w:val="24"/>
        </w:rPr>
        <w:t>Заявление гражданина о прекращении рассмотрения его обращения дает право рассматривающему его заявление должностному лицу Министерства по делам гражданской обороны, чрезвычайным ситуациям и ликвидации последствий стихийных бедствий Республики Дагестан прекратить дальнейшее рассмотрение с уведомлением об этом заявителя за подписью заместителя министра по делам гражданской обороны, чрезвычайным ситуациям и ликвидации последствий стихийных бедствий Республики Дагестан или начальника структурного подразделения.</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4.7. По итогам рассмотрения обращения может быть принято одно из следующих решений:</w:t>
      </w:r>
    </w:p>
    <w:p w:rsidR="0021457A" w:rsidRPr="001C38C5" w:rsidRDefault="0021457A">
      <w:pPr>
        <w:pStyle w:val="ConsPlusNormal"/>
        <w:spacing w:before="220"/>
        <w:ind w:firstLine="540"/>
        <w:jc w:val="both"/>
        <w:rPr>
          <w:rFonts w:ascii="Times New Roman" w:hAnsi="Times New Roman" w:cs="Times New Roman"/>
          <w:sz w:val="24"/>
          <w:szCs w:val="24"/>
        </w:rPr>
      </w:pPr>
      <w:proofErr w:type="gramStart"/>
      <w:r w:rsidRPr="001C38C5">
        <w:rPr>
          <w:rFonts w:ascii="Times New Roman" w:hAnsi="Times New Roman" w:cs="Times New Roman"/>
          <w:sz w:val="24"/>
          <w:szCs w:val="24"/>
        </w:rPr>
        <w:t>"удовлетворено" - приняты меры к полному или частичному восстановлению прав и законных интересов заявителя;</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proofErr w:type="gramStart"/>
      <w:r w:rsidRPr="001C38C5">
        <w:rPr>
          <w:rFonts w:ascii="Times New Roman" w:hAnsi="Times New Roman" w:cs="Times New Roman"/>
          <w:sz w:val="24"/>
          <w:szCs w:val="24"/>
        </w:rPr>
        <w:t>"удовлетворено повторное обращение" - принято решение об удовлетворении обращения, в котором обжалуются ответы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"отклонено" - требования заявителя, изложенные в обращении, признаны необоснованными;</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"разъяснено" -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"принято иное решение" - оставлено без разрешения, возвращено заявителю, </w:t>
      </w:r>
      <w:r w:rsidRPr="001C38C5">
        <w:rPr>
          <w:rFonts w:ascii="Times New Roman" w:hAnsi="Times New Roman" w:cs="Times New Roman"/>
          <w:sz w:val="24"/>
          <w:szCs w:val="24"/>
        </w:rPr>
        <w:lastRenderedPageBreak/>
        <w:t>приобщено к материалам, прекращена переписка;</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"направлено" - направлено в течение 7 дней со дня регистрации для разрешения в другое ведомство, другую организацию по принадлежности.</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4.8. </w:t>
      </w:r>
      <w:proofErr w:type="gramStart"/>
      <w:r w:rsidRPr="001C38C5">
        <w:rPr>
          <w:rFonts w:ascii="Times New Roman" w:hAnsi="Times New Roman" w:cs="Times New Roman"/>
          <w:sz w:val="24"/>
          <w:szCs w:val="24"/>
        </w:rPr>
        <w:t>Заявитель либо его представитель по письменному заявлению имеет возможность знакомиться с документами и материалами, касающимися рассмотрения обращения, снимать копии документов с использованием собственных технических средств,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4.9. Письменное решение о предоставлении заявителю возможности ознакомиться с документами, об изготовлении копий документов принимают министр по делам гражданской обороны, чрезвычайным ситуациям и ликвидации последствий стихийных бедствий Республики Дагестан или его заместители.</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Работник Министерства по делам гражданской обороны, чрезвычайным ситуациям и ликвидации последствий стихийных бедствий Республики Дагестан, ознакомивший заявителя с документами, составляет и приобщает к материалам обращения справку о том, с какими документами заявитель ознакомлен.</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center"/>
        <w:outlineLvl w:val="1"/>
        <w:rPr>
          <w:rFonts w:ascii="Times New Roman" w:hAnsi="Times New Roman" w:cs="Times New Roman"/>
          <w:sz w:val="24"/>
          <w:szCs w:val="24"/>
        </w:rPr>
      </w:pPr>
      <w:r w:rsidRPr="001C38C5">
        <w:rPr>
          <w:rFonts w:ascii="Times New Roman" w:hAnsi="Times New Roman" w:cs="Times New Roman"/>
          <w:sz w:val="24"/>
          <w:szCs w:val="24"/>
        </w:rPr>
        <w:t>V. Сроки рассмотрения обращений</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5.1. </w:t>
      </w:r>
      <w:proofErr w:type="gramStart"/>
      <w:r w:rsidRPr="001C38C5">
        <w:rPr>
          <w:rFonts w:ascii="Times New Roman" w:hAnsi="Times New Roman" w:cs="Times New Roman"/>
          <w:sz w:val="24"/>
          <w:szCs w:val="24"/>
        </w:rPr>
        <w:t>Обращения граждан, военнослужащих и членов их семей, должностных и иных лиц, рассматриваются в течение 30 дней со дня их регистрации в Министерстве по делам гражданской обороны, чрезвычайным ситуациям и ликвидации последствий стихийных бедствий Республики Дагестан, если не установлен иной срок их рассмотрения, а не требующие дополнительного изучения и проверки - в течение 15 дней, если иное не предусмотрено федеральным законодательством.</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Ответ на парламентский запрос дается министром по делам гражданской обороны, чрезвычайным ситуациям и ликвидации последствий стихийных бедствий Республики Дагестан или его заместителями (в соответствии с распределением обязанностей) в письменной форме не позднее чем в 15-дневный срок </w:t>
      </w:r>
      <w:proofErr w:type="gramStart"/>
      <w:r w:rsidRPr="001C38C5">
        <w:rPr>
          <w:rFonts w:ascii="Times New Roman" w:hAnsi="Times New Roman" w:cs="Times New Roman"/>
          <w:sz w:val="24"/>
          <w:szCs w:val="24"/>
        </w:rPr>
        <w:t>с даты получения</w:t>
      </w:r>
      <w:proofErr w:type="gramEnd"/>
      <w:r w:rsidRPr="001C38C5">
        <w:rPr>
          <w:rFonts w:ascii="Times New Roman" w:hAnsi="Times New Roman" w:cs="Times New Roman"/>
          <w:sz w:val="24"/>
          <w:szCs w:val="24"/>
        </w:rPr>
        <w:t xml:space="preserve"> запроса.</w:t>
      </w:r>
    </w:p>
    <w:p w:rsidR="0021457A" w:rsidRPr="001C38C5" w:rsidRDefault="0021457A">
      <w:pPr>
        <w:pStyle w:val="ConsPlusNormal"/>
        <w:jc w:val="both"/>
        <w:rPr>
          <w:rFonts w:ascii="Times New Roman" w:hAnsi="Times New Roman" w:cs="Times New Roman"/>
          <w:sz w:val="24"/>
          <w:szCs w:val="24"/>
        </w:rPr>
      </w:pPr>
      <w:r w:rsidRPr="001C38C5">
        <w:rPr>
          <w:rFonts w:ascii="Times New Roman" w:hAnsi="Times New Roman" w:cs="Times New Roman"/>
          <w:sz w:val="24"/>
          <w:szCs w:val="24"/>
        </w:rPr>
        <w:t xml:space="preserve">(в ред. </w:t>
      </w:r>
      <w:hyperlink r:id="rId11">
        <w:r w:rsidRPr="001C38C5">
          <w:rPr>
            <w:rFonts w:ascii="Times New Roman" w:hAnsi="Times New Roman" w:cs="Times New Roman"/>
            <w:color w:val="0000FF"/>
            <w:sz w:val="24"/>
            <w:szCs w:val="24"/>
          </w:rPr>
          <w:t>Приказа</w:t>
        </w:r>
      </w:hyperlink>
      <w:r w:rsidRPr="001C38C5">
        <w:rPr>
          <w:rFonts w:ascii="Times New Roman" w:hAnsi="Times New Roman" w:cs="Times New Roman"/>
          <w:sz w:val="24"/>
          <w:szCs w:val="24"/>
        </w:rPr>
        <w:t xml:space="preserve"> МЧС Дагестана от 28.04.2017 N 39)</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Если установленный срок разрешения обращения истекает в выходной или праздничный день, последним днем разрешения считается следующий за ним рабочий день.</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5.2. </w:t>
      </w:r>
      <w:proofErr w:type="gramStart"/>
      <w:r w:rsidRPr="001C38C5">
        <w:rPr>
          <w:rFonts w:ascii="Times New Roman" w:hAnsi="Times New Roman" w:cs="Times New Roman"/>
          <w:sz w:val="24"/>
          <w:szCs w:val="24"/>
        </w:rPr>
        <w:t>В случае проведения дополнительной проверки, запроса материалов и в других исключительных случаях срок разрешения обращений продлевается министром по делам гражданской обороны, чрезвычайным ситуациям и ликвидации последствий стихийных бедствий Республики Дагестан либо его заместителем с одновременным уведомлением заявителя о продлении срока рассмотрения и характере принимаемых мер, но не более чем на 30 дней.</w:t>
      </w:r>
      <w:proofErr w:type="gramEnd"/>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5.3. В ходатайстве о продлении срока проверки по обращению указываются причины </w:t>
      </w:r>
      <w:r w:rsidRPr="001C38C5">
        <w:rPr>
          <w:rFonts w:ascii="Times New Roman" w:hAnsi="Times New Roman" w:cs="Times New Roman"/>
          <w:sz w:val="24"/>
          <w:szCs w:val="24"/>
        </w:rPr>
        <w:lastRenderedPageBreak/>
        <w:t>продления срока и срок, в который обращение будет разрешено.</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Ходатайство оформляется не </w:t>
      </w:r>
      <w:proofErr w:type="gramStart"/>
      <w:r w:rsidRPr="001C38C5">
        <w:rPr>
          <w:rFonts w:ascii="Times New Roman" w:hAnsi="Times New Roman" w:cs="Times New Roman"/>
          <w:sz w:val="24"/>
          <w:szCs w:val="24"/>
        </w:rPr>
        <w:t>позднее</w:t>
      </w:r>
      <w:proofErr w:type="gramEnd"/>
      <w:r w:rsidRPr="001C38C5">
        <w:rPr>
          <w:rFonts w:ascii="Times New Roman" w:hAnsi="Times New Roman" w:cs="Times New Roman"/>
          <w:sz w:val="24"/>
          <w:szCs w:val="24"/>
        </w:rPr>
        <w:t xml:space="preserve"> чем за 3 дня до истечения контрольного срока, подписывается исполнителем, начальником отдела и управления и представляется на подпись руководству Министерства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center"/>
        <w:outlineLvl w:val="1"/>
        <w:rPr>
          <w:rFonts w:ascii="Times New Roman" w:hAnsi="Times New Roman" w:cs="Times New Roman"/>
          <w:sz w:val="24"/>
          <w:szCs w:val="24"/>
        </w:rPr>
      </w:pPr>
      <w:bookmarkStart w:id="2" w:name="P152"/>
      <w:bookmarkEnd w:id="2"/>
      <w:r w:rsidRPr="001C38C5">
        <w:rPr>
          <w:rFonts w:ascii="Times New Roman" w:hAnsi="Times New Roman" w:cs="Times New Roman"/>
          <w:sz w:val="24"/>
          <w:szCs w:val="24"/>
        </w:rPr>
        <w:t>VI. Направление ответов на обращения и запросы</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ind w:firstLine="540"/>
        <w:jc w:val="both"/>
        <w:rPr>
          <w:rFonts w:ascii="Times New Roman" w:hAnsi="Times New Roman" w:cs="Times New Roman"/>
          <w:sz w:val="24"/>
          <w:szCs w:val="24"/>
        </w:rPr>
      </w:pPr>
      <w:r w:rsidRPr="001C38C5">
        <w:rPr>
          <w:rFonts w:ascii="Times New Roman" w:hAnsi="Times New Roman" w:cs="Times New Roman"/>
          <w:sz w:val="24"/>
          <w:szCs w:val="24"/>
        </w:rPr>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Ответ на обращение (запрос), поступившее в Министерство по делам гражданской обороны, чрезвычайным ситуациям и ликвидации последствий стихийных бедствий Республики Дагестан по информационным системам общего пользования, направляется в форме электронного документа по адресу электронной почты, указанному в обращении, или в письменной форме по почтовому адресу.</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6.2. При направлении заявителям ответов на обращения возвращаются в обязательном порядке приложенные к ним документы.</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Не подлежат возврату документы и материалы, направленные заявителем в электронном виде.</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6.3.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Решение об отказе в удовлетворении первичных обращений принимает и дает ответ заявителям начальник структурного подразделения Министерства по делам гражданской обороны, чрезвычайным ситуациям и ликвидации последствий стихийных бедствий Республики Дагестан, а повторных обращений - заместитель министра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6.4. Ответ автору обращения с разъяснением требований действующего законодательства по письменному указанию заместителя министра по делам гражданской обороны, чрезвычайным ситуациям и ликвидации последствий стихийных бедствий Республики Дагестан может дать работник, рассматривающий конкретное обращение.</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6.5. Материалы, необходимые для ответа на обращение, разрешение которого взято на особый контроль, представляются министру по делам гражданской обороны, чрезвычайным ситуациям и ликвидации последствий стихийных бедствий Республики Дагестан или его заместителям не позднее 3 дней до истечения срока разрешения обращения.</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6.6.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w:t>
      </w:r>
      <w:r w:rsidRPr="001C38C5">
        <w:rPr>
          <w:rFonts w:ascii="Times New Roman" w:hAnsi="Times New Roman" w:cs="Times New Roman"/>
          <w:sz w:val="24"/>
          <w:szCs w:val="24"/>
        </w:rPr>
        <w:lastRenderedPageBreak/>
        <w:t>остальных авторов.</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6.7.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Работники подразделений, являющихся соисполнителями, также заполняют статистические карточки с обязательной отметкой "соисполнитель" статистической карточки. Такие карточки должны учитываться в отдельном отчете.</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center"/>
        <w:outlineLvl w:val="1"/>
        <w:rPr>
          <w:rFonts w:ascii="Times New Roman" w:hAnsi="Times New Roman" w:cs="Times New Roman"/>
          <w:sz w:val="24"/>
          <w:szCs w:val="24"/>
        </w:rPr>
      </w:pPr>
      <w:r w:rsidRPr="001C38C5">
        <w:rPr>
          <w:rFonts w:ascii="Times New Roman" w:hAnsi="Times New Roman" w:cs="Times New Roman"/>
          <w:sz w:val="24"/>
          <w:szCs w:val="24"/>
        </w:rPr>
        <w:t>VII. Организация приема заявителей в Министерстве по делам</w:t>
      </w:r>
    </w:p>
    <w:p w:rsidR="0021457A" w:rsidRPr="001C38C5" w:rsidRDefault="0021457A">
      <w:pPr>
        <w:pStyle w:val="ConsPlusNormal"/>
        <w:jc w:val="center"/>
        <w:rPr>
          <w:rFonts w:ascii="Times New Roman" w:hAnsi="Times New Roman" w:cs="Times New Roman"/>
          <w:sz w:val="24"/>
          <w:szCs w:val="24"/>
        </w:rPr>
      </w:pPr>
      <w:r w:rsidRPr="001C38C5">
        <w:rPr>
          <w:rFonts w:ascii="Times New Roman" w:hAnsi="Times New Roman" w:cs="Times New Roman"/>
          <w:sz w:val="24"/>
          <w:szCs w:val="24"/>
        </w:rPr>
        <w:t>гражданской обороны, чрезвычайным ситуациям и ликвидации</w:t>
      </w:r>
    </w:p>
    <w:p w:rsidR="0021457A" w:rsidRPr="001C38C5" w:rsidRDefault="0021457A">
      <w:pPr>
        <w:pStyle w:val="ConsPlusNormal"/>
        <w:jc w:val="center"/>
        <w:rPr>
          <w:rFonts w:ascii="Times New Roman" w:hAnsi="Times New Roman" w:cs="Times New Roman"/>
          <w:sz w:val="24"/>
          <w:szCs w:val="24"/>
        </w:rPr>
      </w:pPr>
      <w:r w:rsidRPr="001C38C5">
        <w:rPr>
          <w:rFonts w:ascii="Times New Roman" w:hAnsi="Times New Roman" w:cs="Times New Roman"/>
          <w:sz w:val="24"/>
          <w:szCs w:val="24"/>
        </w:rPr>
        <w:t>последствий стихийных бедствий Республики Дагестан</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ind w:firstLine="540"/>
        <w:jc w:val="both"/>
        <w:rPr>
          <w:rFonts w:ascii="Times New Roman" w:hAnsi="Times New Roman" w:cs="Times New Roman"/>
          <w:sz w:val="24"/>
          <w:szCs w:val="24"/>
        </w:rPr>
      </w:pPr>
      <w:r w:rsidRPr="001C38C5">
        <w:rPr>
          <w:rFonts w:ascii="Times New Roman" w:hAnsi="Times New Roman" w:cs="Times New Roman"/>
          <w:sz w:val="24"/>
          <w:szCs w:val="24"/>
        </w:rPr>
        <w:t>7.1. Прием граждан, представителей государственных и общественных организаций, а также иных лиц осуществляется приемной Министерства по делам гражданской обороны, чрезвычайным ситуациям и ликвидации последствий стихийных бедствий Республики Дагестан (далее - Приемная) в день их обращения с участием при необходимости представителей других подразделений.</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7.2. Начальники отделов, их заместители принимают граждан с обращениями на решения, ранее принятые в Министерстве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Запись граждан на личный прием к министру по делам гражданской обороны, чрезвычайным ситуациям и ликвидации последствий стихийных бедствий Республики Дагестан и его заместителям при наличии заключения соответствующего структурного подразделения о его необходимости осуществляется начальником отдела, курирующим вопросы приема граждан.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График приема граждан министром по делам гражданской обороны, чрезвычайным ситуациям и ликвидации последствий стихийных бедствий Республики Дагестан, его заместителями и начальниками отделов утверждается приказом министра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7.3. Порядок приема в вечернее время, выходные и праздничные дни устанавливается руководством Министерства по делам гражданской обороны, чрезвычайным ситуациям и ликвидации последствий стихийных бедствий Республики Дагестан.</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Руководством Министерства по делам гражданской обороны, чрезвычайным ситуациям и ликвидации последствий стихийных бедствий Республики Дагестан прием населения проводится не реже одного раза в неделю.</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7.4. При личном приеме гражданин обязан предъявить документ, удостоверяющий его личность.</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7.5. Посетители, направленные из Приемной на прием к работникам отделов с первичными жалобами, принимаются незамедлительно.</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7.6. Ответ на обращение, принятое на личном приеме, дается в соответствии с требованиями </w:t>
      </w:r>
      <w:hyperlink w:anchor="P152">
        <w:r w:rsidRPr="001C38C5">
          <w:rPr>
            <w:rFonts w:ascii="Times New Roman" w:hAnsi="Times New Roman" w:cs="Times New Roman"/>
            <w:color w:val="0000FF"/>
            <w:sz w:val="24"/>
            <w:szCs w:val="24"/>
          </w:rPr>
          <w:t>раздела 6</w:t>
        </w:r>
      </w:hyperlink>
      <w:r w:rsidRPr="001C38C5">
        <w:rPr>
          <w:rFonts w:ascii="Times New Roman" w:hAnsi="Times New Roman" w:cs="Times New Roman"/>
          <w:sz w:val="24"/>
          <w:szCs w:val="24"/>
        </w:rPr>
        <w:t xml:space="preserve"> настоящей Инструкции.</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lastRenderedPageBreak/>
        <w:t xml:space="preserve">Содержание устного обращения заносится в компьютерную базу данных либо в </w:t>
      </w:r>
      <w:hyperlink w:anchor="P205">
        <w:r w:rsidRPr="001C38C5">
          <w:rPr>
            <w:rFonts w:ascii="Times New Roman" w:hAnsi="Times New Roman" w:cs="Times New Roman"/>
            <w:color w:val="0000FF"/>
            <w:sz w:val="24"/>
            <w:szCs w:val="24"/>
          </w:rPr>
          <w:t>журнал</w:t>
        </w:r>
      </w:hyperlink>
      <w:r w:rsidRPr="001C38C5">
        <w:rPr>
          <w:rFonts w:ascii="Times New Roman" w:hAnsi="Times New Roman" w:cs="Times New Roman"/>
          <w:sz w:val="24"/>
          <w:szCs w:val="24"/>
        </w:rPr>
        <w:t xml:space="preserve"> учета граждан, обратившихся, согласно приложению N 1.</w:t>
      </w:r>
    </w:p>
    <w:p w:rsidR="0021457A" w:rsidRPr="001C38C5" w:rsidRDefault="0021457A">
      <w:pPr>
        <w:pStyle w:val="ConsPlusNormal"/>
        <w:spacing w:before="220"/>
        <w:ind w:firstLine="540"/>
        <w:jc w:val="both"/>
        <w:rPr>
          <w:rFonts w:ascii="Times New Roman" w:hAnsi="Times New Roman" w:cs="Times New Roman"/>
          <w:sz w:val="24"/>
          <w:szCs w:val="24"/>
        </w:rPr>
      </w:pPr>
      <w:proofErr w:type="gramStart"/>
      <w:r w:rsidRPr="001C38C5">
        <w:rPr>
          <w:rFonts w:ascii="Times New Roman" w:hAnsi="Times New Roman" w:cs="Times New Roman"/>
          <w:sz w:val="24"/>
          <w:szCs w:val="24"/>
        </w:rPr>
        <w:t xml:space="preserve">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w:t>
      </w:r>
      <w:hyperlink w:anchor="P284">
        <w:r w:rsidRPr="001C38C5">
          <w:rPr>
            <w:rFonts w:ascii="Times New Roman" w:hAnsi="Times New Roman" w:cs="Times New Roman"/>
            <w:color w:val="0000FF"/>
            <w:sz w:val="24"/>
            <w:szCs w:val="24"/>
          </w:rPr>
          <w:t>карточке</w:t>
        </w:r>
      </w:hyperlink>
      <w:r w:rsidRPr="001C38C5">
        <w:rPr>
          <w:rFonts w:ascii="Times New Roman" w:hAnsi="Times New Roman" w:cs="Times New Roman"/>
          <w:sz w:val="24"/>
          <w:szCs w:val="24"/>
        </w:rPr>
        <w:t xml:space="preserve"> личного приема согласно приложению N 3 и в дальнейшем заносится в журнал учета граждан, обратившихся в Министерство по делам гражданской обороны, чрезвычайным ситуациям и ликвидации</w:t>
      </w:r>
      <w:proofErr w:type="gramEnd"/>
      <w:r w:rsidRPr="001C38C5">
        <w:rPr>
          <w:rFonts w:ascii="Times New Roman" w:hAnsi="Times New Roman" w:cs="Times New Roman"/>
          <w:sz w:val="24"/>
          <w:szCs w:val="24"/>
        </w:rPr>
        <w:t xml:space="preserve"> последствий стихийных бедствий Республики Дагестан (далее - Журнал).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Письменное обращение, принятое в ходе личного приема, подлежит регистрации и рассмотрению в порядке, установленном настоящей Инструкцией.</w:t>
      </w:r>
    </w:p>
    <w:p w:rsidR="0021457A" w:rsidRPr="001C38C5" w:rsidRDefault="0021457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457A" w:rsidRPr="001C38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457A" w:rsidRPr="001C38C5" w:rsidRDefault="0021457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457A" w:rsidRPr="001C38C5" w:rsidRDefault="0021457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457A" w:rsidRPr="001C38C5" w:rsidRDefault="0021457A">
            <w:pPr>
              <w:pStyle w:val="ConsPlusNormal"/>
              <w:jc w:val="both"/>
              <w:rPr>
                <w:rFonts w:ascii="Times New Roman" w:hAnsi="Times New Roman" w:cs="Times New Roman"/>
                <w:sz w:val="24"/>
                <w:szCs w:val="24"/>
              </w:rPr>
            </w:pPr>
            <w:proofErr w:type="spellStart"/>
            <w:r w:rsidRPr="001C38C5">
              <w:rPr>
                <w:rFonts w:ascii="Times New Roman" w:hAnsi="Times New Roman" w:cs="Times New Roman"/>
                <w:color w:val="392C69"/>
                <w:sz w:val="24"/>
                <w:szCs w:val="24"/>
              </w:rPr>
              <w:t>КонсультантПлюс</w:t>
            </w:r>
            <w:proofErr w:type="spellEnd"/>
            <w:r w:rsidRPr="001C38C5">
              <w:rPr>
                <w:rFonts w:ascii="Times New Roman" w:hAnsi="Times New Roman" w:cs="Times New Roman"/>
                <w:color w:val="392C69"/>
                <w:sz w:val="24"/>
                <w:szCs w:val="24"/>
              </w:rPr>
              <w:t>: примечание.</w:t>
            </w:r>
          </w:p>
          <w:p w:rsidR="0021457A" w:rsidRPr="001C38C5" w:rsidRDefault="0021457A">
            <w:pPr>
              <w:pStyle w:val="ConsPlusNormal"/>
              <w:jc w:val="both"/>
              <w:rPr>
                <w:rFonts w:ascii="Times New Roman" w:hAnsi="Times New Roman" w:cs="Times New Roman"/>
                <w:sz w:val="24"/>
                <w:szCs w:val="24"/>
              </w:rPr>
            </w:pPr>
            <w:r w:rsidRPr="001C38C5">
              <w:rPr>
                <w:rFonts w:ascii="Times New Roman" w:hAnsi="Times New Roman" w:cs="Times New Roman"/>
                <w:color w:val="392C69"/>
                <w:sz w:val="24"/>
                <w:szCs w:val="24"/>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457A" w:rsidRPr="001C38C5" w:rsidRDefault="0021457A">
            <w:pPr>
              <w:pStyle w:val="ConsPlusNormal"/>
              <w:rPr>
                <w:rFonts w:ascii="Times New Roman" w:hAnsi="Times New Roman" w:cs="Times New Roman"/>
                <w:sz w:val="24"/>
                <w:szCs w:val="24"/>
              </w:rPr>
            </w:pPr>
          </w:p>
        </w:tc>
      </w:tr>
    </w:tbl>
    <w:p w:rsidR="0021457A" w:rsidRPr="001C38C5" w:rsidRDefault="0021457A">
      <w:pPr>
        <w:pStyle w:val="ConsPlusNormal"/>
        <w:spacing w:before="280"/>
        <w:ind w:firstLine="540"/>
        <w:jc w:val="both"/>
        <w:rPr>
          <w:rFonts w:ascii="Times New Roman" w:hAnsi="Times New Roman" w:cs="Times New Roman"/>
          <w:sz w:val="24"/>
          <w:szCs w:val="24"/>
        </w:rPr>
      </w:pPr>
      <w:r w:rsidRPr="001C38C5">
        <w:rPr>
          <w:rFonts w:ascii="Times New Roman" w:hAnsi="Times New Roman" w:cs="Times New Roman"/>
          <w:sz w:val="24"/>
          <w:szCs w:val="24"/>
        </w:rPr>
        <w:t>7.4. На обращениях, поданных на личном приеме, ставится отметка "с личного приема".</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По просьбе гражданина указанная отметка может быть проставлена на копии его обращения. Учет обращений и граждан, обратившихся на прием, ведется в компьютерной базе данных либо в книге регистрации приема посетителей согласно </w:t>
      </w:r>
      <w:hyperlink w:anchor="P284">
        <w:r w:rsidRPr="001C38C5">
          <w:rPr>
            <w:rFonts w:ascii="Times New Roman" w:hAnsi="Times New Roman" w:cs="Times New Roman"/>
            <w:color w:val="0000FF"/>
            <w:sz w:val="24"/>
            <w:szCs w:val="24"/>
          </w:rPr>
          <w:t>приложению</w:t>
        </w:r>
      </w:hyperlink>
      <w:r w:rsidRPr="001C38C5">
        <w:rPr>
          <w:rFonts w:ascii="Times New Roman" w:hAnsi="Times New Roman" w:cs="Times New Roman"/>
          <w:sz w:val="24"/>
          <w:szCs w:val="24"/>
        </w:rPr>
        <w:t>.</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 xml:space="preserve">Отдел кадрового, правового обеспечения, делопроизводства и защиты государственной тайны обобщает и по итогам года готовит </w:t>
      </w:r>
      <w:hyperlink w:anchor="P238">
        <w:r w:rsidRPr="001C38C5">
          <w:rPr>
            <w:rFonts w:ascii="Times New Roman" w:hAnsi="Times New Roman" w:cs="Times New Roman"/>
            <w:color w:val="0000FF"/>
            <w:sz w:val="24"/>
            <w:szCs w:val="24"/>
          </w:rPr>
          <w:t>отчет</w:t>
        </w:r>
      </w:hyperlink>
      <w:r w:rsidRPr="001C38C5">
        <w:rPr>
          <w:rFonts w:ascii="Times New Roman" w:hAnsi="Times New Roman" w:cs="Times New Roman"/>
          <w:sz w:val="24"/>
          <w:szCs w:val="24"/>
        </w:rPr>
        <w:t xml:space="preserve"> о результатах приема граждан в МЧС Дагестана согласно приложению N 2.</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7.8. Письменные обращения с личного приема регистрируются и направляются по принадлежности в порядке, определяемом Инструкцией по делопроизводству.</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7.9. В Министерстве по делам гражданской обороны, чрезвычайным ситуациям и ликвидации последствий стихийных бедствий Республики Дагестан устанавливается ящик "Для обращений и заявлений", который размещается в Приемной.</w:t>
      </w:r>
    </w:p>
    <w:p w:rsidR="0021457A" w:rsidRPr="001C38C5" w:rsidRDefault="0021457A">
      <w:pPr>
        <w:pStyle w:val="ConsPlusNormal"/>
        <w:spacing w:before="220"/>
        <w:ind w:firstLine="540"/>
        <w:jc w:val="both"/>
        <w:rPr>
          <w:rFonts w:ascii="Times New Roman" w:hAnsi="Times New Roman" w:cs="Times New Roman"/>
          <w:sz w:val="24"/>
          <w:szCs w:val="24"/>
        </w:rPr>
      </w:pPr>
      <w:r w:rsidRPr="001C38C5">
        <w:rPr>
          <w:rFonts w:ascii="Times New Roman" w:hAnsi="Times New Roman" w:cs="Times New Roman"/>
          <w:sz w:val="24"/>
          <w:szCs w:val="24"/>
        </w:rPr>
        <w:t>Корреспонденция из ящика ежедневно вынимается специально определенными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both"/>
        <w:rPr>
          <w:rFonts w:ascii="Times New Roman" w:hAnsi="Times New Roman" w:cs="Times New Roman"/>
          <w:sz w:val="24"/>
          <w:szCs w:val="24"/>
        </w:rPr>
      </w:pPr>
    </w:p>
    <w:p w:rsidR="0021457A" w:rsidRPr="001C38C5" w:rsidRDefault="0021457A">
      <w:pPr>
        <w:pStyle w:val="ConsPlusNormal"/>
        <w:jc w:val="right"/>
        <w:outlineLvl w:val="1"/>
        <w:rPr>
          <w:rFonts w:ascii="Times New Roman" w:hAnsi="Times New Roman" w:cs="Times New Roman"/>
          <w:sz w:val="24"/>
          <w:szCs w:val="24"/>
        </w:rPr>
      </w:pPr>
      <w:r w:rsidRPr="001C38C5">
        <w:rPr>
          <w:rFonts w:ascii="Times New Roman" w:hAnsi="Times New Roman" w:cs="Times New Roman"/>
          <w:sz w:val="24"/>
          <w:szCs w:val="24"/>
        </w:rPr>
        <w:t>Приложение N 1</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к Инструкции о порядке рассмотрения</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обращений и приема граждан в Министерстве</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по делам гражданской обороны, чрезвычайным</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ситуациям и ликвидации последствий стихийных</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бедствий Республики Дагестан,</w:t>
      </w:r>
    </w:p>
    <w:p w:rsidR="0021457A" w:rsidRPr="001C38C5" w:rsidRDefault="0021457A">
      <w:pPr>
        <w:pStyle w:val="ConsPlusNormal"/>
        <w:jc w:val="right"/>
        <w:rPr>
          <w:rFonts w:ascii="Times New Roman" w:hAnsi="Times New Roman" w:cs="Times New Roman"/>
          <w:sz w:val="24"/>
          <w:szCs w:val="24"/>
        </w:rPr>
      </w:pPr>
      <w:proofErr w:type="gramStart"/>
      <w:r w:rsidRPr="001C38C5">
        <w:rPr>
          <w:rFonts w:ascii="Times New Roman" w:hAnsi="Times New Roman" w:cs="Times New Roman"/>
          <w:sz w:val="24"/>
          <w:szCs w:val="24"/>
        </w:rPr>
        <w:lastRenderedPageBreak/>
        <w:t>утвержденной</w:t>
      </w:r>
      <w:proofErr w:type="gramEnd"/>
      <w:r w:rsidRPr="001C38C5">
        <w:rPr>
          <w:rFonts w:ascii="Times New Roman" w:hAnsi="Times New Roman" w:cs="Times New Roman"/>
          <w:sz w:val="24"/>
          <w:szCs w:val="24"/>
        </w:rPr>
        <w:t xml:space="preserve"> приказом МЧС Дагестана</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от 23 апреля 2015 года N 48</w:t>
      </w:r>
    </w:p>
    <w:p w:rsidR="0021457A" w:rsidRDefault="0021457A">
      <w:pPr>
        <w:pStyle w:val="ConsPlusNormal"/>
        <w:jc w:val="both"/>
      </w:pPr>
    </w:p>
    <w:p w:rsidR="0021457A" w:rsidRDefault="0021457A">
      <w:pPr>
        <w:pStyle w:val="ConsPlusNormal"/>
        <w:jc w:val="center"/>
      </w:pPr>
      <w:bookmarkStart w:id="3" w:name="P205"/>
      <w:bookmarkEnd w:id="3"/>
      <w:r>
        <w:t>ЖУРНАЛ</w:t>
      </w:r>
    </w:p>
    <w:p w:rsidR="0021457A" w:rsidRDefault="0021457A">
      <w:pPr>
        <w:pStyle w:val="ConsPlusNormal"/>
        <w:jc w:val="center"/>
      </w:pPr>
      <w:r>
        <w:t>УЧЕТА ГРАЖДАН, ОБРАТИВШИХСЯ В МИНИСТЕРСТВО ПО ДЕЛАМ</w:t>
      </w:r>
    </w:p>
    <w:p w:rsidR="0021457A" w:rsidRDefault="0021457A">
      <w:pPr>
        <w:pStyle w:val="ConsPlusNormal"/>
        <w:jc w:val="center"/>
      </w:pPr>
      <w:r>
        <w:t>ГРАЖДАНСКОЙ ОБОРОНЫ, ЧРЕЗВЫЧАЙНЫМ СИТУАЦИЯМ И ЛИКВИДАЦИИ</w:t>
      </w:r>
    </w:p>
    <w:p w:rsidR="0021457A" w:rsidRDefault="0021457A">
      <w:pPr>
        <w:pStyle w:val="ConsPlusNormal"/>
        <w:jc w:val="center"/>
      </w:pPr>
      <w:r>
        <w:t>ПОСЛЕДСТВИЙ СТИХИЙНЫХ БЕДСТВИЙ РЕСПУБЛИКИ ДАГЕСТАН</w:t>
      </w:r>
    </w:p>
    <w:p w:rsidR="0021457A" w:rsidRDefault="002145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20"/>
        <w:gridCol w:w="964"/>
        <w:gridCol w:w="1417"/>
        <w:gridCol w:w="1191"/>
        <w:gridCol w:w="1426"/>
        <w:gridCol w:w="1644"/>
      </w:tblGrid>
      <w:tr w:rsidR="0021457A">
        <w:tc>
          <w:tcPr>
            <w:tcW w:w="510" w:type="dxa"/>
          </w:tcPr>
          <w:p w:rsidR="0021457A" w:rsidRDefault="0021457A">
            <w:pPr>
              <w:pStyle w:val="ConsPlusNormal"/>
              <w:jc w:val="center"/>
            </w:pPr>
            <w:r>
              <w:t xml:space="preserve">N </w:t>
            </w:r>
            <w:proofErr w:type="gramStart"/>
            <w:r>
              <w:t>п</w:t>
            </w:r>
            <w:proofErr w:type="gramEnd"/>
            <w:r>
              <w:t>/п</w:t>
            </w:r>
          </w:p>
        </w:tc>
        <w:tc>
          <w:tcPr>
            <w:tcW w:w="1020" w:type="dxa"/>
          </w:tcPr>
          <w:p w:rsidR="0021457A" w:rsidRDefault="0021457A">
            <w:pPr>
              <w:pStyle w:val="ConsPlusNormal"/>
              <w:jc w:val="center"/>
            </w:pPr>
            <w:r>
              <w:t>Дата приема</w:t>
            </w:r>
          </w:p>
        </w:tc>
        <w:tc>
          <w:tcPr>
            <w:tcW w:w="964" w:type="dxa"/>
          </w:tcPr>
          <w:p w:rsidR="0021457A" w:rsidRDefault="0021457A">
            <w:pPr>
              <w:pStyle w:val="ConsPlusNormal"/>
              <w:jc w:val="center"/>
            </w:pPr>
            <w:r>
              <w:t>Ф.И.О. гражданина</w:t>
            </w:r>
          </w:p>
        </w:tc>
        <w:tc>
          <w:tcPr>
            <w:tcW w:w="1417" w:type="dxa"/>
          </w:tcPr>
          <w:p w:rsidR="0021457A" w:rsidRDefault="0021457A">
            <w:pPr>
              <w:pStyle w:val="ConsPlusNormal"/>
              <w:jc w:val="center"/>
            </w:pPr>
            <w:r>
              <w:t>Адрес места жительства гражданина</w:t>
            </w:r>
          </w:p>
        </w:tc>
        <w:tc>
          <w:tcPr>
            <w:tcW w:w="1191" w:type="dxa"/>
          </w:tcPr>
          <w:p w:rsidR="0021457A" w:rsidRDefault="0021457A">
            <w:pPr>
              <w:pStyle w:val="ConsPlusNormal"/>
              <w:jc w:val="center"/>
            </w:pPr>
            <w:r>
              <w:t>Краткое содержание обращения</w:t>
            </w:r>
          </w:p>
        </w:tc>
        <w:tc>
          <w:tcPr>
            <w:tcW w:w="1426" w:type="dxa"/>
          </w:tcPr>
          <w:p w:rsidR="0021457A" w:rsidRDefault="0021457A">
            <w:pPr>
              <w:pStyle w:val="ConsPlusNormal"/>
              <w:jc w:val="center"/>
            </w:pPr>
            <w:r>
              <w:t>Отметка о результатах приема (принятое решение)</w:t>
            </w:r>
          </w:p>
        </w:tc>
        <w:tc>
          <w:tcPr>
            <w:tcW w:w="1644" w:type="dxa"/>
          </w:tcPr>
          <w:p w:rsidR="0021457A" w:rsidRDefault="0021457A">
            <w:pPr>
              <w:pStyle w:val="ConsPlusNormal"/>
              <w:jc w:val="center"/>
            </w:pPr>
            <w:r>
              <w:t>Ф.И.О. и подпись лица, проводившего прием</w:t>
            </w:r>
          </w:p>
        </w:tc>
      </w:tr>
      <w:tr w:rsidR="0021457A">
        <w:tc>
          <w:tcPr>
            <w:tcW w:w="510" w:type="dxa"/>
          </w:tcPr>
          <w:p w:rsidR="0021457A" w:rsidRDefault="0021457A">
            <w:pPr>
              <w:pStyle w:val="ConsPlusNormal"/>
              <w:jc w:val="center"/>
            </w:pPr>
            <w:r>
              <w:t>1</w:t>
            </w:r>
          </w:p>
        </w:tc>
        <w:tc>
          <w:tcPr>
            <w:tcW w:w="1020" w:type="dxa"/>
          </w:tcPr>
          <w:p w:rsidR="0021457A" w:rsidRDefault="0021457A">
            <w:pPr>
              <w:pStyle w:val="ConsPlusNormal"/>
              <w:jc w:val="center"/>
            </w:pPr>
            <w:r>
              <w:t>2</w:t>
            </w:r>
          </w:p>
        </w:tc>
        <w:tc>
          <w:tcPr>
            <w:tcW w:w="964" w:type="dxa"/>
          </w:tcPr>
          <w:p w:rsidR="0021457A" w:rsidRDefault="0021457A">
            <w:pPr>
              <w:pStyle w:val="ConsPlusNormal"/>
              <w:jc w:val="center"/>
            </w:pPr>
            <w:r>
              <w:t>3</w:t>
            </w:r>
          </w:p>
        </w:tc>
        <w:tc>
          <w:tcPr>
            <w:tcW w:w="1417" w:type="dxa"/>
          </w:tcPr>
          <w:p w:rsidR="0021457A" w:rsidRDefault="0021457A">
            <w:pPr>
              <w:pStyle w:val="ConsPlusNormal"/>
              <w:jc w:val="center"/>
            </w:pPr>
            <w:r>
              <w:t>4</w:t>
            </w:r>
          </w:p>
        </w:tc>
        <w:tc>
          <w:tcPr>
            <w:tcW w:w="1191" w:type="dxa"/>
          </w:tcPr>
          <w:p w:rsidR="0021457A" w:rsidRDefault="0021457A">
            <w:pPr>
              <w:pStyle w:val="ConsPlusNormal"/>
              <w:jc w:val="center"/>
            </w:pPr>
            <w:r>
              <w:t>5</w:t>
            </w:r>
          </w:p>
        </w:tc>
        <w:tc>
          <w:tcPr>
            <w:tcW w:w="1426" w:type="dxa"/>
          </w:tcPr>
          <w:p w:rsidR="0021457A" w:rsidRDefault="0021457A">
            <w:pPr>
              <w:pStyle w:val="ConsPlusNormal"/>
              <w:jc w:val="center"/>
            </w:pPr>
            <w:r>
              <w:t>6</w:t>
            </w:r>
          </w:p>
        </w:tc>
        <w:tc>
          <w:tcPr>
            <w:tcW w:w="1644" w:type="dxa"/>
          </w:tcPr>
          <w:p w:rsidR="0021457A" w:rsidRDefault="0021457A">
            <w:pPr>
              <w:pStyle w:val="ConsPlusNormal"/>
              <w:jc w:val="center"/>
            </w:pPr>
            <w:r>
              <w:t>7</w:t>
            </w:r>
          </w:p>
        </w:tc>
      </w:tr>
    </w:tbl>
    <w:p w:rsidR="0021457A" w:rsidRDefault="0021457A">
      <w:pPr>
        <w:pStyle w:val="ConsPlusNormal"/>
        <w:jc w:val="both"/>
      </w:pPr>
    </w:p>
    <w:p w:rsidR="0021457A" w:rsidRDefault="0021457A">
      <w:pPr>
        <w:pStyle w:val="ConsPlusNormal"/>
        <w:jc w:val="both"/>
      </w:pPr>
    </w:p>
    <w:p w:rsidR="0021457A" w:rsidRDefault="0021457A">
      <w:pPr>
        <w:pStyle w:val="ConsPlusNormal"/>
        <w:jc w:val="both"/>
      </w:pPr>
    </w:p>
    <w:p w:rsidR="0021457A" w:rsidRDefault="0021457A">
      <w:pPr>
        <w:pStyle w:val="ConsPlusNormal"/>
        <w:jc w:val="both"/>
      </w:pPr>
    </w:p>
    <w:p w:rsidR="0021457A" w:rsidRDefault="0021457A">
      <w:pPr>
        <w:pStyle w:val="ConsPlusNormal"/>
        <w:jc w:val="both"/>
      </w:pPr>
    </w:p>
    <w:p w:rsidR="0021457A" w:rsidRPr="001C38C5" w:rsidRDefault="0021457A">
      <w:pPr>
        <w:pStyle w:val="ConsPlusNormal"/>
        <w:jc w:val="right"/>
        <w:outlineLvl w:val="1"/>
        <w:rPr>
          <w:rFonts w:ascii="Times New Roman" w:hAnsi="Times New Roman" w:cs="Times New Roman"/>
          <w:sz w:val="24"/>
          <w:szCs w:val="24"/>
        </w:rPr>
      </w:pPr>
      <w:r w:rsidRPr="001C38C5">
        <w:rPr>
          <w:rFonts w:ascii="Times New Roman" w:hAnsi="Times New Roman" w:cs="Times New Roman"/>
          <w:sz w:val="24"/>
          <w:szCs w:val="24"/>
        </w:rPr>
        <w:t>Приложение N 2</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к Инструкции о порядке рассмотрения</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обращений и приема граждан в Министерстве</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по делам гражданской обороны, чрезвычайным</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ситуациям и ликвидации последствий стихийных</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бедствий Республики Дагестан,</w:t>
      </w:r>
    </w:p>
    <w:p w:rsidR="0021457A" w:rsidRPr="001C38C5" w:rsidRDefault="0021457A">
      <w:pPr>
        <w:pStyle w:val="ConsPlusNormal"/>
        <w:jc w:val="right"/>
        <w:rPr>
          <w:rFonts w:ascii="Times New Roman" w:hAnsi="Times New Roman" w:cs="Times New Roman"/>
          <w:sz w:val="24"/>
          <w:szCs w:val="24"/>
        </w:rPr>
      </w:pPr>
      <w:proofErr w:type="gramStart"/>
      <w:r w:rsidRPr="001C38C5">
        <w:rPr>
          <w:rFonts w:ascii="Times New Roman" w:hAnsi="Times New Roman" w:cs="Times New Roman"/>
          <w:sz w:val="24"/>
          <w:szCs w:val="24"/>
        </w:rPr>
        <w:t>утвержденной</w:t>
      </w:r>
      <w:proofErr w:type="gramEnd"/>
      <w:r w:rsidRPr="001C38C5">
        <w:rPr>
          <w:rFonts w:ascii="Times New Roman" w:hAnsi="Times New Roman" w:cs="Times New Roman"/>
          <w:sz w:val="24"/>
          <w:szCs w:val="24"/>
        </w:rPr>
        <w:t xml:space="preserve"> приказом МЧС Дагестана</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от 23 апреля 2015 года N 48</w:t>
      </w:r>
    </w:p>
    <w:p w:rsidR="0021457A" w:rsidRDefault="0021457A">
      <w:pPr>
        <w:pStyle w:val="ConsPlusNormal"/>
        <w:jc w:val="both"/>
      </w:pPr>
    </w:p>
    <w:p w:rsidR="0021457A" w:rsidRDefault="0021457A">
      <w:pPr>
        <w:pStyle w:val="ConsPlusNormal"/>
        <w:jc w:val="center"/>
      </w:pPr>
      <w:bookmarkStart w:id="4" w:name="P238"/>
      <w:bookmarkEnd w:id="4"/>
      <w:r>
        <w:t>ОТЧЕТ</w:t>
      </w:r>
    </w:p>
    <w:p w:rsidR="0021457A" w:rsidRDefault="0021457A">
      <w:pPr>
        <w:pStyle w:val="ConsPlusNormal"/>
        <w:jc w:val="center"/>
      </w:pPr>
      <w:r>
        <w:t>О РЕЗУЛЬТАТАХ ПРИЕМА ГРАЖДАН В МИНИСТЕРСТВЕ ПО ДЕЛАМ</w:t>
      </w:r>
    </w:p>
    <w:p w:rsidR="0021457A" w:rsidRDefault="0021457A">
      <w:pPr>
        <w:pStyle w:val="ConsPlusNormal"/>
        <w:jc w:val="center"/>
      </w:pPr>
      <w:r>
        <w:t>ГРАЖДАНСКОЙ ОБОРОНЫ, ЧРЕЗВЫЧАЙНЫМ СИТУАЦИЯМ И ЛИКВИДАЦИИ</w:t>
      </w:r>
    </w:p>
    <w:p w:rsidR="0021457A" w:rsidRDefault="0021457A">
      <w:pPr>
        <w:pStyle w:val="ConsPlusNormal"/>
        <w:jc w:val="center"/>
      </w:pPr>
      <w:r>
        <w:t>ПОСЛЕДСТВИЙ СТИХИЙНЫХ БЕДСТВИЙ РЕСПУБЛИКИ ДАГЕСТАН</w:t>
      </w:r>
    </w:p>
    <w:p w:rsidR="0021457A" w:rsidRDefault="0021457A">
      <w:pPr>
        <w:pStyle w:val="ConsPlusNormal"/>
        <w:jc w:val="center"/>
      </w:pPr>
      <w:r>
        <w:t>ЗА ______________ 20___ Г.</w:t>
      </w:r>
    </w:p>
    <w:p w:rsidR="0021457A" w:rsidRDefault="002145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042"/>
        <w:gridCol w:w="1238"/>
        <w:gridCol w:w="1013"/>
        <w:gridCol w:w="1077"/>
        <w:gridCol w:w="1531"/>
      </w:tblGrid>
      <w:tr w:rsidR="0021457A">
        <w:tc>
          <w:tcPr>
            <w:tcW w:w="1928" w:type="dxa"/>
            <w:vMerge w:val="restart"/>
          </w:tcPr>
          <w:p w:rsidR="0021457A" w:rsidRDefault="0021457A">
            <w:pPr>
              <w:pStyle w:val="ConsPlusNormal"/>
            </w:pPr>
          </w:p>
        </w:tc>
        <w:tc>
          <w:tcPr>
            <w:tcW w:w="5901" w:type="dxa"/>
            <w:gridSpan w:val="5"/>
          </w:tcPr>
          <w:p w:rsidR="0021457A" w:rsidRDefault="0021457A">
            <w:pPr>
              <w:pStyle w:val="ConsPlusNormal"/>
              <w:jc w:val="center"/>
            </w:pPr>
            <w:r>
              <w:t>Результаты рассмотрения обращений</w:t>
            </w:r>
          </w:p>
        </w:tc>
      </w:tr>
      <w:tr w:rsidR="0021457A">
        <w:tc>
          <w:tcPr>
            <w:tcW w:w="1928" w:type="dxa"/>
            <w:vMerge/>
          </w:tcPr>
          <w:p w:rsidR="0021457A" w:rsidRDefault="0021457A">
            <w:pPr>
              <w:pStyle w:val="ConsPlusNormal"/>
            </w:pPr>
          </w:p>
        </w:tc>
        <w:tc>
          <w:tcPr>
            <w:tcW w:w="1042" w:type="dxa"/>
            <w:vMerge w:val="restart"/>
          </w:tcPr>
          <w:p w:rsidR="0021457A" w:rsidRDefault="0021457A">
            <w:pPr>
              <w:pStyle w:val="ConsPlusNormal"/>
              <w:jc w:val="center"/>
            </w:pPr>
            <w:r>
              <w:t>количество обращений, всего</w:t>
            </w:r>
          </w:p>
        </w:tc>
        <w:tc>
          <w:tcPr>
            <w:tcW w:w="4859" w:type="dxa"/>
            <w:gridSpan w:val="4"/>
          </w:tcPr>
          <w:p w:rsidR="0021457A" w:rsidRDefault="0021457A">
            <w:pPr>
              <w:pStyle w:val="ConsPlusNormal"/>
              <w:jc w:val="center"/>
            </w:pPr>
            <w:r>
              <w:t>из них</w:t>
            </w:r>
          </w:p>
        </w:tc>
      </w:tr>
      <w:tr w:rsidR="0021457A">
        <w:tc>
          <w:tcPr>
            <w:tcW w:w="1928" w:type="dxa"/>
            <w:vMerge/>
          </w:tcPr>
          <w:p w:rsidR="0021457A" w:rsidRDefault="0021457A">
            <w:pPr>
              <w:pStyle w:val="ConsPlusNormal"/>
            </w:pPr>
          </w:p>
        </w:tc>
        <w:tc>
          <w:tcPr>
            <w:tcW w:w="1042" w:type="dxa"/>
            <w:vMerge/>
          </w:tcPr>
          <w:p w:rsidR="0021457A" w:rsidRDefault="0021457A">
            <w:pPr>
              <w:pStyle w:val="ConsPlusNormal"/>
            </w:pPr>
          </w:p>
        </w:tc>
        <w:tc>
          <w:tcPr>
            <w:tcW w:w="1238" w:type="dxa"/>
          </w:tcPr>
          <w:p w:rsidR="0021457A" w:rsidRDefault="0021457A">
            <w:pPr>
              <w:pStyle w:val="ConsPlusNormal"/>
              <w:jc w:val="center"/>
            </w:pPr>
            <w:r>
              <w:t>удовлетворено</w:t>
            </w:r>
          </w:p>
        </w:tc>
        <w:tc>
          <w:tcPr>
            <w:tcW w:w="1013" w:type="dxa"/>
          </w:tcPr>
          <w:p w:rsidR="0021457A" w:rsidRDefault="0021457A">
            <w:pPr>
              <w:pStyle w:val="ConsPlusNormal"/>
              <w:jc w:val="center"/>
            </w:pPr>
            <w:r>
              <w:t>даны разъяснения</w:t>
            </w:r>
          </w:p>
        </w:tc>
        <w:tc>
          <w:tcPr>
            <w:tcW w:w="1077" w:type="dxa"/>
          </w:tcPr>
          <w:p w:rsidR="0021457A" w:rsidRDefault="0021457A">
            <w:pPr>
              <w:pStyle w:val="ConsPlusNormal"/>
              <w:jc w:val="center"/>
            </w:pPr>
            <w:r>
              <w:t>отказано</w:t>
            </w:r>
          </w:p>
        </w:tc>
        <w:tc>
          <w:tcPr>
            <w:tcW w:w="1531" w:type="dxa"/>
          </w:tcPr>
          <w:p w:rsidR="0021457A" w:rsidRDefault="0021457A">
            <w:pPr>
              <w:pStyle w:val="ConsPlusNormal"/>
              <w:jc w:val="center"/>
            </w:pPr>
            <w:r>
              <w:t>предложено оставить письменное обращение</w:t>
            </w:r>
          </w:p>
        </w:tc>
      </w:tr>
      <w:tr w:rsidR="0021457A">
        <w:tc>
          <w:tcPr>
            <w:tcW w:w="1928" w:type="dxa"/>
          </w:tcPr>
          <w:p w:rsidR="0021457A" w:rsidRDefault="0021457A">
            <w:pPr>
              <w:pStyle w:val="ConsPlusNormal"/>
            </w:pPr>
            <w:r>
              <w:t>Принято за отчетный период, всего</w:t>
            </w:r>
          </w:p>
        </w:tc>
        <w:tc>
          <w:tcPr>
            <w:tcW w:w="1042" w:type="dxa"/>
          </w:tcPr>
          <w:p w:rsidR="0021457A" w:rsidRDefault="0021457A">
            <w:pPr>
              <w:pStyle w:val="ConsPlusNormal"/>
            </w:pPr>
          </w:p>
        </w:tc>
        <w:tc>
          <w:tcPr>
            <w:tcW w:w="1238" w:type="dxa"/>
          </w:tcPr>
          <w:p w:rsidR="0021457A" w:rsidRDefault="0021457A">
            <w:pPr>
              <w:pStyle w:val="ConsPlusNormal"/>
            </w:pPr>
          </w:p>
        </w:tc>
        <w:tc>
          <w:tcPr>
            <w:tcW w:w="1013" w:type="dxa"/>
          </w:tcPr>
          <w:p w:rsidR="0021457A" w:rsidRDefault="0021457A">
            <w:pPr>
              <w:pStyle w:val="ConsPlusNormal"/>
            </w:pPr>
          </w:p>
        </w:tc>
        <w:tc>
          <w:tcPr>
            <w:tcW w:w="1077" w:type="dxa"/>
          </w:tcPr>
          <w:p w:rsidR="0021457A" w:rsidRDefault="0021457A">
            <w:pPr>
              <w:pStyle w:val="ConsPlusNormal"/>
            </w:pPr>
          </w:p>
        </w:tc>
        <w:tc>
          <w:tcPr>
            <w:tcW w:w="1531" w:type="dxa"/>
          </w:tcPr>
          <w:p w:rsidR="0021457A" w:rsidRDefault="0021457A">
            <w:pPr>
              <w:pStyle w:val="ConsPlusNormal"/>
            </w:pPr>
          </w:p>
        </w:tc>
      </w:tr>
      <w:tr w:rsidR="0021457A">
        <w:tc>
          <w:tcPr>
            <w:tcW w:w="1928" w:type="dxa"/>
          </w:tcPr>
          <w:p w:rsidR="0021457A" w:rsidRDefault="0021457A">
            <w:pPr>
              <w:pStyle w:val="ConsPlusNormal"/>
            </w:pPr>
            <w:r>
              <w:t>В том числе министром и его заместителями</w:t>
            </w:r>
          </w:p>
        </w:tc>
        <w:tc>
          <w:tcPr>
            <w:tcW w:w="1042" w:type="dxa"/>
          </w:tcPr>
          <w:p w:rsidR="0021457A" w:rsidRDefault="0021457A">
            <w:pPr>
              <w:pStyle w:val="ConsPlusNormal"/>
            </w:pPr>
          </w:p>
        </w:tc>
        <w:tc>
          <w:tcPr>
            <w:tcW w:w="1238" w:type="dxa"/>
          </w:tcPr>
          <w:p w:rsidR="0021457A" w:rsidRDefault="0021457A">
            <w:pPr>
              <w:pStyle w:val="ConsPlusNormal"/>
            </w:pPr>
          </w:p>
        </w:tc>
        <w:tc>
          <w:tcPr>
            <w:tcW w:w="1013" w:type="dxa"/>
          </w:tcPr>
          <w:p w:rsidR="0021457A" w:rsidRDefault="0021457A">
            <w:pPr>
              <w:pStyle w:val="ConsPlusNormal"/>
            </w:pPr>
          </w:p>
        </w:tc>
        <w:tc>
          <w:tcPr>
            <w:tcW w:w="1077" w:type="dxa"/>
          </w:tcPr>
          <w:p w:rsidR="0021457A" w:rsidRDefault="0021457A">
            <w:pPr>
              <w:pStyle w:val="ConsPlusNormal"/>
            </w:pPr>
          </w:p>
        </w:tc>
        <w:tc>
          <w:tcPr>
            <w:tcW w:w="1531" w:type="dxa"/>
          </w:tcPr>
          <w:p w:rsidR="0021457A" w:rsidRDefault="0021457A">
            <w:pPr>
              <w:pStyle w:val="ConsPlusNormal"/>
            </w:pPr>
          </w:p>
        </w:tc>
      </w:tr>
      <w:tr w:rsidR="0021457A">
        <w:tc>
          <w:tcPr>
            <w:tcW w:w="1928" w:type="dxa"/>
          </w:tcPr>
          <w:p w:rsidR="0021457A" w:rsidRDefault="0021457A">
            <w:pPr>
              <w:pStyle w:val="ConsPlusNormal"/>
            </w:pPr>
            <w:r>
              <w:t xml:space="preserve">В том числе </w:t>
            </w:r>
            <w:r>
              <w:lastRenderedPageBreak/>
              <w:t>должностными лицами МЧС Дагестана</w:t>
            </w:r>
          </w:p>
        </w:tc>
        <w:tc>
          <w:tcPr>
            <w:tcW w:w="1042" w:type="dxa"/>
          </w:tcPr>
          <w:p w:rsidR="0021457A" w:rsidRDefault="0021457A">
            <w:pPr>
              <w:pStyle w:val="ConsPlusNormal"/>
            </w:pPr>
          </w:p>
        </w:tc>
        <w:tc>
          <w:tcPr>
            <w:tcW w:w="1238" w:type="dxa"/>
          </w:tcPr>
          <w:p w:rsidR="0021457A" w:rsidRDefault="0021457A">
            <w:pPr>
              <w:pStyle w:val="ConsPlusNormal"/>
            </w:pPr>
          </w:p>
        </w:tc>
        <w:tc>
          <w:tcPr>
            <w:tcW w:w="1013" w:type="dxa"/>
          </w:tcPr>
          <w:p w:rsidR="0021457A" w:rsidRDefault="0021457A">
            <w:pPr>
              <w:pStyle w:val="ConsPlusNormal"/>
            </w:pPr>
          </w:p>
        </w:tc>
        <w:tc>
          <w:tcPr>
            <w:tcW w:w="1077" w:type="dxa"/>
          </w:tcPr>
          <w:p w:rsidR="0021457A" w:rsidRDefault="0021457A">
            <w:pPr>
              <w:pStyle w:val="ConsPlusNormal"/>
            </w:pPr>
          </w:p>
        </w:tc>
        <w:tc>
          <w:tcPr>
            <w:tcW w:w="1531" w:type="dxa"/>
          </w:tcPr>
          <w:p w:rsidR="0021457A" w:rsidRDefault="0021457A">
            <w:pPr>
              <w:pStyle w:val="ConsPlusNormal"/>
            </w:pPr>
          </w:p>
        </w:tc>
      </w:tr>
    </w:tbl>
    <w:p w:rsidR="0021457A" w:rsidRDefault="0021457A">
      <w:pPr>
        <w:pStyle w:val="ConsPlusNormal"/>
        <w:jc w:val="both"/>
      </w:pPr>
    </w:p>
    <w:p w:rsidR="0021457A" w:rsidRDefault="0021457A">
      <w:pPr>
        <w:pStyle w:val="ConsPlusNormal"/>
        <w:jc w:val="both"/>
      </w:pPr>
    </w:p>
    <w:p w:rsidR="0021457A" w:rsidRDefault="0021457A">
      <w:pPr>
        <w:pStyle w:val="ConsPlusNormal"/>
        <w:jc w:val="both"/>
      </w:pPr>
    </w:p>
    <w:p w:rsidR="0021457A" w:rsidRDefault="0021457A">
      <w:pPr>
        <w:pStyle w:val="ConsPlusNormal"/>
        <w:jc w:val="both"/>
      </w:pPr>
    </w:p>
    <w:p w:rsidR="0021457A" w:rsidRDefault="0021457A">
      <w:pPr>
        <w:pStyle w:val="ConsPlusNormal"/>
        <w:jc w:val="both"/>
      </w:pPr>
    </w:p>
    <w:p w:rsidR="0021457A" w:rsidRPr="001C38C5" w:rsidRDefault="0021457A">
      <w:pPr>
        <w:pStyle w:val="ConsPlusNormal"/>
        <w:jc w:val="right"/>
        <w:outlineLvl w:val="1"/>
        <w:rPr>
          <w:rFonts w:ascii="Times New Roman" w:hAnsi="Times New Roman" w:cs="Times New Roman"/>
          <w:sz w:val="24"/>
          <w:szCs w:val="24"/>
        </w:rPr>
      </w:pPr>
      <w:r w:rsidRPr="001C38C5">
        <w:rPr>
          <w:rFonts w:ascii="Times New Roman" w:hAnsi="Times New Roman" w:cs="Times New Roman"/>
          <w:sz w:val="24"/>
          <w:szCs w:val="24"/>
        </w:rPr>
        <w:t>Приложение N 3</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к Инструкции о порядке рассмотрения</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обращений и приема граждан в Министерстве</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по делам гражданской обороны, чрезвычайным</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ситуациям и ликвидации последствий стихийных</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бедствий Республики Дагестан,</w:t>
      </w:r>
    </w:p>
    <w:p w:rsidR="0021457A" w:rsidRPr="001C38C5" w:rsidRDefault="0021457A">
      <w:pPr>
        <w:pStyle w:val="ConsPlusNormal"/>
        <w:jc w:val="right"/>
        <w:rPr>
          <w:rFonts w:ascii="Times New Roman" w:hAnsi="Times New Roman" w:cs="Times New Roman"/>
          <w:sz w:val="24"/>
          <w:szCs w:val="24"/>
        </w:rPr>
      </w:pPr>
      <w:proofErr w:type="gramStart"/>
      <w:r w:rsidRPr="001C38C5">
        <w:rPr>
          <w:rFonts w:ascii="Times New Roman" w:hAnsi="Times New Roman" w:cs="Times New Roman"/>
          <w:sz w:val="24"/>
          <w:szCs w:val="24"/>
        </w:rPr>
        <w:t>утвержденной</w:t>
      </w:r>
      <w:proofErr w:type="gramEnd"/>
      <w:r w:rsidRPr="001C38C5">
        <w:rPr>
          <w:rFonts w:ascii="Times New Roman" w:hAnsi="Times New Roman" w:cs="Times New Roman"/>
          <w:sz w:val="24"/>
          <w:szCs w:val="24"/>
        </w:rPr>
        <w:t xml:space="preserve"> приказом МЧС Дагестана</w:t>
      </w:r>
    </w:p>
    <w:p w:rsidR="0021457A" w:rsidRPr="001C38C5" w:rsidRDefault="0021457A">
      <w:pPr>
        <w:pStyle w:val="ConsPlusNormal"/>
        <w:jc w:val="right"/>
        <w:rPr>
          <w:rFonts w:ascii="Times New Roman" w:hAnsi="Times New Roman" w:cs="Times New Roman"/>
          <w:sz w:val="24"/>
          <w:szCs w:val="24"/>
        </w:rPr>
      </w:pPr>
      <w:r w:rsidRPr="001C38C5">
        <w:rPr>
          <w:rFonts w:ascii="Times New Roman" w:hAnsi="Times New Roman" w:cs="Times New Roman"/>
          <w:sz w:val="24"/>
          <w:szCs w:val="24"/>
        </w:rPr>
        <w:t>от 23 апреля 2015 года N 48</w:t>
      </w:r>
    </w:p>
    <w:p w:rsidR="0021457A" w:rsidRDefault="0021457A">
      <w:pPr>
        <w:pStyle w:val="ConsPlusNormal"/>
        <w:jc w:val="both"/>
      </w:pPr>
    </w:p>
    <w:p w:rsidR="0021457A" w:rsidRDefault="0021457A">
      <w:pPr>
        <w:pStyle w:val="ConsPlusNonformat"/>
        <w:jc w:val="both"/>
      </w:pPr>
      <w:bookmarkStart w:id="5" w:name="P284"/>
      <w:bookmarkEnd w:id="5"/>
      <w:r>
        <w:t xml:space="preserve">                                 КАРТОЧКА</w:t>
      </w:r>
    </w:p>
    <w:p w:rsidR="0021457A" w:rsidRDefault="0021457A">
      <w:pPr>
        <w:pStyle w:val="ConsPlusNonformat"/>
        <w:jc w:val="both"/>
      </w:pPr>
      <w:r>
        <w:t xml:space="preserve">                         личного приема гражданина</w:t>
      </w:r>
    </w:p>
    <w:p w:rsidR="0021457A" w:rsidRDefault="0021457A">
      <w:pPr>
        <w:pStyle w:val="ConsPlusNonformat"/>
        <w:jc w:val="both"/>
      </w:pPr>
    </w:p>
    <w:p w:rsidR="0021457A" w:rsidRDefault="0021457A">
      <w:pPr>
        <w:pStyle w:val="ConsPlusNonformat"/>
        <w:jc w:val="both"/>
      </w:pPr>
      <w:r>
        <w:t xml:space="preserve">                        "__" ______________ 20__ г.</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 xml:space="preserve">                    (Фамилия, имя, отчество гражданина)</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 xml:space="preserve">                    (Адрес места жительства гражданина)</w:t>
      </w:r>
    </w:p>
    <w:p w:rsidR="0021457A" w:rsidRDefault="0021457A">
      <w:pPr>
        <w:pStyle w:val="ConsPlusNonformat"/>
        <w:jc w:val="both"/>
      </w:pPr>
    </w:p>
    <w:p w:rsidR="0021457A" w:rsidRDefault="0021457A">
      <w:pPr>
        <w:pStyle w:val="ConsPlusNonformat"/>
        <w:jc w:val="both"/>
      </w:pPr>
      <w:r>
        <w:t xml:space="preserve">    Краткое содержание обращения гражданина:</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p>
    <w:p w:rsidR="0021457A" w:rsidRDefault="0021457A">
      <w:pPr>
        <w:pStyle w:val="ConsPlusNonformat"/>
        <w:jc w:val="both"/>
      </w:pPr>
      <w:r>
        <w:t xml:space="preserve">    Содержание принятого решения по обращению гражданина:</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r>
        <w:t>___________________________________________________________________________</w:t>
      </w:r>
    </w:p>
    <w:p w:rsidR="0021457A" w:rsidRDefault="0021457A">
      <w:pPr>
        <w:pStyle w:val="ConsPlusNonformat"/>
        <w:jc w:val="both"/>
      </w:pPr>
    </w:p>
    <w:p w:rsidR="0021457A" w:rsidRDefault="0021457A">
      <w:pPr>
        <w:pStyle w:val="ConsPlusNonformat"/>
        <w:jc w:val="both"/>
      </w:pPr>
      <w:r>
        <w:t>________________________________   ___________   _________________________</w:t>
      </w:r>
    </w:p>
    <w:p w:rsidR="0021457A" w:rsidRDefault="0021457A">
      <w:pPr>
        <w:pStyle w:val="ConsPlusNonformat"/>
        <w:jc w:val="both"/>
      </w:pPr>
      <w:proofErr w:type="gramStart"/>
      <w:r>
        <w:t>(должность лица, производившего     (подпись)       (фамилия и инициалы)</w:t>
      </w:r>
      <w:proofErr w:type="gramEnd"/>
    </w:p>
    <w:p w:rsidR="0021457A" w:rsidRDefault="0021457A">
      <w:pPr>
        <w:pStyle w:val="ConsPlusNonformat"/>
        <w:jc w:val="both"/>
      </w:pPr>
      <w:r>
        <w:t xml:space="preserve">        личный прием)</w:t>
      </w:r>
    </w:p>
    <w:p w:rsidR="0021457A" w:rsidRDefault="0021457A">
      <w:pPr>
        <w:pStyle w:val="ConsPlusNormal"/>
        <w:jc w:val="both"/>
      </w:pPr>
    </w:p>
    <w:p w:rsidR="0021457A" w:rsidRDefault="0021457A">
      <w:pPr>
        <w:pStyle w:val="ConsPlusNormal"/>
        <w:jc w:val="both"/>
      </w:pPr>
    </w:p>
    <w:p w:rsidR="0021457A" w:rsidRDefault="0021457A">
      <w:pPr>
        <w:pStyle w:val="ConsPlusNormal"/>
        <w:pBdr>
          <w:bottom w:val="single" w:sz="6" w:space="0" w:color="auto"/>
        </w:pBdr>
        <w:spacing w:before="100" w:after="100"/>
        <w:jc w:val="both"/>
        <w:rPr>
          <w:sz w:val="2"/>
          <w:szCs w:val="2"/>
        </w:rPr>
      </w:pPr>
    </w:p>
    <w:p w:rsidR="000F568D" w:rsidRDefault="000F568D"/>
    <w:sectPr w:rsidR="000F568D" w:rsidSect="00957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57A"/>
    <w:rsid w:val="000F568D"/>
    <w:rsid w:val="001C38C5"/>
    <w:rsid w:val="0021457A"/>
    <w:rsid w:val="00410E8A"/>
    <w:rsid w:val="009A4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457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45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457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1457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457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457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457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1457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31641&amp;dst=100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chs.e-dag.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4960&amp;dst=100016" TargetMode="External"/><Relationship Id="rId11" Type="http://schemas.openxmlformats.org/officeDocument/2006/relationships/hyperlink" Target="https://login.consultant.ru/link/?req=doc&amp;base=RLAW346&amp;n=31641&amp;dst=100006" TargetMode="External"/><Relationship Id="rId5" Type="http://schemas.openxmlformats.org/officeDocument/2006/relationships/hyperlink" Target="https://login.consultant.ru/link/?req=doc&amp;base=RLAW346&amp;n=31641&amp;dst=100005" TargetMode="External"/><Relationship Id="rId10" Type="http://schemas.openxmlformats.org/officeDocument/2006/relationships/hyperlink" Target="https://login.consultant.ru/link/?req=doc&amp;base=LAW&amp;n=5013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5539</Words>
  <Characters>31574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2025-08-01T09:28:00Z</dcterms:created>
  <dcterms:modified xsi:type="dcterms:W3CDTF">2025-08-01T09:29:00Z</dcterms:modified>
</cp:coreProperties>
</file>