
<file path=[Content_Types].xml><?xml version="1.0" encoding="utf-8"?>
<Types xmlns="http://schemas.openxmlformats.org/package/2006/content-types">
  <Default Extension="png" ContentType="image/png"/>
  <Default Extension="jpeg" ContentType="image/jpeg"/>
  <Default Extension="bmp" ContentType="image/bmp"/>
  <Default Extension="rels" ContentType="application/vnd.openxmlformats-package.relationships+xml"/>
  <Default Extension="xml" ContentType="application/xml"/>
  <Default Extension="emf" ContentType="image/x-emf"/>
  <Default Extension="wmf" ContentType="image/x-wmf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10716"/>
      </w:tblGrid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</w:pPr>
            <w:r>
              <w:rPr>
                <w:position w:val="-61"/>
              </w:rPr>
              <w:drawing>
                <wp:inline distT="0" distB="0" distL="0" distR="0">
                  <wp:extent cx="3810000" cy="904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8335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48"/>
              </w:rPr>
              <w:t xml:space="preserve">Постановление Правительства РД от 19.03.2019 N 56</w:t>
              <w:br/>
              <w:t xml:space="preserve">(ред. от 10.10.2024)</w:t>
              <w:br/>
              <w:t xml:space="preserve">"О подготовке населения в области гражданской обороны, защиты от чрезвычайных ситуаций природного и техногенного характера на территории Республики Дагестан"</w:t>
              <w:br/>
              <w:t xml:space="preserve">(вместе с "Положением о подготовке населения в области гражданской обороны, защиты от чрезвычайных ситуаций природного и техногенного характера на территории Республики Дагестан")</w:t>
            </w:r>
          </w:p>
        </w:tc>
      </w:tr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28"/>
              </w:rPr>
              <w:t xml:space="preserve">Документ предоставлен </w:t>
            </w:r>
            <w:hyperlink w:history="0" r:id="rId4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КонсультантПлюс</w:t>
                <w:br/>
                <w:br/>
              </w:r>
            </w:hyperlink>
            <w:hyperlink w:history="0" r:id="rId5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www.consultant.ru</w:t>
              </w:r>
            </w:hyperlink>
            <w:r>
              <w:rPr>
                <w:sz w:val="28"/>
              </w:rPr>
              <w:br/>
              <w:br/>
              <w:t xml:space="preserve">Дата сохранения: 15.01.2026</w:t>
            </w:r>
            <w:r>
              <w:rPr>
                <w:sz w:val="28"/>
              </w:rPr>
              <w:br/>
              <w:t xml:space="preserve"> </w:t>
            </w:r>
          </w:p>
        </w:tc>
      </w:tr>
    </w:tbl>
    <w:p>
      <w:pPr>
        <w:sectPr>
          <w:pgSz w:w="11906" w:h="16838"/>
          <w:pgMar w:top="841" w:right="595" w:bottom="841" w:left="595" w:header="0" w:footer="0" w:gutter="0"/>
          <w:titlePg/>
        </w:sectPr>
      </w:pPr>
    </w:p>
    <w:p>
      <w:pPr>
        <w:pStyle w:val="0"/>
        <w:outlineLvl w:val="0"/>
        <w:jc w:val="both"/>
      </w:pPr>
      <w:r>
        <w:rPr>
          <w:sz w:val="24"/>
        </w:rPr>
      </w:r>
    </w:p>
    <w:p>
      <w:pPr>
        <w:pStyle w:val="2"/>
        <w:outlineLvl w:val="0"/>
        <w:jc w:val="center"/>
      </w:pPr>
      <w:r>
        <w:rPr>
          <w:sz w:val="24"/>
        </w:rPr>
        <w:t xml:space="preserve">ПРАВИТЕЛЬСТВО РЕСПУБЛИКИ ДАГЕСТАН</w:t>
      </w:r>
    </w:p>
    <w:p>
      <w:pPr>
        <w:pStyle w:val="2"/>
        <w:jc w:val="both"/>
      </w:pPr>
      <w:r>
        <w:rPr>
          <w:sz w:val="24"/>
        </w:rPr>
      </w:r>
    </w:p>
    <w:p>
      <w:pPr>
        <w:pStyle w:val="2"/>
        <w:jc w:val="center"/>
      </w:pPr>
      <w:r>
        <w:rPr>
          <w:sz w:val="24"/>
        </w:rPr>
        <w:t xml:space="preserve">ПОСТАНОВЛЕНИЕ</w:t>
      </w:r>
    </w:p>
    <w:p>
      <w:pPr>
        <w:pStyle w:val="2"/>
        <w:jc w:val="center"/>
      </w:pPr>
      <w:r>
        <w:rPr>
          <w:sz w:val="24"/>
        </w:rPr>
        <w:t xml:space="preserve">от 19 марта 2019 г. N 56</w:t>
      </w:r>
    </w:p>
    <w:p>
      <w:pPr>
        <w:pStyle w:val="2"/>
        <w:jc w:val="both"/>
      </w:pPr>
      <w:r>
        <w:rPr>
          <w:sz w:val="24"/>
        </w:rPr>
      </w:r>
    </w:p>
    <w:p>
      <w:pPr>
        <w:pStyle w:val="2"/>
        <w:jc w:val="center"/>
      </w:pPr>
      <w:r>
        <w:rPr>
          <w:sz w:val="24"/>
        </w:rPr>
        <w:t xml:space="preserve">О ПОДГОТОВКЕ НАСЕЛЕНИЯ В ОБЛАСТИ ГРАЖДАНСКОЙ ОБОРОНЫ,</w:t>
      </w:r>
    </w:p>
    <w:p>
      <w:pPr>
        <w:pStyle w:val="2"/>
        <w:jc w:val="center"/>
      </w:pPr>
      <w:r>
        <w:rPr>
          <w:sz w:val="24"/>
        </w:rPr>
        <w:t xml:space="preserve">ЗАЩИТЫ ОТ ЧРЕЗВЫЧАЙНЫХ СИТУАЦИЙ ПРИРОДНОГО</w:t>
      </w:r>
    </w:p>
    <w:p>
      <w:pPr>
        <w:pStyle w:val="2"/>
        <w:jc w:val="center"/>
      </w:pPr>
      <w:r>
        <w:rPr>
          <w:sz w:val="24"/>
        </w:rPr>
        <w:t xml:space="preserve">И ТЕХНОГЕННОГО ХАРАКТЕРА НА ТЕРРИТОРИИ</w:t>
      </w:r>
    </w:p>
    <w:p>
      <w:pPr>
        <w:pStyle w:val="2"/>
        <w:jc w:val="center"/>
      </w:pPr>
      <w:r>
        <w:rPr>
          <w:sz w:val="24"/>
        </w:rPr>
        <w:t xml:space="preserve">РЕСПУБЛИКИ ДАГЕСТАН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Список изменяющих документов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(в ред. Постановлений Правительства РД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от 15.11.2022 </w:t>
            </w:r>
            <w:hyperlink w:history="0" r:id="rId8" w:tooltip="Постановление Правительства РД от 15.11.2022 N 384 &quot;О внесении изменений в Положение о подготовке населения в области гражданской обороны, защиты от чрезвычайных ситуаций природного и техногенного характера на территории Республики Дагестан&quot; {КонсультантПлюс}">
              <w:r>
                <w:rPr>
                  <w:sz w:val="24"/>
                  <w:color w:val="0000ff"/>
                </w:rPr>
                <w:t xml:space="preserve">N 384</w:t>
              </w:r>
            </w:hyperlink>
            <w:r>
              <w:rPr>
                <w:sz w:val="24"/>
                <w:color w:val="392c69"/>
              </w:rPr>
              <w:t xml:space="preserve">, от 24.04.2023 </w:t>
            </w:r>
            <w:hyperlink w:history="0" r:id="rId9" w:tooltip="Постановление Правительства РД от 24.04.2023 N 149 &quot;О внесении изменений в постановление Правительства Республики Дагестан от 19 марта 2019 г. N 56&quot; {КонсультантПлюс}">
              <w:r>
                <w:rPr>
                  <w:sz w:val="24"/>
                  <w:color w:val="0000ff"/>
                </w:rPr>
                <w:t xml:space="preserve">N 149</w:t>
              </w:r>
            </w:hyperlink>
            <w:r>
              <w:rPr>
                <w:sz w:val="24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от 01.08.2023 </w:t>
            </w:r>
            <w:hyperlink w:history="0" r:id="rId10" w:tooltip="Постановление Правительства РД от 01.08.2023 N 314 &quot;О внесении изменений в постановление Правительства Республики Дагестан от 19 марта 2019 г. N 56&quot; {КонсультантПлюс}">
              <w:r>
                <w:rPr>
                  <w:sz w:val="24"/>
                  <w:color w:val="0000ff"/>
                </w:rPr>
                <w:t xml:space="preserve">N 314</w:t>
              </w:r>
            </w:hyperlink>
            <w:r>
              <w:rPr>
                <w:sz w:val="24"/>
                <w:color w:val="392c69"/>
              </w:rPr>
              <w:t xml:space="preserve">, от 27.11.2023 </w:t>
            </w:r>
            <w:hyperlink w:history="0" r:id="rId11" w:tooltip="Постановление Правительства РД от 27.11.2023 N 472 &quot;О внесении изменений в постановление Правительства Республики Дагестан от 19 марта 2019 г. N 56&quot; {КонсультантПлюс}">
              <w:r>
                <w:rPr>
                  <w:sz w:val="24"/>
                  <w:color w:val="0000ff"/>
                </w:rPr>
                <w:t xml:space="preserve">N 472</w:t>
              </w:r>
            </w:hyperlink>
            <w:r>
              <w:rPr>
                <w:sz w:val="24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от 10.10.2024 </w:t>
            </w:r>
            <w:hyperlink w:history="0" r:id="rId12" w:tooltip="Постановление Правительства РД от 10.10.2024 N 318 &quot;О внесении изменений в постановление Правительства Республики Дагестан от 19 марта 2019 года N 56&quot; {КонсультантПлюс}">
              <w:r>
                <w:rPr>
                  <w:sz w:val="24"/>
                  <w:color w:val="0000ff"/>
                </w:rPr>
                <w:t xml:space="preserve">N 318</w:t>
              </w:r>
            </w:hyperlink>
            <w:r>
              <w:rPr>
                <w:sz w:val="24"/>
                <w:color w:val="392c69"/>
              </w:rPr>
              <w:t xml:space="preserve">)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Правительство Республики Дагестан постановляет: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1. Утвердить прилагаемое </w:t>
      </w:r>
      <w:hyperlink w:history="0" w:anchor="P63" w:tooltip="ПОЛОЖЕНИЕ">
        <w:r>
          <w:rPr>
            <w:sz w:val="24"/>
            <w:color w:val="0000ff"/>
          </w:rPr>
          <w:t xml:space="preserve">Положение</w:t>
        </w:r>
      </w:hyperlink>
      <w:r>
        <w:rPr>
          <w:sz w:val="24"/>
        </w:rPr>
        <w:t xml:space="preserve"> о подготовке населения в области гражданской обороны, защиты от чрезвычайных ситуаций природного и техногенного характера на территории Республики Дагестан.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2. Агентству информации и печати Республики Дагестан во взаимодействии с Главным управлением Министерства Российской Федерации по делам гражданской обороны, чрезвычайным ситуациям и ликвидации последствий стихийных бедствий по Республике Дагестан и государственным бюджетным образовательным учреждением Республики Дагестан "Учебно-методический центр по гражданской обороне и чрезвычайным ситуациям" (далее - ГБОУ РД "УМЦ по ГО и ЧС") в целях пропаганды организовать размещение заказов на издание наглядных материалов, методической литературы и пособий по вопросам подготовки населения в области гражданской обороны, защиты от чрезвычайных ситуаций природного и техногенного характера.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13" w:tooltip="Постановление Правительства РД от 27.11.2023 N 472 &quot;О внесении изменений в постановление Правительства Республики Дагестан от 19 марта 2019 г. N 56&quot; {КонсультантПлюс}">
        <w:r>
          <w:rPr>
            <w:sz w:val="24"/>
            <w:color w:val="0000ff"/>
          </w:rPr>
          <w:t xml:space="preserve">Постановления</w:t>
        </w:r>
      </w:hyperlink>
      <w:r>
        <w:rPr>
          <w:sz w:val="24"/>
        </w:rPr>
        <w:t xml:space="preserve"> Правительства РД от 27.11.2023 N 472)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3. Министерству образования и науки Республики Дагестан: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организовать изучение в государственных, муниципальных и негосударственных образовательных учреждениях начального общего, основного общего и среднего (полного) общего образования предмета "Основы безопасности жизнедеятельности", а в учреждениях профессионального образования, находящихся в сфере его ведения, - дисциплины "Безопасность жизнедеятельности";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обеспечивать получение дополнительного профессионального образования в области гражданской обороны, защиты от чрезвычайных ситуаций природного и техногенного характера или курсовое обучение в области гражданской обороны преподавателей предмета "Основы безопасности жизнедеятельности" и дисциплины "Безопасность жизнедеятельности" на базе ГБОУ РД "УМЦ по ГО и ЧС".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14" w:tooltip="Постановление Правительства РД от 10.10.2024 N 318 &quot;О внесении изменений в постановление Правительства Республики Дагестан от 19 марта 2019 года N 56&quot; {КонсультантПлюс}">
        <w:r>
          <w:rPr>
            <w:sz w:val="24"/>
            <w:color w:val="0000ff"/>
          </w:rPr>
          <w:t xml:space="preserve">Постановления</w:t>
        </w:r>
      </w:hyperlink>
      <w:r>
        <w:rPr>
          <w:sz w:val="24"/>
        </w:rPr>
        <w:t xml:space="preserve"> Правительства РД от 10.10.2024 N 318)</w:t>
      </w:r>
    </w:p>
    <w:bookmarkStart w:id="24" w:name="P24"/>
    <w:bookmarkEnd w:id="24"/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4. ГБОУ РД "УМЦ по ГО и ЧС":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15" w:tooltip="Постановление Правительства РД от 27.11.2023 N 472 &quot;О внесении изменений в постановление Правительства Республики Дагестан от 19 марта 2019 г. N 56&quot; {КонсультантПлюс}">
        <w:r>
          <w:rPr>
            <w:sz w:val="24"/>
            <w:color w:val="0000ff"/>
          </w:rPr>
          <w:t xml:space="preserve">Постановления</w:t>
        </w:r>
      </w:hyperlink>
      <w:r>
        <w:rPr>
          <w:sz w:val="24"/>
        </w:rPr>
        <w:t xml:space="preserve"> Правительства РД от 27.11.2023 N 472)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в целях организации планирования подготовки (дополнительного профессионального образования) в ГБОУ РД "УМЦ по ГО и ЧС" руководителей органов местного самоуправления муниципальных образований Республики Дагестан и организаций, должностных лиц гражданской обороны, руководителей и работников органов, осуществляющих управление гражданской обороной, руководителей формирований, в полномочия которых входит решение вопросов по защите населения и территорий от чрезвычайных ситуаций, председателей комиссий по предупреждению и ликвидации чрезвычайных ситуаций и обеспечению пожарной безопасности муниципальных образований Республики Дагестан, преподавателей предмета "Основы безопасности жизнедеятельности" и дисциплины "Безопасность жизнедеятельности" ежегодно разрабатывать и в установленном порядке вносить в Правительство Республики Дагестан на утверждение План комплектования слушателями ГБОУ РД "УМЦ по ГО и ЧС";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16" w:tooltip="Постановление Правительства РД от 10.10.2024 N 318 &quot;О внесении изменений в постановление Правительства Республики Дагестан от 19 марта 2019 года N 56&quot; {КонсультантПлюс}">
        <w:r>
          <w:rPr>
            <w:sz w:val="24"/>
            <w:color w:val="0000ff"/>
          </w:rPr>
          <w:t xml:space="preserve">Постановления</w:t>
        </w:r>
      </w:hyperlink>
      <w:r>
        <w:rPr>
          <w:sz w:val="24"/>
        </w:rPr>
        <w:t xml:space="preserve"> Правительства РД от 10.10.2024 N 318)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организовать издание (в том числе и на языках народов Республики Дагестан) учебной литературы и наглядных пособий по гражданской обороне, защите от чрезвычайных ситуаций природного и техногенного характера и обеспечение ими населения.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5. Рекомендовать: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Главному управлению Министерства Российской Федерации по делам гражданской обороны, чрезвычайным ситуациям и ликвидации последствий стихийных бедствий по Республике Дагестан: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совместно с Министерством по делам гражданской обороны, чрезвычайным ситуациям и ликвидации последствий стихийных бедствий Республики Дагестан и ГБОУ РД "УМЦ по ГО и ЧС", организациями, осуществляющими телерадиовещание, подготавливать циклы обучающих программ о способах защиты населения от опасностей, возникающих при военных конфликтах или вследствие этих конфликтов, а также при чрезвычайных ситуациях природного и техногенного характера;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осуществлять методическое руководство и контроль при решении вопросов подготовки населения в области гражданской обороны, защиты от чрезвычайных ситуаций природного и техногенного характера;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организовать дополнительное профессиональное образование в области гражданской обороны, защиты от чрезвычайных ситуаций природного и техногенного характера или курсовое обучение в области гражданской обороны работников исполнительных органов государственной власти Республики Дагестан из числа лиц, указанных в абзаце втором </w:t>
      </w:r>
      <w:hyperlink w:history="0" w:anchor="P24" w:tooltip="4. ГБОУ РД &quot;УМЦ по ГО и ЧС&quot;:">
        <w:r>
          <w:rPr>
            <w:sz w:val="24"/>
            <w:color w:val="0000ff"/>
          </w:rPr>
          <w:t xml:space="preserve">пункта 4</w:t>
        </w:r>
      </w:hyperlink>
      <w:r>
        <w:rPr>
          <w:sz w:val="24"/>
        </w:rPr>
        <w:t xml:space="preserve"> настоящего постановления, в организациях, осуществляющих образовательную деятельность по дополнительным профессиональным программам в области гражданской обороны, находящихся в ведении Министерства Российской Федерации по делам гражданской обороны, чрезвычайным ситуациям и ликвидации последствий стихийных бедствий;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руководителям органов местного самоуправления муниципальных образований Республики Дагестан: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организовывать и осуществлять подготовку населения, проживающего на территориях муниципальных образований, в области гражданской обороны, защиты от чрезвычайных ситуаций природного и техногенного характера;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осуществлять подготовку личного состава нештатных аварийно-спасательных формирований, нештатных формирований по обеспечению выполнения мероприятий по гражданской обороне и спасательных служб (далее - формирования и службы), создаваемых и находящихся на территориях муниципальных образований;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проводить учения и тренировки по гражданской обороне, защите от чрезвычайных ситуаций природного и техногенного характера;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осуществлять организационно-методическое руководство и контроль за подготовкой в области гражданской обороны работников, личного состава формирований и служб организаций, находящихся на территориях муниципальных образований;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создавать, оснащать курсы гражданской обороны и учебно-консультационные пункты по гражданской обороне и организовывать их деятельность либо обеспечивать дополнительное профессиональное образование или курсовое обучение соответствующих групп населения и оказывать населению консультационные услуги в области гражданской обороны, защиты от чрезвычайных ситуаций природного и техногенного характера в других организациях;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руководителям организаций: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разрабатывать с учетом особенностей деятельности организаций и на основе примерных программ, утвержденных Министерством Российской Федерации по делам гражданской обороны, чрезвычайным ситуациям и ликвидации последствий стихийных бедствий, программы курсового обучения личного состава формирований и служб организаций в области гражданской обороны;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организовывать подготовку руководителей формирований и служб в ГБОУ РД "УМЦ по ГО и ЧС" и на курсах гражданской обороны, подготовку личного состава формирований и служб - непосредственно по месту работы, а также в ходе учений и тренировок;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создавать и поддерживать в рабочем состоянии соответствующую учебно-материальную базу;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планировать и проводить учения и тренировки по гражданской обороне, защите от чрезвычайных ситуаций природного и техногенного характера.</w:t>
      </w:r>
    </w:p>
    <w:p>
      <w:pPr>
        <w:pStyle w:val="0"/>
        <w:jc w:val="both"/>
      </w:pPr>
      <w:r>
        <w:rPr>
          <w:sz w:val="24"/>
        </w:rPr>
        <w:t xml:space="preserve">(п. 5 в ред. </w:t>
      </w:r>
      <w:hyperlink w:history="0" r:id="rId17" w:tooltip="Постановление Правительства РД от 10.10.2024 N 318 &quot;О внесении изменений в постановление Правительства Республики Дагестан от 19 марта 2019 года N 56&quot; {КонсультантПлюс}">
        <w:r>
          <w:rPr>
            <w:sz w:val="24"/>
            <w:color w:val="0000ff"/>
          </w:rPr>
          <w:t xml:space="preserve">Постановления</w:t>
        </w:r>
      </w:hyperlink>
      <w:r>
        <w:rPr>
          <w:sz w:val="24"/>
        </w:rPr>
        <w:t xml:space="preserve"> Правительства РД от 10.10.2024 N 318)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6. Признать утратившими силу:</w:t>
      </w:r>
    </w:p>
    <w:p>
      <w:pPr>
        <w:pStyle w:val="0"/>
        <w:spacing w:before="240" w:lineRule="auto"/>
        <w:ind w:firstLine="540"/>
        <w:jc w:val="both"/>
      </w:pPr>
      <w:hyperlink w:history="0" r:id="rId18" w:tooltip="Постановление Правительства РД от 16.12.2010 N 466 (ред. от 16.12.2015) &quot;О подготовке населения, личного состава нештатных аварийно-спасательных формирований, нештатных формирований по обеспечению выполнения мероприятий по гражданской обороне и спасательных служб к действиям по обеспечению защиты от опасностей, возникающих при военных конфликтах или вследствие этих конфликтов, а также при чрезвычайных ситуациях природного и техногенного характера, на территории Республики Дагестан&quot; ------------ Утратил силу или отменен {КонсультантПлюс}">
        <w:r>
          <w:rPr>
            <w:sz w:val="24"/>
            <w:color w:val="0000ff"/>
          </w:rPr>
          <w:t xml:space="preserve">постановление</w:t>
        </w:r>
      </w:hyperlink>
      <w:r>
        <w:rPr>
          <w:sz w:val="24"/>
        </w:rPr>
        <w:t xml:space="preserve"> Правительства Республики Дагестан от 16 декабря 2010 г. N 466 "О подготовке населения, личного состава нештатных аварийно-спасательных формирований, нештатных формирований по обеспечению выполнения мероприятий по гражданской обороне и спасательных служб к действиям по обеспечению защиты от опасностей, возникающих при военных конфликтах или вследствие этих конфликтов, а также при чрезвычайных ситуациях природного и техногенного характера, на территории Республики Дагестан" (Собрание законодательства Республики Дагестан, 2010, N 24, ст. 1226);</w:t>
      </w:r>
    </w:p>
    <w:p>
      <w:pPr>
        <w:pStyle w:val="0"/>
        <w:spacing w:before="240" w:lineRule="auto"/>
        <w:ind w:firstLine="540"/>
        <w:jc w:val="both"/>
      </w:pPr>
      <w:hyperlink w:history="0" r:id="rId19" w:tooltip="Постановление Правительства РД от 16.12.2015 N 344 &quot;О внесении изменений в некоторые акты Правительства Республики Дагестан в области гражданской обороны&quot; ------------ Недействующая редакция {КонсультантПлюс}">
        <w:r>
          <w:rPr>
            <w:sz w:val="24"/>
            <w:color w:val="0000ff"/>
          </w:rPr>
          <w:t xml:space="preserve">пункт 4</w:t>
        </w:r>
      </w:hyperlink>
      <w:r>
        <w:rPr>
          <w:sz w:val="24"/>
        </w:rPr>
        <w:t xml:space="preserve"> изменений, вносимых в некоторые акты Правительства Республики Дагестан в области гражданской обороны, утвержденных постановлением Правительства Республики Дагестан от 16 декабря 2015 г. N 344 "О внесении изменений в некоторые акты Правительства Республики Дагестан в области гражданской обороны" (интернет-портал правовой информации Республики Дагестан (</w:t>
      </w:r>
      <w:hyperlink w:history="0" r:id="rId20">
        <w:r>
          <w:rPr>
            <w:sz w:val="24"/>
            <w:color w:val="0000ff"/>
          </w:rPr>
          <w:t xml:space="preserve">www.pravo.e-dag.ru</w:t>
        </w:r>
      </w:hyperlink>
      <w:r>
        <w:rPr>
          <w:sz w:val="24"/>
        </w:rPr>
        <w:t xml:space="preserve">), 2016, 19 мая, N 05002001236).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right"/>
      </w:pPr>
      <w:r>
        <w:rPr>
          <w:sz w:val="24"/>
        </w:rPr>
        <w:t xml:space="preserve">Председатель Правительства</w:t>
      </w:r>
    </w:p>
    <w:p>
      <w:pPr>
        <w:pStyle w:val="0"/>
        <w:jc w:val="right"/>
      </w:pPr>
      <w:r>
        <w:rPr>
          <w:sz w:val="24"/>
        </w:rPr>
        <w:t xml:space="preserve">Республики Дагестан</w:t>
      </w:r>
    </w:p>
    <w:p>
      <w:pPr>
        <w:pStyle w:val="0"/>
        <w:jc w:val="right"/>
      </w:pPr>
      <w:r>
        <w:rPr>
          <w:sz w:val="24"/>
        </w:rPr>
        <w:t xml:space="preserve">А.ЗДУНОВ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outlineLvl w:val="0"/>
        <w:jc w:val="right"/>
      </w:pPr>
      <w:r>
        <w:rPr>
          <w:sz w:val="24"/>
        </w:rPr>
        <w:t xml:space="preserve">Утверждено</w:t>
      </w:r>
    </w:p>
    <w:p>
      <w:pPr>
        <w:pStyle w:val="0"/>
        <w:jc w:val="right"/>
      </w:pPr>
      <w:r>
        <w:rPr>
          <w:sz w:val="24"/>
        </w:rPr>
        <w:t xml:space="preserve">постановлением Правительства</w:t>
      </w:r>
    </w:p>
    <w:p>
      <w:pPr>
        <w:pStyle w:val="0"/>
        <w:jc w:val="right"/>
      </w:pPr>
      <w:r>
        <w:rPr>
          <w:sz w:val="24"/>
        </w:rPr>
        <w:t xml:space="preserve">Республики Дагестан</w:t>
      </w:r>
    </w:p>
    <w:p>
      <w:pPr>
        <w:pStyle w:val="0"/>
        <w:jc w:val="right"/>
      </w:pPr>
      <w:r>
        <w:rPr>
          <w:sz w:val="24"/>
        </w:rPr>
        <w:t xml:space="preserve">от 19 марта 2019 г. N 56</w:t>
      </w:r>
    </w:p>
    <w:p>
      <w:pPr>
        <w:pStyle w:val="0"/>
        <w:jc w:val="both"/>
      </w:pPr>
      <w:r>
        <w:rPr>
          <w:sz w:val="24"/>
        </w:rPr>
      </w:r>
    </w:p>
    <w:bookmarkStart w:id="63" w:name="P63"/>
    <w:bookmarkEnd w:id="63"/>
    <w:p>
      <w:pPr>
        <w:pStyle w:val="2"/>
        <w:jc w:val="center"/>
      </w:pPr>
      <w:r>
        <w:rPr>
          <w:sz w:val="24"/>
        </w:rPr>
        <w:t xml:space="preserve">ПОЛОЖЕНИЕ</w:t>
      </w:r>
    </w:p>
    <w:p>
      <w:pPr>
        <w:pStyle w:val="2"/>
        <w:jc w:val="center"/>
      </w:pPr>
      <w:r>
        <w:rPr>
          <w:sz w:val="24"/>
        </w:rPr>
        <w:t xml:space="preserve">О ПОДГОТОВКЕ НАСЕЛЕНИЯ В ОБЛАСТИ ГРАЖДАНСКОЙ ОБОРОНЫ, ЗАЩИТЫ</w:t>
      </w:r>
    </w:p>
    <w:p>
      <w:pPr>
        <w:pStyle w:val="2"/>
        <w:jc w:val="center"/>
      </w:pPr>
      <w:r>
        <w:rPr>
          <w:sz w:val="24"/>
        </w:rPr>
        <w:t xml:space="preserve">ОТ ЧРЕЗВЫЧАЙНЫХ СИТУАЦИЙ ПРИРОДНОГО И ТЕХНОГЕННОГО ХАРАКТЕРА</w:t>
      </w:r>
    </w:p>
    <w:p>
      <w:pPr>
        <w:pStyle w:val="2"/>
        <w:jc w:val="center"/>
      </w:pPr>
      <w:r>
        <w:rPr>
          <w:sz w:val="24"/>
        </w:rPr>
        <w:t xml:space="preserve">НА ТЕРРИТОРИИ РЕСПУБЛИКИ ДАГЕСТАН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Список изменяющих документов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(в ред. Постановлений Правительства РД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от 15.11.2022 </w:t>
            </w:r>
            <w:hyperlink w:history="0" r:id="rId21" w:tooltip="Постановление Правительства РД от 15.11.2022 N 384 &quot;О внесении изменений в Положение о подготовке населения в области гражданской обороны, защиты от чрезвычайных ситуаций природного и техногенного характера на территории Республики Дагестан&quot; {КонсультантПлюс}">
              <w:r>
                <w:rPr>
                  <w:sz w:val="24"/>
                  <w:color w:val="0000ff"/>
                </w:rPr>
                <w:t xml:space="preserve">N 384</w:t>
              </w:r>
            </w:hyperlink>
            <w:r>
              <w:rPr>
                <w:sz w:val="24"/>
                <w:color w:val="392c69"/>
              </w:rPr>
              <w:t xml:space="preserve">, от 24.04.2023 </w:t>
            </w:r>
            <w:hyperlink w:history="0" r:id="rId22" w:tooltip="Постановление Правительства РД от 24.04.2023 N 149 &quot;О внесении изменений в постановление Правительства Республики Дагестан от 19 марта 2019 г. N 56&quot; {КонсультантПлюс}">
              <w:r>
                <w:rPr>
                  <w:sz w:val="24"/>
                  <w:color w:val="0000ff"/>
                </w:rPr>
                <w:t xml:space="preserve">N 149</w:t>
              </w:r>
            </w:hyperlink>
            <w:r>
              <w:rPr>
                <w:sz w:val="24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от 01.08.2023 </w:t>
            </w:r>
            <w:hyperlink w:history="0" r:id="rId23" w:tooltip="Постановление Правительства РД от 01.08.2023 N 314 &quot;О внесении изменений в постановление Правительства Республики Дагестан от 19 марта 2019 г. N 56&quot; {КонсультантПлюс}">
              <w:r>
                <w:rPr>
                  <w:sz w:val="24"/>
                  <w:color w:val="0000ff"/>
                </w:rPr>
                <w:t xml:space="preserve">N 314</w:t>
              </w:r>
            </w:hyperlink>
            <w:r>
              <w:rPr>
                <w:sz w:val="24"/>
                <w:color w:val="392c69"/>
              </w:rPr>
              <w:t xml:space="preserve">, от 27.11.2023 </w:t>
            </w:r>
            <w:hyperlink w:history="0" r:id="rId24" w:tooltip="Постановление Правительства РД от 27.11.2023 N 472 &quot;О внесении изменений в постановление Правительства Республики Дагестан от 19 марта 2019 г. N 56&quot; {КонсультантПлюс}">
              <w:r>
                <w:rPr>
                  <w:sz w:val="24"/>
                  <w:color w:val="0000ff"/>
                </w:rPr>
                <w:t xml:space="preserve">N 472</w:t>
              </w:r>
            </w:hyperlink>
            <w:r>
              <w:rPr>
                <w:sz w:val="24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от 10.10.2024 </w:t>
            </w:r>
            <w:hyperlink w:history="0" r:id="rId25" w:tooltip="Постановление Правительства РД от 10.10.2024 N 318 &quot;О внесении изменений в постановление Правительства Республики Дагестан от 19 марта 2019 года N 56&quot; {КонсультантПлюс}">
              <w:r>
                <w:rPr>
                  <w:sz w:val="24"/>
                  <w:color w:val="0000ff"/>
                </w:rPr>
                <w:t xml:space="preserve">N 318</w:t>
              </w:r>
            </w:hyperlink>
            <w:r>
              <w:rPr>
                <w:sz w:val="24"/>
                <w:color w:val="392c69"/>
              </w:rPr>
              <w:t xml:space="preserve">)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2"/>
        <w:outlineLvl w:val="1"/>
        <w:jc w:val="center"/>
      </w:pPr>
      <w:r>
        <w:rPr>
          <w:sz w:val="24"/>
        </w:rPr>
        <w:t xml:space="preserve">I. Общие положения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1. Настоящее Положение разработано в соответствии с Федеральными законами от 21 декабря 1994 г. </w:t>
      </w:r>
      <w:hyperlink w:history="0" r:id="rId26" w:tooltip="Федеральный закон от 21.12.1994 N 68-ФЗ (ред. от 08.08.2024) &quot;О защите населения и территорий от чрезвычайных ситуаций природного и техногенного характера&quot; (с изм. и доп., вступ. в силу с 26.11.2024) {КонсультантПлюс}">
        <w:r>
          <w:rPr>
            <w:sz w:val="24"/>
            <w:color w:val="0000ff"/>
          </w:rPr>
          <w:t xml:space="preserve">N 68-ФЗ</w:t>
        </w:r>
      </w:hyperlink>
      <w:r>
        <w:rPr>
          <w:sz w:val="24"/>
        </w:rPr>
        <w:t xml:space="preserve"> "О защите населения и территорий от чрезвычайных ситуаций природного и техногенного характера", от 12 февраля 1998 г. </w:t>
      </w:r>
      <w:hyperlink w:history="0" r:id="rId27" w:tooltip="Федеральный закон от 12.02.1998 N 28-ФЗ (ред. от 08.08.2024) &quot;О гражданской обороне&quot; {КонсультантПлюс}">
        <w:r>
          <w:rPr>
            <w:sz w:val="24"/>
            <w:color w:val="0000ff"/>
          </w:rPr>
          <w:t xml:space="preserve">N 28-ФЗ</w:t>
        </w:r>
      </w:hyperlink>
      <w:r>
        <w:rPr>
          <w:sz w:val="24"/>
        </w:rPr>
        <w:t xml:space="preserve"> "О гражданской обороне", постановлениями Правительства Российской Федерации от 2 ноября 2000 г. </w:t>
      </w:r>
      <w:hyperlink w:history="0" r:id="rId28" w:tooltip="Постановление Правительства РФ от 02.11.2000 N 841 (ред. от 04.11.2023) &quot;Об утверждении Положения о подготовке населения в области гражданской обороны&quot; {КонсультантПлюс}">
        <w:r>
          <w:rPr>
            <w:sz w:val="24"/>
            <w:color w:val="0000ff"/>
          </w:rPr>
          <w:t xml:space="preserve">N 841</w:t>
        </w:r>
      </w:hyperlink>
      <w:r>
        <w:rPr>
          <w:sz w:val="24"/>
        </w:rPr>
        <w:t xml:space="preserve"> "Об утверждении Положения о подготовке населения в области гражданской обороны", от 18 сентября 2020 г. </w:t>
      </w:r>
      <w:hyperlink w:history="0" r:id="rId29" w:tooltip="Постановление Правительства РФ от 18.09.2020 N 1485 (ред. от 02.11.2023) &quot;Об утверждении Положения о подготовке граждан Российской Федерации, иностранных граждан и лиц без гражданства в области защиты от чрезвычайных ситуаций природного и техногенного характера&quot; {КонсультантПлюс}">
        <w:r>
          <w:rPr>
            <w:sz w:val="24"/>
            <w:color w:val="0000ff"/>
          </w:rPr>
          <w:t xml:space="preserve">N 1485</w:t>
        </w:r>
      </w:hyperlink>
      <w:r>
        <w:rPr>
          <w:sz w:val="24"/>
        </w:rPr>
        <w:t xml:space="preserve"> "Об утверждении Положения о подготовке граждан Российской Федерации, иностранных граждан и лиц без гражданства в области защиты от чрезвычайных ситуаций природного и техногенного характера", от 26 ноября 2007 г. </w:t>
      </w:r>
      <w:hyperlink w:history="0" r:id="rId30" w:tooltip="Постановление Правительства РФ от 26.11.2007 N 804 (ред. от 12.03.2024) &quot;Об утверждении Положения о гражданской обороне в Российской Федерации&quot; {КонсультантПлюс}">
        <w:r>
          <w:rPr>
            <w:sz w:val="24"/>
            <w:color w:val="0000ff"/>
          </w:rPr>
          <w:t xml:space="preserve">N 804</w:t>
        </w:r>
      </w:hyperlink>
      <w:r>
        <w:rPr>
          <w:sz w:val="24"/>
        </w:rPr>
        <w:t xml:space="preserve"> "Об утверждении Положения о гражданской обороне в Российской Федерации", </w:t>
      </w:r>
      <w:hyperlink w:history="0" r:id="rId31" w:tooltip="Приказ МЧС России от 29.07.2020 N 565 &quot;Об утверждении Инструкции по подготовке и проведению учений и тренировок по гражданской обороне, защите населения от чрезвычайных ситуаций природного и техногенного характера, обеспечению пожарной безопасности и безопасности людей на водных объектах&quot; (Зарегистрировано в Минюсте России 28.08.2020 N 59580) {КонсультантПлюс}">
        <w:r>
          <w:rPr>
            <w:sz w:val="24"/>
            <w:color w:val="0000ff"/>
          </w:rPr>
          <w:t xml:space="preserve">приказом</w:t>
        </w:r>
      </w:hyperlink>
      <w:r>
        <w:rPr>
          <w:sz w:val="24"/>
        </w:rPr>
        <w:t xml:space="preserve"> Министерства Российской Федерации по делам гражданской обороны, чрезвычайным ситуациям и ликвидации последствий стихийных бедствий от 29 июля 2020 г. N 565 "Об утверждении Инструкции по подготовке и проведению учений и тренировок по гражданской обороне, защите населения от чрезвычайных ситуаций природного и техногенного характера, обеспечению пожарной безопасности и безопасности людей на водных объектах", законами Республики Дагестан от 19 октября 2001 г. </w:t>
      </w:r>
      <w:hyperlink w:history="0" r:id="rId32" w:tooltip="Закон Республики Дагестан от 19.10.2001 N 34 (ред. от 12.11.2024) &quot;О защите населения и территорий от чрезвычайных ситуаций природного и техногенного характера&quot; (принят Народным Собранием РД 04.10.2001) {КонсультантПлюс}">
        <w:r>
          <w:rPr>
            <w:sz w:val="24"/>
            <w:color w:val="0000ff"/>
          </w:rPr>
          <w:t xml:space="preserve">N 34</w:t>
        </w:r>
      </w:hyperlink>
      <w:r>
        <w:rPr>
          <w:sz w:val="24"/>
        </w:rPr>
        <w:t xml:space="preserve"> "О защите населения и территории от чрезвычайных ситуаций природного и техногенного характера", от 6 ноября 2018 г. </w:t>
      </w:r>
      <w:hyperlink w:history="0" r:id="rId33" w:tooltip="Закон Республики Дагестан от 06.11.2018 N 72 (ред. от 08.02.2023) &quot;О гражданской обороне в Республике Дагестан&quot; (принят Народным Собранием РД 25.10.2018) (с изм. и доп., вступающими в силу с 04.05.2023) {КонсультантПлюс}">
        <w:r>
          <w:rPr>
            <w:sz w:val="24"/>
            <w:color w:val="0000ff"/>
          </w:rPr>
          <w:t xml:space="preserve">N 72</w:t>
        </w:r>
      </w:hyperlink>
      <w:r>
        <w:rPr>
          <w:sz w:val="24"/>
        </w:rPr>
        <w:t xml:space="preserve"> "О гражданской обороне в Республике Дагестан", </w:t>
      </w:r>
      <w:hyperlink w:history="0" r:id="rId34" w:tooltip="Указ Главы РД от 22.09.2021 N 164 (ред. от 11.02.2022) &quot;Об утверждении Положения об организации и ведении гражданской обороны в Республике Дагестан&quot; {КонсультантПлюс}">
        <w:r>
          <w:rPr>
            <w:sz w:val="24"/>
            <w:color w:val="0000ff"/>
          </w:rPr>
          <w:t xml:space="preserve">Указом</w:t>
        </w:r>
      </w:hyperlink>
      <w:r>
        <w:rPr>
          <w:sz w:val="24"/>
        </w:rPr>
        <w:t xml:space="preserve"> Главы Республики Дагестан от 22 сентября 2021 г. N 164 "Об утверждении Положения об организации и ведении гражданской обороны в Республике Дагестан", регулирующими отношения в области гражданской обороны и защиты населения от чрезвычайных ситуаций природного и техногенного характера.</w:t>
      </w:r>
    </w:p>
    <w:p>
      <w:pPr>
        <w:pStyle w:val="0"/>
        <w:jc w:val="both"/>
      </w:pPr>
      <w:r>
        <w:rPr>
          <w:sz w:val="24"/>
        </w:rPr>
        <w:t xml:space="preserve">(п. 1 в ред. </w:t>
      </w:r>
      <w:hyperlink w:history="0" r:id="rId35" w:tooltip="Постановление Правительства РД от 15.11.2022 N 384 &quot;О внесении изменений в Положение о подготовке населения в области гражданской обороны, защиты от чрезвычайных ситуаций природного и техногенного характера на территории Республики Дагестан&quot; {КонсультантПлюс}">
        <w:r>
          <w:rPr>
            <w:sz w:val="24"/>
            <w:color w:val="0000ff"/>
          </w:rPr>
          <w:t xml:space="preserve">Постановления</w:t>
        </w:r>
      </w:hyperlink>
      <w:r>
        <w:rPr>
          <w:sz w:val="24"/>
        </w:rPr>
        <w:t xml:space="preserve"> Правительства РД от 15.11.2022 N 384)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2. Настоящее Положение определяет порядок осуществления мероприятий по подготовке граждан Российской Федерации, иностранных граждан и лиц без гражданства, находящихся на территории Республики Дагестан (далее - население), в области защиты от чрезвычайных ситуаций природного и техногенного характера, гражданской обороны, соответствующие функции исполнительных органов государственной власти Республики Дагестан, органов местного самоуправления муниципальных образований Республики Дагестан и организаций, а также формы подготовки.</w:t>
      </w:r>
    </w:p>
    <w:p>
      <w:pPr>
        <w:pStyle w:val="0"/>
        <w:jc w:val="both"/>
      </w:pPr>
      <w:r>
        <w:rPr>
          <w:sz w:val="24"/>
        </w:rPr>
        <w:t xml:space="preserve">(п. 2 в ред. </w:t>
      </w:r>
      <w:hyperlink w:history="0" r:id="rId36" w:tooltip="Постановление Правительства РД от 15.11.2022 N 384 &quot;О внесении изменений в Положение о подготовке населения в области гражданской обороны, защиты от чрезвычайных ситуаций природного и техногенного характера на территории Республики Дагестан&quot; {КонсультантПлюс}">
        <w:r>
          <w:rPr>
            <w:sz w:val="24"/>
            <w:color w:val="0000ff"/>
          </w:rPr>
          <w:t xml:space="preserve">Постановления</w:t>
        </w:r>
      </w:hyperlink>
      <w:r>
        <w:rPr>
          <w:sz w:val="24"/>
        </w:rPr>
        <w:t xml:space="preserve"> Правительства РД от 15.11.2022 N 384)</w:t>
      </w:r>
    </w:p>
    <w:p>
      <w:pPr>
        <w:pStyle w:val="0"/>
        <w:jc w:val="both"/>
      </w:pPr>
      <w:r>
        <w:rPr>
          <w:sz w:val="24"/>
        </w:rPr>
      </w:r>
    </w:p>
    <w:p>
      <w:pPr>
        <w:pStyle w:val="2"/>
        <w:outlineLvl w:val="1"/>
        <w:jc w:val="center"/>
      </w:pPr>
      <w:r>
        <w:rPr>
          <w:sz w:val="24"/>
        </w:rPr>
        <w:t xml:space="preserve">II. Основные задачи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3. Основные задачи подготовки населения в области гражданской обороны (далее - ГО), защиты от чрезвычайных ситуаций природного и техногенного характера (далее - ЧС).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3.1. Основными задачами подготовки населения в области ГО являются: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а) изучение способов защиты от опасностей, возникающих при военных конфликтах или вследствие этих конфликтов, а также при ЧС, порядка действий по сигналам оповещения, приемов оказания первой помощи, правил пользования коллективными и индивидуальными средствами защиты, освоение практического применения полученных знаний;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б) совершенствование навыков лиц, указанных в </w:t>
      </w:r>
      <w:hyperlink w:history="0" w:anchor="P103" w:tooltip="а) Глава Республики Дагестан, главы муниципальных образований Республики Дагестан и руководители организаций (далее - руководители);">
        <w:r>
          <w:rPr>
            <w:sz w:val="24"/>
            <w:color w:val="0000ff"/>
          </w:rPr>
          <w:t xml:space="preserve">подпунктах "а"</w:t>
        </w:r>
      </w:hyperlink>
      <w:r>
        <w:rPr>
          <w:sz w:val="24"/>
        </w:rPr>
        <w:t xml:space="preserve"> и </w:t>
      </w:r>
      <w:hyperlink w:history="0" w:anchor="P105" w:tooltip="б) работники исполнительных органов государственной власти Республики Дагестан, органов местного самоуправления муниципальных образований Республики Дагестан и организаций, включенные в состав структурных подразделений, уполномоченных на решение задач в области гражданской обороны, эвакуационных и эвакоприемных комиссий, сборных и приемных эвакуационных пунктов, промежуточных пунктов эвакуации, а также комиссий по вопросам повышения устойчивости функционирования объектов экономики (далее - работники граж...">
        <w:r>
          <w:rPr>
            <w:sz w:val="24"/>
            <w:color w:val="0000ff"/>
          </w:rPr>
          <w:t xml:space="preserve">"б" пункта 5.1</w:t>
        </w:r>
      </w:hyperlink>
      <w:r>
        <w:rPr>
          <w:sz w:val="24"/>
        </w:rPr>
        <w:t xml:space="preserve"> настоящего Положения по организации и проведению мероприятий по ГО;</w:t>
      </w:r>
    </w:p>
    <w:p>
      <w:pPr>
        <w:pStyle w:val="0"/>
        <w:jc w:val="both"/>
      </w:pPr>
      <w:r>
        <w:rPr>
          <w:sz w:val="24"/>
        </w:rPr>
        <w:t xml:space="preserve">(пп. "б" в ред. </w:t>
      </w:r>
      <w:hyperlink w:history="0" r:id="rId37" w:tooltip="Постановление Правительства РД от 01.08.2023 N 314 &quot;О внесении изменений в постановление Правительства Республики Дагестан от 19 марта 2019 г. N 56&quot; {КонсультантПлюс}">
        <w:r>
          <w:rPr>
            <w:sz w:val="24"/>
            <w:color w:val="0000ff"/>
          </w:rPr>
          <w:t xml:space="preserve">Постановления</w:t>
        </w:r>
      </w:hyperlink>
      <w:r>
        <w:rPr>
          <w:sz w:val="24"/>
        </w:rPr>
        <w:t xml:space="preserve"> Правительства РД от 01.08.2023 N 314)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в) утратил силу с 01.09.2023. - </w:t>
      </w:r>
      <w:hyperlink w:history="0" r:id="rId38" w:tooltip="Постановление Правительства РД от 01.08.2023 N 314 &quot;О внесении изменений в постановление Правительства Республики Дагестан от 19 марта 2019 г. N 56&quot; {КонсультантПлюс}">
        <w:r>
          <w:rPr>
            <w:sz w:val="24"/>
            <w:color w:val="0000ff"/>
          </w:rPr>
          <w:t xml:space="preserve">Постановление</w:t>
        </w:r>
      </w:hyperlink>
      <w:r>
        <w:rPr>
          <w:sz w:val="24"/>
        </w:rPr>
        <w:t xml:space="preserve"> Правительства РД от 01.08.2023 N 314;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г) овладение личным составом нештатных аварийно-спасательных формирований, нештатных формирований по обеспечению выполнения мероприятий по ГО и спасательных служб (далее - формирования и службы) приемами и способами действий по защите населения, материальных и культурных ценностей от опасностей, возникающих при военных конфликтах или вследствие этих конфликтов, а также при ЧС.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3.2. Основными задачами подготовки населения в области защиты от ЧС являются: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а) обучение населения правилам поведения, основным способам защиты и действиям в ЧС, приемам оказания первой помощи пострадавшим, правилам пользования коллективными и индивидуальными средствами защиты;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б) совершенствование знаний, умений и навыков населения в области защиты от ЧС в ходе проведения учений и тренировок по защите от ЧС;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в) выработка у руководителей исполнительных органов государственной власти Республики Дагестан, органов местного самоуправления муниципальных образований Республики Дагестан и организаций навыков управления силами и средствами единой государственной системы предупреждения и ликвидации ЧС;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г) совершенствование практических навыков руководителей исполнительных органов государственной власти Республики Дагестан, органов местного самоуправления муниципальных образований Республики Дагестан и организаций, председателей комиссий по предупреждению и ликвидации чрезвычайных ситуаций и обеспечению пожарной безопасности в организации и проведении мероприятий по предупреждению и ликвидации ЧС;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39" w:tooltip="Постановление Правительства РД от 24.04.2023 N 149 &quot;О внесении изменений в постановление Правительства Республики Дагестан от 19 марта 2019 г. N 56&quot; {КонсультантПлюс}">
        <w:r>
          <w:rPr>
            <w:sz w:val="24"/>
            <w:color w:val="0000ff"/>
          </w:rPr>
          <w:t xml:space="preserve">Постановления</w:t>
        </w:r>
      </w:hyperlink>
      <w:r>
        <w:rPr>
          <w:sz w:val="24"/>
        </w:rPr>
        <w:t xml:space="preserve"> Правительства РД от 24.04.2023 N 149)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д) практическое усвоение работниками исполнительных органов государственной власти Республики Дагестан, органов местного самоуправления муниципальных образований Республики Дагестан и организаций, в полномочия которых входит решение вопросов по защите населения и территорий от чрезвычайных ситуаций (далее - уполномоченные работники), в ходе учений и тренировок порядка действий при различных режимах функционирования органов управления и сил единой государственной системы предупреждения и ликвидации ЧС, а также при проведении аварийно-спасательных и других неотложных работ.</w:t>
      </w:r>
    </w:p>
    <w:p>
      <w:pPr>
        <w:pStyle w:val="0"/>
        <w:jc w:val="both"/>
      </w:pPr>
      <w:r>
        <w:rPr>
          <w:sz w:val="24"/>
        </w:rPr>
        <w:t xml:space="preserve">(п. 3 в ред. </w:t>
      </w:r>
      <w:hyperlink w:history="0" r:id="rId40" w:tooltip="Постановление Правительства РД от 15.11.2022 N 384 &quot;О внесении изменений в Положение о подготовке населения в области гражданской обороны, защиты от чрезвычайных ситуаций природного и техногенного характера на территории Республики Дагестан&quot; {КонсультантПлюс}">
        <w:r>
          <w:rPr>
            <w:sz w:val="24"/>
            <w:color w:val="0000ff"/>
          </w:rPr>
          <w:t xml:space="preserve">Постановления</w:t>
        </w:r>
      </w:hyperlink>
      <w:r>
        <w:rPr>
          <w:sz w:val="24"/>
        </w:rPr>
        <w:t xml:space="preserve"> Правительства РД от 15.11.2022 N 384)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4. Утратил силу. - </w:t>
      </w:r>
      <w:hyperlink w:history="0" r:id="rId41" w:tooltip="Постановление Правительства РД от 24.04.2023 N 149 &quot;О внесении изменений в постановление Правительства Республики Дагестан от 19 марта 2019 г. N 56&quot; {КонсультантПлюс}">
        <w:r>
          <w:rPr>
            <w:sz w:val="24"/>
            <w:color w:val="0000ff"/>
          </w:rPr>
          <w:t xml:space="preserve">Постановление</w:t>
        </w:r>
      </w:hyperlink>
      <w:r>
        <w:rPr>
          <w:sz w:val="24"/>
        </w:rPr>
        <w:t xml:space="preserve"> Правительства РД от 24.04.2023 N 149.</w:t>
      </w:r>
    </w:p>
    <w:p>
      <w:pPr>
        <w:pStyle w:val="0"/>
        <w:jc w:val="both"/>
      </w:pPr>
      <w:r>
        <w:rPr>
          <w:sz w:val="24"/>
        </w:rPr>
      </w:r>
    </w:p>
    <w:p>
      <w:pPr>
        <w:pStyle w:val="2"/>
        <w:outlineLvl w:val="1"/>
        <w:jc w:val="center"/>
      </w:pPr>
      <w:r>
        <w:rPr>
          <w:sz w:val="24"/>
        </w:rPr>
        <w:t xml:space="preserve">III. Лица, подлежащие подготовке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5. Группы населения, проходящие обязательную подготовку в области ГО и защиты в ЧС.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5.1. Лица, подлежащие подготовке в области ГО, подразделяются на следующие группы:</w:t>
      </w:r>
    </w:p>
    <w:bookmarkStart w:id="103" w:name="P103"/>
    <w:bookmarkEnd w:id="103"/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а) Глава Республики Дагестан, главы муниципальных образований Республики Дагестан и руководители организаций (далее - руководители);</w:t>
      </w:r>
    </w:p>
    <w:p>
      <w:pPr>
        <w:pStyle w:val="0"/>
        <w:jc w:val="both"/>
      </w:pPr>
      <w:r>
        <w:rPr>
          <w:sz w:val="24"/>
        </w:rPr>
        <w:t xml:space="preserve">(пп. "а" в ред. </w:t>
      </w:r>
      <w:hyperlink w:history="0" r:id="rId42" w:tooltip="Постановление Правительства РД от 01.08.2023 N 314 &quot;О внесении изменений в постановление Правительства Республики Дагестан от 19 марта 2019 г. N 56&quot; {КонсультантПлюс}">
        <w:r>
          <w:rPr>
            <w:sz w:val="24"/>
            <w:color w:val="0000ff"/>
          </w:rPr>
          <w:t xml:space="preserve">Постановления</w:t>
        </w:r>
      </w:hyperlink>
      <w:r>
        <w:rPr>
          <w:sz w:val="24"/>
        </w:rPr>
        <w:t xml:space="preserve"> Правительства РД от 01.08.2023 N 314)</w:t>
      </w:r>
    </w:p>
    <w:bookmarkStart w:id="105" w:name="P105"/>
    <w:bookmarkEnd w:id="105"/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б) работники исполнительных органов государственной власти Республики Дагестан, органов местного самоуправления муниципальных образований Республики Дагестан и организаций, включенные в состав структурных подразделений, уполномоченных на решение задач в области гражданской обороны, эвакуационных и эвакоприемных комиссий, сборных и приемных эвакуационных пунктов, промежуточных пунктов эвакуации, а также комиссий по вопросам повышения устойчивости функционирования объектов экономики (далее - работники гражданской обороны), руководители, педагогические работники и инструкторы ГО организаций, осуществляющих образовательную деятельность по дополнительным профессиональным программам в области гражданской обороны, в том числе государственного бюджетного образовательного учреждения Республики Дагестан "Учебно-методический центр по гражданской обороне и чрезвычайным ситуациям" (далее - ГБОУ РД "УМЦ по ГО и ЧС") и курсов гражданской обороны муниципальных образований (далее - курсы), а также учебно-консультационных пунктов гражданской обороны муниципальных образований, преподаватели предмета "Основы безопасности жизнедеятельности" и дисциплины "Безопасность жизнедеятельности" организаций, осуществляющих образовательную деятельность по основным общеобразовательным программам (кроме образовательных программ дошкольного образования), образовательным программам среднего профессионального образования и образовательным программам высшего образования;</w:t>
      </w:r>
    </w:p>
    <w:p>
      <w:pPr>
        <w:pStyle w:val="0"/>
        <w:jc w:val="both"/>
      </w:pPr>
      <w:r>
        <w:rPr>
          <w:sz w:val="24"/>
        </w:rPr>
        <w:t xml:space="preserve">(в ред. Постановлений Правительства РД от 01.08.2023 </w:t>
      </w:r>
      <w:hyperlink w:history="0" r:id="rId43" w:tooltip="Постановление Правительства РД от 01.08.2023 N 314 &quot;О внесении изменений в постановление Правительства Республики Дагестан от 19 марта 2019 г. N 56&quot; {КонсультантПлюс}">
        <w:r>
          <w:rPr>
            <w:sz w:val="24"/>
            <w:color w:val="0000ff"/>
          </w:rPr>
          <w:t xml:space="preserve">N 314</w:t>
        </w:r>
      </w:hyperlink>
      <w:r>
        <w:rPr>
          <w:sz w:val="24"/>
        </w:rPr>
        <w:t xml:space="preserve">, от 27.11.2023 </w:t>
      </w:r>
      <w:hyperlink w:history="0" r:id="rId44" w:tooltip="Постановление Правительства РД от 27.11.2023 N 472 &quot;О внесении изменений в постановление Правительства Республики Дагестан от 19 марта 2019 г. N 56&quot; {КонсультантПлюс}">
        <w:r>
          <w:rPr>
            <w:sz w:val="24"/>
            <w:color w:val="0000ff"/>
          </w:rPr>
          <w:t xml:space="preserve">N 472</w:t>
        </w:r>
      </w:hyperlink>
      <w:r>
        <w:rPr>
          <w:sz w:val="24"/>
        </w:rPr>
        <w:t xml:space="preserve">, от 10.10.2024 </w:t>
      </w:r>
      <w:hyperlink w:history="0" r:id="rId45" w:tooltip="Постановление Правительства РД от 10.10.2024 N 318 &quot;О внесении изменений в постановление Правительства Республики Дагестан от 19 марта 2019 года N 56&quot; {КонсультантПлюс}">
        <w:r>
          <w:rPr>
            <w:sz w:val="24"/>
            <w:color w:val="0000ff"/>
          </w:rPr>
          <w:t xml:space="preserve">N 318</w:t>
        </w:r>
      </w:hyperlink>
      <w:r>
        <w:rPr>
          <w:sz w:val="24"/>
        </w:rPr>
        <w:t xml:space="preserve">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в) руководители и личный состав формирований и служб;</w:t>
      </w:r>
    </w:p>
    <w:p>
      <w:pPr>
        <w:pStyle w:val="0"/>
        <w:jc w:val="both"/>
      </w:pPr>
      <w:r>
        <w:rPr>
          <w:sz w:val="24"/>
        </w:rPr>
        <w:t xml:space="preserve">(пп. "в" в ред. </w:t>
      </w:r>
      <w:hyperlink w:history="0" r:id="rId46" w:tooltip="Постановление Правительства РД от 01.08.2023 N 314 &quot;О внесении изменений в постановление Правительства Республики Дагестан от 19 марта 2019 г. N 56&quot; {КонсультантПлюс}">
        <w:r>
          <w:rPr>
            <w:sz w:val="24"/>
            <w:color w:val="0000ff"/>
          </w:rPr>
          <w:t xml:space="preserve">Постановления</w:t>
        </w:r>
      </w:hyperlink>
      <w:r>
        <w:rPr>
          <w:sz w:val="24"/>
        </w:rPr>
        <w:t xml:space="preserve"> Правительства РД от 01.08.2023 N 314)</w:t>
      </w:r>
    </w:p>
    <w:bookmarkStart w:id="109" w:name="P109"/>
    <w:bookmarkEnd w:id="109"/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г) физические лица, вступившие в трудовые отношения с работодателем (далее - работающее население);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д) обучающиеся организаций, осуществляющих образовательную деятельность по основным общеобразовательным программам (кроме образовательных программ дошкольного образования), образовательным программам среднего профессионального образования и образовательным программам высшего образования (кроме программ подготовки научных и научно-педагогических кадров в аспирантуре (адъюнктуре), программ ординатуры, программ ассистентуры-стажировки) (далее - обучающиеся);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е) физические лица, не состоящие в трудовых отношениях с работодателем (далее - неработающее население).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5.2. Подготовку в области защиты от ЧС проходят: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а) работающее население;</w:t>
      </w:r>
    </w:p>
    <w:bookmarkStart w:id="114" w:name="P114"/>
    <w:bookmarkEnd w:id="114"/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б) неработающее население;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в) обучающиеся;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г) руководители исполнительных органов государственной власти Республики Дагестан, органов местного самоуправления муниципальных образований Республики Дагестан и организаций;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д) уполномоченные работники;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е) председатель Комиссии при Главе Республики Дагестан по предупреждению и ликвидации ЧС и обеспечению пожарной безопасности, председатели комиссий по предупреждению и ликвидации чрезвычайных ситуаций и обеспечению пожарной безопасности муниципальных образований Республики Дагестан, председатели комиссий по предупреждению и ликвидации чрезвычайных ситуаций и обеспечению пожарной безопасности организаций, в полномочия которых входит решение вопросов по защите населения и территорий от ЧС.</w:t>
      </w:r>
    </w:p>
    <w:p>
      <w:pPr>
        <w:pStyle w:val="0"/>
        <w:jc w:val="both"/>
      </w:pPr>
      <w:r>
        <w:rPr>
          <w:sz w:val="24"/>
        </w:rPr>
        <w:t xml:space="preserve">(в ред. Постановлений Правительства РД от 15.11.2022 </w:t>
      </w:r>
      <w:hyperlink w:history="0" r:id="rId47" w:tooltip="Постановление Правительства РД от 15.11.2022 N 384 &quot;О внесении изменений в Положение о подготовке населения в области гражданской обороны, защиты от чрезвычайных ситуаций природного и техногенного характера на территории Республики Дагестан&quot; {КонсультантПлюс}">
        <w:r>
          <w:rPr>
            <w:sz w:val="24"/>
            <w:color w:val="0000ff"/>
          </w:rPr>
          <w:t xml:space="preserve">N 384</w:t>
        </w:r>
      </w:hyperlink>
      <w:r>
        <w:rPr>
          <w:sz w:val="24"/>
        </w:rPr>
        <w:t xml:space="preserve">, от 24.04.2023 </w:t>
      </w:r>
      <w:hyperlink w:history="0" r:id="rId48" w:tooltip="Постановление Правительства РД от 24.04.2023 N 149 &quot;О внесении изменений в постановление Правительства Республики Дагестан от 19 марта 2019 г. N 56&quot; {КонсультантПлюс}">
        <w:r>
          <w:rPr>
            <w:sz w:val="24"/>
            <w:color w:val="0000ff"/>
          </w:rPr>
          <w:t xml:space="preserve">N 149</w:t>
        </w:r>
      </w:hyperlink>
      <w:r>
        <w:rPr>
          <w:sz w:val="24"/>
        </w:rPr>
        <w:t xml:space="preserve">)</w:t>
      </w:r>
    </w:p>
    <w:p>
      <w:pPr>
        <w:pStyle w:val="0"/>
        <w:jc w:val="both"/>
      </w:pPr>
      <w:r>
        <w:rPr>
          <w:sz w:val="24"/>
        </w:rPr>
      </w:r>
    </w:p>
    <w:p>
      <w:pPr>
        <w:pStyle w:val="2"/>
        <w:outlineLvl w:val="1"/>
        <w:jc w:val="center"/>
      </w:pPr>
      <w:r>
        <w:rPr>
          <w:sz w:val="24"/>
        </w:rPr>
        <w:t xml:space="preserve">IV. Методы и формы подготовки в области гражданской</w:t>
      </w:r>
    </w:p>
    <w:p>
      <w:pPr>
        <w:pStyle w:val="2"/>
        <w:jc w:val="center"/>
      </w:pPr>
      <w:r>
        <w:rPr>
          <w:sz w:val="24"/>
        </w:rPr>
        <w:t xml:space="preserve">обороны, защиты от чрезвычайных ситуаций</w:t>
      </w:r>
    </w:p>
    <w:p>
      <w:pPr>
        <w:pStyle w:val="2"/>
        <w:jc w:val="center"/>
      </w:pPr>
      <w:r>
        <w:rPr>
          <w:sz w:val="24"/>
        </w:rPr>
        <w:t xml:space="preserve">природного и техногенного характера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6. Формы подготовки в области гражданской обороны: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6.1. Глава Республики Дагестан и руководители организаций: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49" w:tooltip="Постановление Правительства РД от 10.10.2024 N 318 &quot;О внесении изменений в постановление Правительства Республики Дагестан от 19 марта 2019 года N 56&quot; {КонсультантПлюс}">
        <w:r>
          <w:rPr>
            <w:sz w:val="24"/>
            <w:color w:val="0000ff"/>
          </w:rPr>
          <w:t xml:space="preserve">Постановления</w:t>
        </w:r>
      </w:hyperlink>
      <w:r>
        <w:rPr>
          <w:sz w:val="24"/>
        </w:rPr>
        <w:t xml:space="preserve"> Правительства РД от 10.10.2024 N 318)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а) самостоятельная работа с нормативными документами по вопросам организации, планирования и проведения мероприятий по ГО;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б) изучение своих функциональных обязанностей по ГО;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в) личное участие в учебно-методических сборах, учениях, тренировках и других плановых мероприятиях по ГО.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6.2. Руководители органов местного самоуправления муниципальных образований Республики Дагестан, работники ГО, работники ГБОУ РД "УМЦ по ГО и ЧС" и курсов ГО, руководители организаций, отнесенных в установленном порядке к категориям по ГО, а также организаций, продолжающих работу в военное время: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50" w:tooltip="Постановление Правительства РД от 10.10.2024 N 318 &quot;О внесении изменений в постановление Правительства Республики Дагестан от 19 марта 2019 года N 56&quot; {КонсультантПлюс}">
        <w:r>
          <w:rPr>
            <w:sz w:val="24"/>
            <w:color w:val="0000ff"/>
          </w:rPr>
          <w:t xml:space="preserve">Постановления</w:t>
        </w:r>
      </w:hyperlink>
      <w:r>
        <w:rPr>
          <w:sz w:val="24"/>
        </w:rPr>
        <w:t xml:space="preserve"> Правительства РД от 10.10.2024 N 318)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а) самостоятельная работа с нормативными документами по вопросам организации, планирования и проведения мероприятий по ГО;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б) дополнительное профессиональное образование или курсовое обучение в области ГО в организациях, осуществляющих образовательную деятельность по дополнительным профессиональным программам в области ГО, находящихся в ведении Министерства Российской Федерации по делам гражданской обороны, чрезвычайным ситуациям и ликвидации последствий стихийных бедствий (далее - МЧС России), других федеральных органов исполнительной власти, в других организациях, осуществляющих образовательную деятельность по дополнительным профессиональным программам в области ГО, в том числе в ГБОУ РД "УМЦ по ГО и ЧС", а также на курсах ГО;</w:t>
      </w:r>
    </w:p>
    <w:p>
      <w:pPr>
        <w:pStyle w:val="0"/>
        <w:jc w:val="both"/>
      </w:pPr>
      <w:r>
        <w:rPr>
          <w:sz w:val="24"/>
        </w:rPr>
        <w:t xml:space="preserve">(пп. "б" в ред. </w:t>
      </w:r>
      <w:hyperlink w:history="0" r:id="rId51" w:tooltip="Постановление Правительства РД от 10.10.2024 N 318 &quot;О внесении изменений в постановление Правительства Республики Дагестан от 19 марта 2019 года N 56&quot; {КонсультантПлюс}">
        <w:r>
          <w:rPr>
            <w:sz w:val="24"/>
            <w:color w:val="0000ff"/>
          </w:rPr>
          <w:t xml:space="preserve">Постановления</w:t>
        </w:r>
      </w:hyperlink>
      <w:r>
        <w:rPr>
          <w:sz w:val="24"/>
        </w:rPr>
        <w:t xml:space="preserve"> Правительства РД от 10.10.2024 N 318)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в) участие в учениях, тренировках и других плановых мероприятиях по ГО;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г) участие руководителей (работников) структурных подразделений, уполномоченных на решение задач в области ГО, органов местного самоуправления муниципальных образований Республики Дагестан и организаций в тематических и проблемных семинарах (вебинарах) по подготовке в области ГО.</w:t>
      </w:r>
    </w:p>
    <w:p>
      <w:pPr>
        <w:pStyle w:val="0"/>
        <w:jc w:val="both"/>
      </w:pPr>
      <w:r>
        <w:rPr>
          <w:sz w:val="24"/>
        </w:rPr>
        <w:t xml:space="preserve">(пп. "г" в ред. </w:t>
      </w:r>
      <w:hyperlink w:history="0" r:id="rId52" w:tooltip="Постановление Правительства РД от 01.08.2023 N 314 &quot;О внесении изменений в постановление Правительства Республики Дагестан от 19 марта 2019 г. N 56&quot; {КонсультантПлюс}">
        <w:r>
          <w:rPr>
            <w:sz w:val="24"/>
            <w:color w:val="0000ff"/>
          </w:rPr>
          <w:t xml:space="preserve">Постановления</w:t>
        </w:r>
      </w:hyperlink>
      <w:r>
        <w:rPr>
          <w:sz w:val="24"/>
        </w:rPr>
        <w:t xml:space="preserve"> Правительства РД от 01.08.2023 N 314)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6.3. Руководители и личный состав формирований и служб: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53" w:tooltip="Постановление Правительства РД от 01.08.2023 N 314 &quot;О внесении изменений в постановление Правительства Республики Дагестан от 19 марта 2019 г. N 56&quot; {КонсультантПлюс}">
        <w:r>
          <w:rPr>
            <w:sz w:val="24"/>
            <w:color w:val="0000ff"/>
          </w:rPr>
          <w:t xml:space="preserve">Постановления</w:t>
        </w:r>
      </w:hyperlink>
      <w:r>
        <w:rPr>
          <w:sz w:val="24"/>
        </w:rPr>
        <w:t xml:space="preserve"> Правительства РД от 01.08.2023 N 314)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а) дополнительное профессиональное образование или курсовое обучение руководителей формирований и служб на курсах ГО, в ГБОУ РД "УМЦ по ГО и ЧС" или в других организациях, осуществляющих образовательную деятельность по дополнительным профессиональным программам в области ГО и защиты от ЧС;</w:t>
      </w:r>
    </w:p>
    <w:p>
      <w:pPr>
        <w:pStyle w:val="0"/>
        <w:jc w:val="both"/>
      </w:pPr>
      <w:r>
        <w:rPr>
          <w:sz w:val="24"/>
        </w:rPr>
        <w:t xml:space="preserve">(в ред. Постановлений Правительства РД от 01.08.2023 </w:t>
      </w:r>
      <w:hyperlink w:history="0" r:id="rId54" w:tooltip="Постановление Правительства РД от 01.08.2023 N 314 &quot;О внесении изменений в постановление Правительства Республики Дагестан от 19 марта 2019 г. N 56&quot; {КонсультантПлюс}">
        <w:r>
          <w:rPr>
            <w:sz w:val="24"/>
            <w:color w:val="0000ff"/>
          </w:rPr>
          <w:t xml:space="preserve">N 314</w:t>
        </w:r>
      </w:hyperlink>
      <w:r>
        <w:rPr>
          <w:sz w:val="24"/>
        </w:rPr>
        <w:t xml:space="preserve">, от 10.10.2024 </w:t>
      </w:r>
      <w:hyperlink w:history="0" r:id="rId55" w:tooltip="Постановление Правительства РД от 10.10.2024 N 318 &quot;О внесении изменений в постановление Правительства Республики Дагестан от 19 марта 2019 года N 56&quot; {КонсультантПлюс}">
        <w:r>
          <w:rPr>
            <w:sz w:val="24"/>
            <w:color w:val="0000ff"/>
          </w:rPr>
          <w:t xml:space="preserve">N 318</w:t>
        </w:r>
      </w:hyperlink>
      <w:r>
        <w:rPr>
          <w:sz w:val="24"/>
        </w:rPr>
        <w:t xml:space="preserve">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б) утратил силу с 01.09.2023. - </w:t>
      </w:r>
      <w:hyperlink w:history="0" r:id="rId56" w:tooltip="Постановление Правительства РД от 01.08.2023 N 314 &quot;О внесении изменений в постановление Правительства Республики Дагестан от 19 марта 2019 г. N 56&quot; {КонсультантПлюс}">
        <w:r>
          <w:rPr>
            <w:sz w:val="24"/>
            <w:color w:val="0000ff"/>
          </w:rPr>
          <w:t xml:space="preserve">Постановление</w:t>
        </w:r>
      </w:hyperlink>
      <w:r>
        <w:rPr>
          <w:sz w:val="24"/>
        </w:rPr>
        <w:t xml:space="preserve"> Правительства РД от 01.08.2023 N 314;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в) участие в учениях и тренировках по ГО;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г) курсовое обучение личного состава формирований и служб по месту работы.</w:t>
      </w:r>
    </w:p>
    <w:p>
      <w:pPr>
        <w:pStyle w:val="0"/>
        <w:jc w:val="both"/>
      </w:pPr>
      <w:r>
        <w:rPr>
          <w:sz w:val="24"/>
        </w:rPr>
        <w:t xml:space="preserve">(пп. "г" введен </w:t>
      </w:r>
      <w:hyperlink w:history="0" r:id="rId57" w:tooltip="Постановление Правительства РД от 10.10.2024 N 318 &quot;О внесении изменений в постановление Правительства Республики Дагестан от 19 марта 2019 года N 56&quot; {КонсультантПлюс}">
        <w:r>
          <w:rPr>
            <w:sz w:val="24"/>
            <w:color w:val="0000ff"/>
          </w:rPr>
          <w:t xml:space="preserve">Постановлением</w:t>
        </w:r>
      </w:hyperlink>
      <w:r>
        <w:rPr>
          <w:sz w:val="24"/>
        </w:rPr>
        <w:t xml:space="preserve"> Правительства РД от 10.10.2024 N 318)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6.4. Работающее население: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а) утратил силу с 01.09.2023. - </w:t>
      </w:r>
      <w:hyperlink w:history="0" r:id="rId58" w:tooltip="Постановление Правительства РД от 01.08.2023 N 314 &quot;О внесении изменений в постановление Правительства Республики Дагестан от 19 марта 2019 г. N 56&quot; {КонсультантПлюс}">
        <w:r>
          <w:rPr>
            <w:sz w:val="24"/>
            <w:color w:val="0000ff"/>
          </w:rPr>
          <w:t xml:space="preserve">Постановление</w:t>
        </w:r>
      </w:hyperlink>
      <w:r>
        <w:rPr>
          <w:sz w:val="24"/>
        </w:rPr>
        <w:t xml:space="preserve"> Правительства РД от 01.08.2023 N 314;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б) прохождение вводного инструктажа по ГО по месту работы;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в) участие в учениях, тренировках и других плановых мероприятиях по ГО, в том числе посещение консультаций, лекций, демонстраций учебных фильмов;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г) самостоятельное изучение способов защиты от опасностей, возникающих при военных конфликтах или вследствие этих конфликтов.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6.5. Обучающиеся: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а) обучение (в учебное время) по предмету "Основы безопасности жизнедеятельности" и дисциплине "Безопасность жизнедеятельности";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б) участие в учениях и тренировках по ГО;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в) чтение памяток, листовок и пособий, прослушивание радиопередач и просмотр телепрограмм по тематике ГО.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6.6. Неработающее население (по месту жительства):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а) посещение мероприятий, проводимых по тематике ГО (беседы, лекции, вечера вопросов и ответов, консультации, показ учебных фильмов и др.);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б) участие в учениях по ГО;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в) чтение памяток, листовок и пособий, прослушивание радиопередач и просмотр телепрограмм по тематике ГО.</w:t>
      </w:r>
    </w:p>
    <w:p>
      <w:pPr>
        <w:pStyle w:val="0"/>
        <w:jc w:val="both"/>
      </w:pPr>
      <w:r>
        <w:rPr>
          <w:sz w:val="24"/>
        </w:rPr>
        <w:t xml:space="preserve">(п. 6 в ред. </w:t>
      </w:r>
      <w:hyperlink w:history="0" r:id="rId59" w:tooltip="Постановление Правительства РД от 24.04.2023 N 149 &quot;О внесении изменений в постановление Правительства Республики Дагестан от 19 марта 2019 г. N 56&quot; {КонсультантПлюс}">
        <w:r>
          <w:rPr>
            <w:sz w:val="24"/>
            <w:color w:val="0000ff"/>
          </w:rPr>
          <w:t xml:space="preserve">Постановления</w:t>
        </w:r>
      </w:hyperlink>
      <w:r>
        <w:rPr>
          <w:sz w:val="24"/>
        </w:rPr>
        <w:t xml:space="preserve"> Правительства РД от 24.04.2023 N 149)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7. Формы подготовки в области защиты от ЧС: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7.1. Для лиц, впервые назначенных на должность, связанную с выполнением обязанностей в области защиты от ЧС, получение дополнительного профессионального образования в области защиты от ЧС в течение первого года работы является обязательным.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7.2. Дополнительное профессиональное образование по программам повышения квалификации в области защиты от ЧС проходят: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а) председатель комиссии при Главе Республики Дагестан по предупреждению и ликвидации ЧС и обеспечению пожарной безопасности - в федеральном государственном бюджетном военном образовательном учреждении высшего образования "Академия гражданской защиты МЧС России";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б) руководители органов местного самоуправления муниципальных образований Республики Дагестан и организаций, в полномочия которых входит решение вопросов по защите населения и территорий от ЧС, председатели комиссий по предупреждению и ликвидации ЧС и обеспечению пожарной безопасности муниципальных образований Республики Дагестан и указанных организаций - в ГБОУ РД "УМЦ по ГО и ЧС";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60" w:tooltip="Постановление Правительства РД от 10.10.2024 N 318 &quot;О внесении изменений в постановление Правительства Республики Дагестан от 19 марта 2019 года N 56&quot; {КонсультантПлюс}">
        <w:r>
          <w:rPr>
            <w:sz w:val="24"/>
            <w:color w:val="0000ff"/>
          </w:rPr>
          <w:t xml:space="preserve">Постановления</w:t>
        </w:r>
      </w:hyperlink>
      <w:r>
        <w:rPr>
          <w:sz w:val="24"/>
        </w:rPr>
        <w:t xml:space="preserve"> Правительства РД от 10.10.2024 N 318)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в) уполномоченные работники - в организациях, осуществляющих образовательную деятельность по дополнительным профессиональным программам в области защиты от ЧС, находящихся в ведении МЧС России, других федеральных органов исполнительной власти, в ГБОУ РД "УМЦ по ГО и ЧС", а также на курсах ГО.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61" w:tooltip="Постановление Правительства РД от 10.10.2024 N 318 &quot;О внесении изменений в постановление Правительства Республики Дагестан от 19 марта 2019 года N 56&quot; {КонсультантПлюс}">
        <w:r>
          <w:rPr>
            <w:sz w:val="24"/>
            <w:color w:val="0000ff"/>
          </w:rPr>
          <w:t xml:space="preserve">Постановления</w:t>
        </w:r>
      </w:hyperlink>
      <w:r>
        <w:rPr>
          <w:sz w:val="24"/>
        </w:rPr>
        <w:t xml:space="preserve"> Правительства РД от 10.10.2024 N 318)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7.3. Получение дополнительного профессионального образования по программам повышения квалификации педагогическими работниками - преподавателями учебного предмета "Основы безопасности жизнедеятельности" и дисциплины "Безопасность жизнедеятельности" по вопросам защиты от ЧС осуществляется в организациях, осуществляющих образовательную деятельность по дополнительным профессиональным программам в области защиты от ЧС, находящихся в ведении МЧС России, Министерства науки и высшего образования Российской Федерации, Министерства просвещения Российской Федерации, других федеральных органов исполнительной власти, а также в ГБОУ РД "УМЦ по ГО и ЧС".</w:t>
      </w:r>
    </w:p>
    <w:p>
      <w:pPr>
        <w:pStyle w:val="0"/>
        <w:jc w:val="both"/>
      </w:pPr>
      <w:r>
        <w:rPr>
          <w:sz w:val="24"/>
        </w:rPr>
        <w:t xml:space="preserve">(в ред. Постановлений Правительства РД от 24.04.2023 </w:t>
      </w:r>
      <w:hyperlink w:history="0" r:id="rId62" w:tooltip="Постановление Правительства РД от 24.04.2023 N 149 &quot;О внесении изменений в постановление Правительства Республики Дагестан от 19 марта 2019 г. N 56&quot; {КонсультантПлюс}">
        <w:r>
          <w:rPr>
            <w:sz w:val="24"/>
            <w:color w:val="0000ff"/>
          </w:rPr>
          <w:t xml:space="preserve">N 149</w:t>
        </w:r>
      </w:hyperlink>
      <w:r>
        <w:rPr>
          <w:sz w:val="24"/>
        </w:rPr>
        <w:t xml:space="preserve">, от 10.10.2024 </w:t>
      </w:r>
      <w:hyperlink w:history="0" r:id="rId63" w:tooltip="Постановление Правительства РД от 10.10.2024 N 318 &quot;О внесении изменений в постановление Правительства Республики Дагестан от 19 марта 2019 года N 56&quot; {КонсультантПлюс}">
        <w:r>
          <w:rPr>
            <w:sz w:val="24"/>
            <w:color w:val="0000ff"/>
          </w:rPr>
          <w:t xml:space="preserve">N 318</w:t>
        </w:r>
      </w:hyperlink>
      <w:r>
        <w:rPr>
          <w:sz w:val="24"/>
        </w:rPr>
        <w:t xml:space="preserve">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8. Утратил силу. - </w:t>
      </w:r>
      <w:hyperlink w:history="0" r:id="rId64" w:tooltip="Постановление Правительства РД от 24.04.2023 N 149 &quot;О внесении изменений в постановление Правительства Республики Дагестан от 19 марта 2019 г. N 56&quot; {КонсультантПлюс}">
        <w:r>
          <w:rPr>
            <w:sz w:val="24"/>
            <w:color w:val="0000ff"/>
          </w:rPr>
          <w:t xml:space="preserve">Постановление</w:t>
        </w:r>
      </w:hyperlink>
      <w:r>
        <w:rPr>
          <w:sz w:val="24"/>
        </w:rPr>
        <w:t xml:space="preserve"> Правительства РД от 24.04.2023 N 149.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9 - 10. Утратили силу. - </w:t>
      </w:r>
      <w:hyperlink w:history="0" r:id="rId65" w:tooltip="Постановление Правительства РД от 15.11.2022 N 384 &quot;О внесении изменений в Положение о подготовке населения в области гражданской обороны, защиты от чрезвычайных ситуаций природного и техногенного характера на территории Республики Дагестан&quot; {КонсультантПлюс}">
        <w:r>
          <w:rPr>
            <w:sz w:val="24"/>
            <w:color w:val="0000ff"/>
          </w:rPr>
          <w:t xml:space="preserve">Постановление</w:t>
        </w:r>
      </w:hyperlink>
      <w:r>
        <w:rPr>
          <w:sz w:val="24"/>
        </w:rPr>
        <w:t xml:space="preserve"> Правительства РД от 15.11.2022 N 384.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11. Подготовка населения в области ГО и ЧС.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11.1. Подготовка населения в области ГО осуществляется в рамках единой системы подготовки населения в области ГО и защиты от ЧС.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Подготовка является обязательной и проводится в организациях, осуществляющих образовательную деятельность по основным общеобразовательным программам (кроме образовательных программ дошкольного образования), образовательным программам среднего профессионального образования и образовательным программам высшего образования, в ГБОУ РД "УМЦ по ГО и ЧС" и в других организациях, осуществляющих образовательную деятельность по дополнительным профессиональным программам в области ГО, на курсах ГО, по месту работы, учебы и жительства граждан.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66" w:tooltip="Постановление Правительства РД от 10.10.2024 N 318 &quot;О внесении изменений в постановление Правительства Республики Дагестан от 19 марта 2019 года N 56&quot; {КонсультантПлюс}">
        <w:r>
          <w:rPr>
            <w:sz w:val="24"/>
            <w:color w:val="0000ff"/>
          </w:rPr>
          <w:t xml:space="preserve">Постановления</w:t>
        </w:r>
      </w:hyperlink>
      <w:r>
        <w:rPr>
          <w:sz w:val="24"/>
        </w:rPr>
        <w:t xml:space="preserve"> Правительства РД от 10.10.2024 N 318)</w:t>
      </w:r>
    </w:p>
    <w:bookmarkStart w:id="177" w:name="P177"/>
    <w:bookmarkEnd w:id="177"/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Дополнительное профессиональное образование или курсовое обучение в области ГО глав муниципальных районов и городских округов Республики Дагестан и руководителей организаций, отнесенных в установленном порядке к категориям по ГО, а также организаций, продолжающих работу в военное время, руководителей формирований и служб, а также лиц, указанных в </w:t>
      </w:r>
      <w:hyperlink w:history="0" w:anchor="P114" w:tooltip="б) неработающее население;">
        <w:r>
          <w:rPr>
            <w:sz w:val="24"/>
            <w:color w:val="0000ff"/>
          </w:rPr>
          <w:t xml:space="preserve">подпункте "б" пункта 5.2</w:t>
        </w:r>
      </w:hyperlink>
      <w:r>
        <w:rPr>
          <w:sz w:val="24"/>
        </w:rPr>
        <w:t xml:space="preserve"> настоящего Положения, проводится не реже одного раза в 5 лет. Для указанных категорий лиц, кроме руководителей формирований и служб, впервые назначенных либо избранных на должность, получение дополнительного профессионального образования в области ГО обязательно в течение первого года работы.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67" w:tooltip="Постановление Правительства РД от 01.08.2023 N 314 &quot;О внесении изменений в постановление Правительства Республики Дагестан от 19 марта 2019 г. N 56&quot; {КонсультантПлюс}">
        <w:r>
          <w:rPr>
            <w:sz w:val="24"/>
            <w:color w:val="0000ff"/>
          </w:rPr>
          <w:t xml:space="preserve">Постановления</w:t>
        </w:r>
      </w:hyperlink>
      <w:r>
        <w:rPr>
          <w:sz w:val="24"/>
        </w:rPr>
        <w:t xml:space="preserve"> Правительства РД от 01.08.2023 N 314)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Подготовка групп населения, указанных в </w:t>
      </w:r>
      <w:hyperlink w:history="0" w:anchor="P103" w:tooltip="а) Глава Республики Дагестан, главы муниципальных образований Республики Дагестан и руководители организаций (далее - руководители);">
        <w:r>
          <w:rPr>
            <w:sz w:val="24"/>
            <w:color w:val="0000ff"/>
          </w:rPr>
          <w:t xml:space="preserve">подпунктах "а"</w:t>
        </w:r>
      </w:hyperlink>
      <w:r>
        <w:rPr>
          <w:sz w:val="24"/>
        </w:rPr>
        <w:t xml:space="preserve"> - </w:t>
      </w:r>
      <w:hyperlink w:history="0" w:anchor="P109" w:tooltip="г) физические лица, вступившие в трудовые отношения с работодателем (далее - работающее население);">
        <w:r>
          <w:rPr>
            <w:sz w:val="24"/>
            <w:color w:val="0000ff"/>
          </w:rPr>
          <w:t xml:space="preserve">"г" пункта 5.1</w:t>
        </w:r>
      </w:hyperlink>
      <w:r>
        <w:rPr>
          <w:sz w:val="24"/>
        </w:rPr>
        <w:t xml:space="preserve"> настоящего Положения, в организациях, осуществляющих образовательную деятельность по дополнительным профессиональным программам в области ГО, в том числе в ГБОУ РД "УМЦ по ГО и ЧС", а также в организациях по месту работы граждан и на курсах ГО по программам курсового обучения в области ГО осуществляется по соответствующим программам, разрабатываемым на основе соответственно примерных дополнительных профессиональных программ в области ГО и примерных программ курсового обучения в области ГО, утверждаемых Министерством Российской Федерации по делам гражданской обороны, чрезвычайным ситуациям и ликвидации последствий стихийных бедствий.</w:t>
      </w:r>
    </w:p>
    <w:p>
      <w:pPr>
        <w:pStyle w:val="0"/>
        <w:jc w:val="both"/>
      </w:pPr>
      <w:r>
        <w:rPr>
          <w:sz w:val="24"/>
        </w:rPr>
        <w:t xml:space="preserve">(в ред. Постановлений Правительства РД от 01.08.2023 </w:t>
      </w:r>
      <w:hyperlink w:history="0" r:id="rId68" w:tooltip="Постановление Правительства РД от 01.08.2023 N 314 &quot;О внесении изменений в постановление Правительства Республики Дагестан от 19 марта 2019 г. N 56&quot; {КонсультантПлюс}">
        <w:r>
          <w:rPr>
            <w:sz w:val="24"/>
            <w:color w:val="0000ff"/>
          </w:rPr>
          <w:t xml:space="preserve">N 314</w:t>
        </w:r>
      </w:hyperlink>
      <w:r>
        <w:rPr>
          <w:sz w:val="24"/>
        </w:rPr>
        <w:t xml:space="preserve">, от 10.10.2024 </w:t>
      </w:r>
      <w:hyperlink w:history="0" r:id="rId69" w:tooltip="Постановление Правительства РД от 10.10.2024 N 318 &quot;О внесении изменений в постановление Правительства Республики Дагестан от 19 марта 2019 года N 56&quot; {КонсультантПлюс}">
        <w:r>
          <w:rPr>
            <w:sz w:val="24"/>
            <w:color w:val="0000ff"/>
          </w:rPr>
          <w:t xml:space="preserve">N 318</w:t>
        </w:r>
      </w:hyperlink>
      <w:r>
        <w:rPr>
          <w:sz w:val="24"/>
        </w:rPr>
        <w:t xml:space="preserve">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Обучение в области ГО обучающихся осуществляется в соответствии с федеральными государственными образовательными стандартами и с учетом соответствующих примерных основных образовательных программ.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11.2. Подготовка населения в области защиты от ЧС предусматривает: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а) для работающего населения - инструктаж по действиям в ЧС не реже одного раза в год и при приеме на работу в течение первого месяца работы, самостоятельное изучение порядка действий в ЧС, участие в учениях и тренировках;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б) для неработающего населения - проведение бесед, лекций, просмотр учебных фильмов, привлечение на учения и тренировки по месту жительства, самостоятельное изучение пособий, памяток, листовок и буклетов, прослушивание радиопередач и просмотр телепрограмм по вопросам защиты от ЧС;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в) для обучающихся - проведение занятий в учебное время по соответствующим программам учебного предмета "Основы безопасности жизнедеятельности" и учебной дисциплины "Безопасность жизнедеятельности";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г) для руководителей исполнительных органов государственной власти Республики Дагестан - самостоятельное изучение нормативных документов по вопросам организации и осуществления мероприятий по защите от ЧС, участие в ежегодных тематических сборах, учениях и тренировках;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д) для глав муниципальных районов и городских округов Республики Дагестан и руководителей организаций, в полномочия которых входит решение вопросов по защите населения и территорий от ЧС, уполномоченных работников и председателей комиссий по предупреждению и ликвидации чрезвычайных ситуаций и обеспечению пожарной безопасности - проведение занятий по соответствующим программам дополнительного профессионального образования в области защиты от ЧС не реже одного раза в 5 лет, самостоятельное изучение нормативных документов по вопросам организации и осуществления мероприятий по защите от ЧС, участие в ежегодных тематических сборах, учениях и тренировках.</w:t>
      </w:r>
    </w:p>
    <w:p>
      <w:pPr>
        <w:pStyle w:val="0"/>
        <w:jc w:val="both"/>
      </w:pPr>
      <w:r>
        <w:rPr>
          <w:sz w:val="24"/>
        </w:rPr>
        <w:t xml:space="preserve">(в ред. Постановлений Правительства РД от 15.11.2022 </w:t>
      </w:r>
      <w:hyperlink w:history="0" r:id="rId70" w:tooltip="Постановление Правительства РД от 15.11.2022 N 384 &quot;О внесении изменений в Положение о подготовке населения в области гражданской обороны, защиты от чрезвычайных ситуаций природного и техногенного характера на территории Республики Дагестан&quot; {КонсультантПлюс}">
        <w:r>
          <w:rPr>
            <w:sz w:val="24"/>
            <w:color w:val="0000ff"/>
          </w:rPr>
          <w:t xml:space="preserve">N 384</w:t>
        </w:r>
      </w:hyperlink>
      <w:r>
        <w:rPr>
          <w:sz w:val="24"/>
        </w:rPr>
        <w:t xml:space="preserve">, от 24.04.2023 </w:t>
      </w:r>
      <w:hyperlink w:history="0" r:id="rId71" w:tooltip="Постановление Правительства РД от 24.04.2023 N 149 &quot;О внесении изменений в постановление Правительства Республики Дагестан от 19 марта 2019 г. N 56&quot; {КонсультантПлюс}">
        <w:r>
          <w:rPr>
            <w:sz w:val="24"/>
            <w:color w:val="0000ff"/>
          </w:rPr>
          <w:t xml:space="preserve">N 149</w:t>
        </w:r>
      </w:hyperlink>
      <w:r>
        <w:rPr>
          <w:sz w:val="24"/>
        </w:rPr>
        <w:t xml:space="preserve">)</w:t>
      </w:r>
    </w:p>
    <w:p>
      <w:pPr>
        <w:pStyle w:val="0"/>
        <w:jc w:val="both"/>
      </w:pPr>
      <w:r>
        <w:rPr>
          <w:sz w:val="24"/>
        </w:rPr>
      </w:r>
    </w:p>
    <w:p>
      <w:pPr>
        <w:pStyle w:val="2"/>
        <w:outlineLvl w:val="1"/>
        <w:jc w:val="center"/>
      </w:pPr>
      <w:r>
        <w:rPr>
          <w:sz w:val="24"/>
        </w:rPr>
        <w:t xml:space="preserve">V. Порядок организации подготовки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12. В целях организации и осуществления подготовки населения в области гражданской обороны и защиты от чрезвычайных ситуаций природного и техногенного характера: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а) исполнительные органы государственной власти Республики Дагестан: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планируют подготовку населения в области гражданской обороны и защиты от чрезвычайных ситуаций природного и техногенного характера;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организуют изучение в организациях, осуществляющих образовательную деятельность по образовательным программам основного общего и среднего общего образования, предмета "Основы безопасности жизнедеятельности", а в организациях, осуществляющих образовательную деятельность по профессиональным образовательным программам и находящихся в сфере ведения этих органов, - дисциплины "Безопасность жизнедеятельности";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оснащают ГБОУ РД "УМЦ по ГО и ЧС" или другие организации, осуществляющие образовательную деятельность по дополнительным профессиональным программам в области гражданской обороны и защиты от чрезвычайных ситуаций природного и техногенного характера, а также организуют их деятельность;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72" w:tooltip="Постановление Правительства РД от 27.11.2023 N 472 &quot;О внесении изменений в постановление Правительства Республики Дагестан от 19 марта 2019 г. N 56&quot; {КонсультантПлюс}">
        <w:r>
          <w:rPr>
            <w:sz w:val="24"/>
            <w:color w:val="0000ff"/>
          </w:rPr>
          <w:t xml:space="preserve">Постановления</w:t>
        </w:r>
      </w:hyperlink>
      <w:r>
        <w:rPr>
          <w:sz w:val="24"/>
        </w:rPr>
        <w:t xml:space="preserve"> Правительства РД от 27.11.2023 N 472)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организуют и проводят учебно-методические сборы, учения, тренировки и другие плановые мероприятия по гражданской обороне и защите от чрезвычайных ситуаций природного и техногенного характера;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организуют и осуществляют информирование населения и пропаганду знаний в области гражданской обороны и защиты от чрезвычайных ситуаций природного и техногенного характера;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организуют издание учебной литературы и наглядных пособий по гражданской обороне, защите от чрезвычайных ситуаций природного и техногенного характера и обеспечение ими населения;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осуществляют контроль за ходом и качеством подготовки населения в области гражданской обороны и защиты от чрезвычайных ситуаций природного и техногенного характера;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организуют не менее 2 раз в год тематические и проблемные семинары (вебинары) по подготовке в области ГО с руководителями (работниками) структурных подразделений, уполномоченных на решение задач в области ГО, муниципальных образований, организаций, деятельность которых связана с деятельностью муниципальных образований или которые находятся в сфере их ведения и отнесены в установленном порядке к категориям по ГО, а также организаций, продолжающих работу в военное время;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73" w:tooltip="Постановление Правительства РД от 01.08.2023 N 314 &quot;О внесении изменений в постановление Правительства Республики Дагестан от 19 марта 2019 г. N 56&quot; {КонсультантПлюс}">
        <w:r>
          <w:rPr>
            <w:sz w:val="24"/>
            <w:color w:val="0000ff"/>
          </w:rPr>
          <w:t xml:space="preserve">Постановления</w:t>
        </w:r>
      </w:hyperlink>
      <w:r>
        <w:rPr>
          <w:sz w:val="24"/>
        </w:rPr>
        <w:t xml:space="preserve"> Правительства РД от 01.08.2023 N 314)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организуют дополнительное профессиональное образование или курсовое обучение в области ГО своих работников и работников организаций, деятельность которых связана с деятельностью исполнительных органов государственной власти Республики Дагестан или которые находятся в сфере их ведения, из числа лиц, указанных в </w:t>
      </w:r>
      <w:hyperlink w:history="0" w:anchor="P177" w:tooltip="Дополнительное профессиональное образование или курсовое обучение в области ГО глав муниципальных районов и городских округов Республики Дагестан и руководителей организаций, отнесенных в установленном порядке к категориям по ГО, а также организаций, продолжающих работу в военное время, руководителей формирований и служб, а также лиц, указанных в подпункте &quot;б&quot; пункта 5.2 настоящего Положения, проводится не реже одного раза в 5 лет. Для указанных категорий лиц, кроме руководителей формирований и служб, вп...">
        <w:r>
          <w:rPr>
            <w:sz w:val="24"/>
            <w:color w:val="0000ff"/>
          </w:rPr>
          <w:t xml:space="preserve">абзаце третьем пункта 11.1</w:t>
        </w:r>
      </w:hyperlink>
      <w:r>
        <w:rPr>
          <w:sz w:val="24"/>
        </w:rPr>
        <w:t xml:space="preserve"> настоящего Положения;</w:t>
      </w:r>
    </w:p>
    <w:p>
      <w:pPr>
        <w:pStyle w:val="0"/>
        <w:jc w:val="both"/>
      </w:pPr>
      <w:r>
        <w:rPr>
          <w:sz w:val="24"/>
        </w:rPr>
        <w:t xml:space="preserve">(абзац введен </w:t>
      </w:r>
      <w:hyperlink w:history="0" r:id="rId74" w:tooltip="Постановление Правительства РД от 01.08.2023 N 314 &quot;О внесении изменений в постановление Правительства Республики Дагестан от 19 марта 2019 г. N 56&quot; {КонсультантПлюс}">
        <w:r>
          <w:rPr>
            <w:sz w:val="24"/>
            <w:color w:val="0000ff"/>
          </w:rPr>
          <w:t xml:space="preserve">Постановлением</w:t>
        </w:r>
      </w:hyperlink>
      <w:r>
        <w:rPr>
          <w:sz w:val="24"/>
        </w:rPr>
        <w:t xml:space="preserve"> Правительства РД от 01.08.2023 N 314)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б) органы местного самоуправления муниципальных образований Республики Дагестан: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75" w:tooltip="Постановление Правительства РД от 01.08.2023 N 314 &quot;О внесении изменений в постановление Правительства Республики Дагестан от 19 марта 2019 г. N 56&quot; {КонсультантПлюс}">
        <w:r>
          <w:rPr>
            <w:sz w:val="24"/>
            <w:color w:val="0000ff"/>
          </w:rPr>
          <w:t xml:space="preserve">Постановления</w:t>
        </w:r>
      </w:hyperlink>
      <w:r>
        <w:rPr>
          <w:sz w:val="24"/>
        </w:rPr>
        <w:t xml:space="preserve"> Правительства РД от 01.08.2023 N 314)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организуют и проводят подготовку населения муниципальных образований в области ГО;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76" w:tooltip="Постановление Правительства РД от 01.08.2023 N 314 &quot;О внесении изменений в постановление Правительства Республики Дагестан от 19 марта 2019 г. N 56&quot; {КонсультантПлюс}">
        <w:r>
          <w:rPr>
            <w:sz w:val="24"/>
            <w:color w:val="0000ff"/>
          </w:rPr>
          <w:t xml:space="preserve">Постановления</w:t>
        </w:r>
      </w:hyperlink>
      <w:r>
        <w:rPr>
          <w:sz w:val="24"/>
        </w:rPr>
        <w:t xml:space="preserve"> Правительства РД от 01.08.2023 N 314)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осуществляют подготовку личного состава формирований и служб муниципальных образований;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проводят учения и тренировки по гражданской обороне и защите от чрезвычайных ситуаций природного и техногенного характера;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осуществляют организационно-методическое руководство и контроль за подготовкой в области ГО работников, личного состава формирований и служб организаций, находящихся на территориях муниципальных образований;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77" w:tooltip="Постановление Правительства РД от 01.08.2023 N 314 &quot;О внесении изменений в постановление Правительства Республики Дагестан от 19 марта 2019 г. N 56&quot; {КонсультантПлюс}">
        <w:r>
          <w:rPr>
            <w:sz w:val="24"/>
            <w:color w:val="0000ff"/>
          </w:rPr>
          <w:t xml:space="preserve">Постановления</w:t>
        </w:r>
      </w:hyperlink>
      <w:r>
        <w:rPr>
          <w:sz w:val="24"/>
        </w:rPr>
        <w:t xml:space="preserve"> Правительства РД от 01.08.2023 N 314)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создают, оснащают курсы гражданской обороны и учебно-консультационные пункты по гражданской обороне и защите от чрезвычайных ситуаций природного и техногенного характера, организуют их деятельность либо обеспечивают дополнительное профессиональное образование или курсовое обучение соответствующих групп населения и оказание населению консультационных услуг в области гражданской обороны и защиты от чрезвычайных ситуаций природного и техногенного характера в других организациях;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78" w:tooltip="Постановление Правительства РД от 01.08.2023 N 314 &quot;О внесении изменений в постановление Правительства Республики Дагестан от 19 марта 2019 г. N 56&quot; {КонсультантПлюс}">
        <w:r>
          <w:rPr>
            <w:sz w:val="24"/>
            <w:color w:val="0000ff"/>
          </w:rPr>
          <w:t xml:space="preserve">Постановления</w:t>
        </w:r>
      </w:hyperlink>
      <w:r>
        <w:rPr>
          <w:sz w:val="24"/>
        </w:rPr>
        <w:t xml:space="preserve"> Правительства РД от 01.08.2023 N 314)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в) организации: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разрабатывают с учетом особенностей деятельности организаций и на основе примерных программ, утвержденных МЧС России, программы курсового обучения личного состава формирований и служб организаций в области гражданской обороны;</w:t>
      </w:r>
    </w:p>
    <w:p>
      <w:pPr>
        <w:pStyle w:val="0"/>
        <w:jc w:val="both"/>
      </w:pPr>
      <w:r>
        <w:rPr>
          <w:sz w:val="24"/>
        </w:rPr>
        <w:t xml:space="preserve">(в ред. Постановлений Правительства РД от 24.04.2023 </w:t>
      </w:r>
      <w:hyperlink w:history="0" r:id="rId79" w:tooltip="Постановление Правительства РД от 24.04.2023 N 149 &quot;О внесении изменений в постановление Правительства Республики Дагестан от 19 марта 2019 г. N 56&quot; {КонсультантПлюс}">
        <w:r>
          <w:rPr>
            <w:sz w:val="24"/>
            <w:color w:val="0000ff"/>
          </w:rPr>
          <w:t xml:space="preserve">N 149</w:t>
        </w:r>
      </w:hyperlink>
      <w:r>
        <w:rPr>
          <w:sz w:val="24"/>
        </w:rPr>
        <w:t xml:space="preserve">, от 01.08.2023 </w:t>
      </w:r>
      <w:hyperlink w:history="0" r:id="rId80" w:tooltip="Постановление Правительства РД от 01.08.2023 N 314 &quot;О внесении изменений в постановление Правительства Республики Дагестан от 19 марта 2019 г. N 56&quot; {КонсультантПлюс}">
        <w:r>
          <w:rPr>
            <w:sz w:val="24"/>
            <w:color w:val="0000ff"/>
          </w:rPr>
          <w:t xml:space="preserve">N 314</w:t>
        </w:r>
      </w:hyperlink>
      <w:r>
        <w:rPr>
          <w:sz w:val="24"/>
        </w:rPr>
        <w:t xml:space="preserve">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осуществляют курсовое обучение в области гражданской обороны, личного состава формирований и служб, создаваемых в организациях;</w:t>
      </w:r>
    </w:p>
    <w:p>
      <w:pPr>
        <w:pStyle w:val="0"/>
        <w:jc w:val="both"/>
      </w:pPr>
      <w:r>
        <w:rPr>
          <w:sz w:val="24"/>
        </w:rPr>
        <w:t xml:space="preserve">(в ред. Постановлений Правительства РД от 24.04.2023 </w:t>
      </w:r>
      <w:hyperlink w:history="0" r:id="rId81" w:tooltip="Постановление Правительства РД от 24.04.2023 N 149 &quot;О внесении изменений в постановление Правительства Республики Дагестан от 19 марта 2019 г. N 56&quot; {КонсультантПлюс}">
        <w:r>
          <w:rPr>
            <w:sz w:val="24"/>
            <w:color w:val="0000ff"/>
          </w:rPr>
          <w:t xml:space="preserve">N 149</w:t>
        </w:r>
      </w:hyperlink>
      <w:r>
        <w:rPr>
          <w:sz w:val="24"/>
        </w:rPr>
        <w:t xml:space="preserve">, от 01.08.2023 </w:t>
      </w:r>
      <w:hyperlink w:history="0" r:id="rId82" w:tooltip="Постановление Правительства РД от 01.08.2023 N 314 &quot;О внесении изменений в постановление Правительства Республики Дагестан от 19 марта 2019 г. N 56&quot; {КонсультантПлюс}">
        <w:r>
          <w:rPr>
            <w:sz w:val="24"/>
            <w:color w:val="0000ff"/>
          </w:rPr>
          <w:t xml:space="preserve">N 314</w:t>
        </w:r>
      </w:hyperlink>
      <w:r>
        <w:rPr>
          <w:sz w:val="24"/>
        </w:rPr>
        <w:t xml:space="preserve">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создают и поддерживают в рабочем состоянии соответствующую учебно-материальную базу;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разрабатывают программу проведения с работниками организации вводного инструктажа по гражданской обороне и инструктажа по действиям в чрезвычайных ситуациях;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83" w:tooltip="Постановление Правительства РД от 10.10.2024 N 318 &quot;О внесении изменений в постановление Правительства Республики Дагестан от 19 марта 2019 года N 56&quot; {КонсультантПлюс}">
        <w:r>
          <w:rPr>
            <w:sz w:val="24"/>
            <w:color w:val="0000ff"/>
          </w:rPr>
          <w:t xml:space="preserve">Постановления</w:t>
        </w:r>
      </w:hyperlink>
      <w:r>
        <w:rPr>
          <w:sz w:val="24"/>
        </w:rPr>
        <w:t xml:space="preserve"> Правительства РД от 10.10.2024 N 318)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организуют и проводят вводный инструктаж по гражданской обороне и инструктаж по действиям в чрезвычайных ситуациях с вновь принятыми работниками организаций в течение первого месяца их работы.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84" w:tooltip="Постановление Правительства РД от 24.04.2023 N 149 &quot;О внесении изменений в постановление Правительства Республики Дагестан от 19 марта 2019 г. N 56&quot; {КонсультантПлюс}">
        <w:r>
          <w:rPr>
            <w:sz w:val="24"/>
            <w:color w:val="0000ff"/>
          </w:rPr>
          <w:t xml:space="preserve">Постановления</w:t>
        </w:r>
      </w:hyperlink>
      <w:r>
        <w:rPr>
          <w:sz w:val="24"/>
        </w:rPr>
        <w:t xml:space="preserve"> Правительства РД от 24.04.2023 N 149)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организуют дополнительное профессиональное образование или курсовое обучение в области гражданской обороны своих работников из числа лиц, указанных в </w:t>
      </w:r>
      <w:hyperlink w:history="0" w:anchor="P177" w:tooltip="Дополнительное профессиональное образование или курсовое обучение в области ГО глав муниципальных районов и городских округов Республики Дагестан и руководителей организаций, отнесенных в установленном порядке к категориям по ГО, а также организаций, продолжающих работу в военное время, руководителей формирований и служб, а также лиц, указанных в подпункте &quot;б&quot; пункта 5.2 настоящего Положения, проводится не реже одного раза в 5 лет. Для указанных категорий лиц, кроме руководителей формирований и служб, вп...">
        <w:r>
          <w:rPr>
            <w:sz w:val="24"/>
            <w:color w:val="0000ff"/>
          </w:rPr>
          <w:t xml:space="preserve">абзаце третьем пункта 11.1</w:t>
        </w:r>
      </w:hyperlink>
      <w:r>
        <w:rPr>
          <w:sz w:val="24"/>
        </w:rPr>
        <w:t xml:space="preserve"> настоящего Положения;</w:t>
      </w:r>
    </w:p>
    <w:p>
      <w:pPr>
        <w:pStyle w:val="0"/>
        <w:jc w:val="both"/>
      </w:pPr>
      <w:r>
        <w:rPr>
          <w:sz w:val="24"/>
        </w:rPr>
        <w:t xml:space="preserve">(абзац введен </w:t>
      </w:r>
      <w:hyperlink w:history="0" r:id="rId85" w:tooltip="Постановление Правительства РД от 01.08.2023 N 314 &quot;О внесении изменений в постановление Правительства Республики Дагестан от 19 марта 2019 г. N 56&quot; {КонсультантПлюс}">
        <w:r>
          <w:rPr>
            <w:sz w:val="24"/>
            <w:color w:val="0000ff"/>
          </w:rPr>
          <w:t xml:space="preserve">Постановлением</w:t>
        </w:r>
      </w:hyperlink>
      <w:r>
        <w:rPr>
          <w:sz w:val="24"/>
        </w:rPr>
        <w:t xml:space="preserve"> Правительства РД от 01.08.2023 N 314)</w:t>
      </w:r>
    </w:p>
    <w:p>
      <w:pPr>
        <w:pStyle w:val="0"/>
        <w:jc w:val="both"/>
      </w:pPr>
      <w:r>
        <w:rPr>
          <w:sz w:val="24"/>
        </w:rPr>
      </w:r>
    </w:p>
    <w:p>
      <w:pPr>
        <w:pStyle w:val="2"/>
        <w:outlineLvl w:val="1"/>
        <w:jc w:val="center"/>
      </w:pPr>
      <w:r>
        <w:rPr>
          <w:sz w:val="24"/>
        </w:rPr>
        <w:t xml:space="preserve">VI. Финансирование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13. Финансирование мероприятий по подготовке населения в области гражданской обороны, защиты от чрезвычайных ситуаций природного и техногенного характера осуществляется за счет соответствующих бюджетов бюджетной системы Российской Федерации.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14. Финансирование содержания ГБОУ РД "УМЦ по ГО и ЧС", подготовки уполномоченных работников гражданской обороны территориальной подсистемы РСЧС Республики Дагестан, а также проведения исполнительными органами государственной власти Республики Дагестан сборов, учений и тренировок осуществляется за счет средств республиканского бюджета Республики Дагестан.</w:t>
      </w:r>
    </w:p>
    <w:p>
      <w:pPr>
        <w:pStyle w:val="0"/>
        <w:jc w:val="both"/>
      </w:pPr>
      <w:r>
        <w:rPr>
          <w:sz w:val="24"/>
        </w:rPr>
        <w:t xml:space="preserve">(в ред. Постановлений Правительства РД от 27.11.2023 </w:t>
      </w:r>
      <w:hyperlink w:history="0" r:id="rId86" w:tooltip="Постановление Правительства РД от 27.11.2023 N 472 &quot;О внесении изменений в постановление Правительства Республики Дагестан от 19 марта 2019 г. N 56&quot; {КонсультантПлюс}">
        <w:r>
          <w:rPr>
            <w:sz w:val="24"/>
            <w:color w:val="0000ff"/>
          </w:rPr>
          <w:t xml:space="preserve">N 472</w:t>
        </w:r>
      </w:hyperlink>
      <w:r>
        <w:rPr>
          <w:sz w:val="24"/>
        </w:rPr>
        <w:t xml:space="preserve">, от 10.10.2024 </w:t>
      </w:r>
      <w:hyperlink w:history="0" r:id="rId87" w:tooltip="Постановление Правительства РД от 10.10.2024 N 318 &quot;О внесении изменений в постановление Правительства Республики Дагестан от 19 марта 2019 года N 56&quot; {КонсультантПлюс}">
        <w:r>
          <w:rPr>
            <w:sz w:val="24"/>
            <w:color w:val="0000ff"/>
          </w:rPr>
          <w:t xml:space="preserve">N 318</w:t>
        </w:r>
      </w:hyperlink>
      <w:r>
        <w:rPr>
          <w:sz w:val="24"/>
        </w:rPr>
        <w:t xml:space="preserve">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15. Финансирование подготовки председателей комиссий по предупреждению и ликвидации чрезвычайных ситуаций и обеспечению пожарной безопасности органов местного самоуправления муниципальных образований Республики Дагестан, уполномоченных работников в области гражданской обороны и территориальной подсистемы РСЧС Республики Дагестан, содержания курсов гражданской обороны муниципальных образований Республики Дагестан, подготовки неработающего населения, а также проведения органами местного самоуправления муниципальных образований Республики Дагестан учений и тренировок осуществляется за счет средств местных бюджетов.</w:t>
      </w:r>
    </w:p>
    <w:p>
      <w:pPr>
        <w:pStyle w:val="0"/>
        <w:jc w:val="both"/>
      </w:pPr>
      <w:r>
        <w:rPr>
          <w:sz w:val="24"/>
        </w:rPr>
        <w:t xml:space="preserve">(п. 15 в ред. </w:t>
      </w:r>
      <w:hyperlink w:history="0" r:id="rId88" w:tooltip="Постановление Правительства РД от 10.10.2024 N 318 &quot;О внесении изменений в постановление Правительства Республики Дагестан от 19 марта 2019 года N 56&quot; {КонсультантПлюс}">
        <w:r>
          <w:rPr>
            <w:sz w:val="24"/>
            <w:color w:val="0000ff"/>
          </w:rPr>
          <w:t xml:space="preserve">Постановления</w:t>
        </w:r>
      </w:hyperlink>
      <w:r>
        <w:rPr>
          <w:sz w:val="24"/>
        </w:rPr>
        <w:t xml:space="preserve"> Правительства РД от 10.10.2024 N 318)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16. Финансирование подготовки работающего населения в области гражданской обороны, защиты от чрезвычайных ситуаций природного и техногенного характера, а также проведения организациями учений и тренировок осуществляется за счет средств соответствующих организаций.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sectPr>
      <w:headerReference w:type="default" r:id="rId6"/>
      <w:headerReference w:type="first" r:id="rId6"/>
      <w:footerReference w:type="default" r:id="rId7"/>
      <w:footerReference w:type="first" r:id="rId7"/>
      <w:pgSz w:w="11906" w:h="16838"/>
      <w:pgMar w:top="1440" w:right="566" w:bottom="1440" w:left="1133" w:header="0" w:footer="0" w:gutter="0"/>
      <w:titlePg/>
    </w:sectPr>
  </w:body>
</w:document>
</file>

<file path=word/footer1.xml><?xml version="1.0" encoding="utf-8"?>
<w:ft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>
    <w:pPr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Ind w:w="0" w:type="dxa"/>
      <w:tblCellMar>
        <w:left w:w="40" w:type="dxa"/>
        <w:right w:w="40" w:type="dxa"/>
      </w:tblCellMar>
      <w:tblLook w:firstRow="0" w:lastRow="0" w:firstColumn="0" w:lastColumn="0" w:noHBand="0" w:noVBand="0"/>
    </w:tblPr>
    <w:tblGrid>
      <w:gridCol w:w="1"/>
      <w:gridCol w:w="1"/>
      <w:gridCol w:w="1"/>
    </w:tblGrid>
    <w:tr>
      <w:trPr>
        <w:trHeight w:hRule="exact" w:val="1663"/>
      </w:trPr>
      <w:tc>
        <w:tcPr>
          <w:tcW w:w="1650" w:type="pct"/>
          <w:vAlign w:val="center"/>
        </w:tcPr>
        <w:p>
          <w:r>
            <w:rPr>
              <w:rFonts w:ascii="Tahoma" w:hAnsi="Tahoma" w:cs="Tahoma"/>
              <w:b/>
              <w:color w:val="f58220"/>
              <w:sz w:val="28"/>
              <w:szCs w:val="28"/>
              <w:noProof/>
            </w:rPr>
            <w:t>КонсультантПлюс</w:t>
          </w:r>
          <w:r>
            <w:rPr>
              <w:rFonts w:ascii="Tahoma" w:hAnsi="Tahoma" w:cs="Tahoma"/>
              <w:b/>
              <w:sz w:val="16"/>
              <w:szCs w:val="16"/>
              <w:noProof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>
          <w:pPr>
            <w:jc w:val="center"/>
          </w:pPr>
          <w:hyperlink r:id="rId1" w:history="0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>
          <w:pPr>
            <w:jc w:val="end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>
    <w:r>
      <w:rPr>
        <w:sz w:val="2"/>
        <w:szCs w:val="2"/>
      </w:rPr>
      <w:t>1</w:t>
    </w:r>
  </w:p>
</w:ftr>
</file>

<file path=word/header1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tbl>
    <w:tblPr>
      <w:tblW w:w="5000" w:type="pct"/>
      <w:tblInd w:w="0" w:type="dxa"/>
      <w:tblLayout w:type="fixed"/>
      <w:tblCellMar>
        <w:left w:w="40" w:type="dxa"/>
        <w:right w:w="40" w:type="dxa"/>
      </w:tblCellMar>
    </w:tblPr>
    <w:tblGrid>
      <w:gridCol w:w="1"/>
      <w:gridCol w:w="1"/>
    </w:tblGrid>
    <w:tr>
      <w:trPr>
        <w:trHeight w:hRule="exact" w:val="1683"/>
      </w:trPr>
      <w:tc>
        <w:tcPr>
          <w:tcW w:w="2700" w:type="pct"/>
          <w:vAlign w:val="center"/>
        </w:tcPr>
        <w:p>
          <w:pPr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Правительства РД от 19.03.2019 N 56</w:t>
            <w:br/>
            <w:t>(ред. от 10.10.2024)</w:t>
            <w:br/>
            <w:t>"О подготовке населения в области гражданской обо...</w:t>
          </w:r>
        </w:p>
      </w:tc>
      <w:tc>
        <w:tcPr>
          <w:tcW w:w="2300" w:type="pct"/>
          <w:vAlign w:val="center"/>
        </w:tcPr>
        <w:p>
          <w:pPr>
            <w:jc w:val="end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  <w:noProof/>
            </w:rPr>
            <w:t xml:space="preserve">Документ предоставлен </w:t>
          </w:r>
          <w:hyperlink r:id="rId1" w:history="0" w:tooltip="КонсультантПлюс - надежная правовая система">
            <w:r>
              <w:rPr>
                <w:rFonts w:ascii="Tahoma" w:hAnsi="Tahoma" w:cs="Tahoma"/>
                <w:color w:val="0000FF"/>
                <w:sz w:val="18"/>
                <w:szCs w:val="18"/>
                <w:noProof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15.01.2026</w:t>
          </w:r>
        </w:p>
      </w:tc>
    </w:tr>
  </w:tbl>
  <w:p>
    <w:pPr>
      <w:pBdr>
        <w:bottom w:val="single" w:sz="12" w:space="0" w:color="auto"/>
      </w:pBdr>
      <w:rPr>
        <w:sz w:val="2"/>
        <w:szCs w:val="2"/>
      </w:rPr>
    </w:pPr>
  </w:p>
  <w:p/>
</w:hdr>
</file>

<file path=word/settings.xml><?xml version="1.0" encoding="utf-8"?>
<w:settings xmlns:w="http://schemas.openxmlformats.org/wordprocessingml/2006/main">
  <w:themeFontLang w:val="ru-RU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pPrDefault>
      <w:pPr>
        <w:spacing w:before="0" w:after="0" w:line="240" w:lineRule="auto"/>
      </w:pPr>
    </w:pPrDefault>
    <w:rPrDefault>
      <w:rPr>
        <w:lang w:val="ru-RU" w:eastAsia="ru-RU" w:bidi="ar-SA"/>
      </w:rPr>
    </w:rPrDefault>
  </w:docDefaults>
  <w:style w:type="paragraph" w:default="1" w:customStyle="1" w:styleId="0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4"/>
      <w:lang w:val="ru-RU" w:eastAsia="ru-RU" w:bidi="ar-SA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Tahoma" w:hAnsi="Tahoma" w:cs="Tahoma"/>
      <w:sz w:val="18"/>
      <w:lang w:val="ru-RU" w:eastAsia="ru-RU" w:bidi="ar-SA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  <w:lang w:val="ru-RU" w:eastAsia="ru-RU" w:bidi="ar-SA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  <w:lang w:val="ru-RU" w:eastAsia="ru-RU" w:bidi="ar-SA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  <w:style w:type="paragraph" w:default="1" w:customStyle="1" w:styleId="0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4"/>
      <w:lang w:val="ru-RU" w:eastAsia="ru-RU" w:bidi="ar-SA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Tahoma" w:hAnsi="Tahoma" w:cs="Tahoma"/>
      <w:sz w:val="18"/>
      <w:lang w:val="ru-RU" w:eastAsia="ru-RU" w:bidi="ar-SA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  <w:lang w:val="ru-RU" w:eastAsia="ru-RU" w:bidi="ar-SA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  <w:lang w:val="ru-RU" w:eastAsia="ru-RU" w:bidi="ar-SA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settings" Target="word/settings.xml"/><Relationship Id="rId2" Type="http://schemas.openxmlformats.org/officeDocument/2006/relationships/styles" Target="styles.xml"/><Relationship Id="rId3" Type="http://schemas.openxmlformats.org/officeDocument/2006/relationships/image" Target="media/image1.png"/><Relationship Id="rId4" Type="http://schemas.openxmlformats.org/officeDocument/2006/relationships/hyperlink" Target="https://www.consultant.ru" TargetMode = "External"/><Relationship Id="rId5" Type="http://schemas.openxmlformats.org/officeDocument/2006/relationships/hyperlink" Target="https://www.consultant.ru" TargetMode = "External"/><Relationship Id="rId6" Type="http://schemas.openxmlformats.org/officeDocument/2006/relationships/header" Target="header1.xml"/><Relationship Id="rId7" Type="http://schemas.openxmlformats.org/officeDocument/2006/relationships/footer" Target="footer1.xml"/><Relationship Id="rId8" Type="http://schemas.openxmlformats.org/officeDocument/2006/relationships/hyperlink" Target="https://login.consultant.ru/link/?req=doc&amp;base=RLAW346&amp;n=44058&amp;date=15.01.2026&amp;dst=100005&amp;field=134" TargetMode = "External"/><Relationship Id="rId9" Type="http://schemas.openxmlformats.org/officeDocument/2006/relationships/hyperlink" Target="https://login.consultant.ru/link/?req=doc&amp;base=RLAW346&amp;n=45606&amp;date=15.01.2026&amp;dst=100005&amp;field=134" TargetMode = "External"/><Relationship Id="rId10" Type="http://schemas.openxmlformats.org/officeDocument/2006/relationships/hyperlink" Target="https://login.consultant.ru/link/?req=doc&amp;base=RLAW346&amp;n=46450&amp;date=15.01.2026&amp;dst=100005&amp;field=134" TargetMode = "External"/><Relationship Id="rId11" Type="http://schemas.openxmlformats.org/officeDocument/2006/relationships/hyperlink" Target="https://login.consultant.ru/link/?req=doc&amp;base=RLAW346&amp;n=47361&amp;date=15.01.2026&amp;dst=100005&amp;field=134" TargetMode = "External"/><Relationship Id="rId12" Type="http://schemas.openxmlformats.org/officeDocument/2006/relationships/hyperlink" Target="https://login.consultant.ru/link/?req=doc&amp;base=RLAW346&amp;n=49962&amp;date=15.01.2026&amp;dst=100005&amp;field=134" TargetMode = "External"/><Relationship Id="rId13" Type="http://schemas.openxmlformats.org/officeDocument/2006/relationships/hyperlink" Target="https://login.consultant.ru/link/?req=doc&amp;base=RLAW346&amp;n=47361&amp;date=15.01.2026&amp;dst=100006&amp;field=134" TargetMode = "External"/><Relationship Id="rId14" Type="http://schemas.openxmlformats.org/officeDocument/2006/relationships/hyperlink" Target="https://login.consultant.ru/link/?req=doc&amp;base=RLAW346&amp;n=49962&amp;date=15.01.2026&amp;dst=100010&amp;field=134" TargetMode = "External"/><Relationship Id="rId15" Type="http://schemas.openxmlformats.org/officeDocument/2006/relationships/hyperlink" Target="https://login.consultant.ru/link/?req=doc&amp;base=RLAW346&amp;n=47361&amp;date=15.01.2026&amp;dst=100010&amp;field=134" TargetMode = "External"/><Relationship Id="rId16" Type="http://schemas.openxmlformats.org/officeDocument/2006/relationships/hyperlink" Target="https://login.consultant.ru/link/?req=doc&amp;base=RLAW346&amp;n=49962&amp;date=15.01.2026&amp;dst=100012&amp;field=134" TargetMode = "External"/><Relationship Id="rId17" Type="http://schemas.openxmlformats.org/officeDocument/2006/relationships/hyperlink" Target="https://login.consultant.ru/link/?req=doc&amp;base=RLAW346&amp;n=49962&amp;date=15.01.2026&amp;dst=100014&amp;field=134" TargetMode = "External"/><Relationship Id="rId18" Type="http://schemas.openxmlformats.org/officeDocument/2006/relationships/hyperlink" Target="https://login.consultant.ru/link/?req=doc&amp;base=RLAW346&amp;n=27010&amp;date=15.01.2026" TargetMode = "External"/><Relationship Id="rId19" Type="http://schemas.openxmlformats.org/officeDocument/2006/relationships/hyperlink" Target="https://login.consultant.ru/link/?req=doc&amp;base=RLAW346&amp;n=27005&amp;date=15.01.2026&amp;dst=100052&amp;field=134" TargetMode = "External"/><Relationship Id="rId20" Type="http://schemas.openxmlformats.org/officeDocument/2006/relationships/hyperlink" Target="pravo.e-dag.ru" TargetMode = "External"/><Relationship Id="rId21" Type="http://schemas.openxmlformats.org/officeDocument/2006/relationships/hyperlink" Target="https://login.consultant.ru/link/?req=doc&amp;base=RLAW346&amp;n=44058&amp;date=15.01.2026&amp;dst=100005&amp;field=134" TargetMode = "External"/><Relationship Id="rId22" Type="http://schemas.openxmlformats.org/officeDocument/2006/relationships/hyperlink" Target="https://login.consultant.ru/link/?req=doc&amp;base=RLAW346&amp;n=45606&amp;date=15.01.2026&amp;dst=100015&amp;field=134" TargetMode = "External"/><Relationship Id="rId23" Type="http://schemas.openxmlformats.org/officeDocument/2006/relationships/hyperlink" Target="https://login.consultant.ru/link/?req=doc&amp;base=RLAW346&amp;n=46450&amp;date=15.01.2026&amp;dst=100012&amp;field=134" TargetMode = "External"/><Relationship Id="rId24" Type="http://schemas.openxmlformats.org/officeDocument/2006/relationships/hyperlink" Target="https://login.consultant.ru/link/?req=doc&amp;base=RLAW346&amp;n=47361&amp;date=15.01.2026&amp;dst=100012&amp;field=134" TargetMode = "External"/><Relationship Id="rId25" Type="http://schemas.openxmlformats.org/officeDocument/2006/relationships/hyperlink" Target="https://login.consultant.ru/link/?req=doc&amp;base=RLAW346&amp;n=49962&amp;date=15.01.2026&amp;dst=100031&amp;field=134" TargetMode = "External"/><Relationship Id="rId26" Type="http://schemas.openxmlformats.org/officeDocument/2006/relationships/hyperlink" Target="https://login.consultant.ru/link/?req=doc&amp;base=LAW&amp;n=477377&amp;date=15.01.2026" TargetMode = "External"/><Relationship Id="rId27" Type="http://schemas.openxmlformats.org/officeDocument/2006/relationships/hyperlink" Target="https://login.consultant.ru/link/?req=doc&amp;base=LAW&amp;n=482802&amp;date=15.01.2026" TargetMode = "External"/><Relationship Id="rId28" Type="http://schemas.openxmlformats.org/officeDocument/2006/relationships/hyperlink" Target="https://login.consultant.ru/link/?req=doc&amp;base=LAW&amp;n=470831&amp;date=15.01.2026" TargetMode = "External"/><Relationship Id="rId29" Type="http://schemas.openxmlformats.org/officeDocument/2006/relationships/hyperlink" Target="https://login.consultant.ru/link/?req=doc&amp;base=LAW&amp;n=470685&amp;date=15.01.2026" TargetMode = "External"/><Relationship Id="rId30" Type="http://schemas.openxmlformats.org/officeDocument/2006/relationships/hyperlink" Target="https://login.consultant.ru/link/?req=doc&amp;base=LAW&amp;n=472222&amp;date=15.01.2026" TargetMode = "External"/><Relationship Id="rId31" Type="http://schemas.openxmlformats.org/officeDocument/2006/relationships/hyperlink" Target="https://login.consultant.ru/link/?req=doc&amp;base=LAW&amp;n=361016&amp;date=15.01.2026" TargetMode = "External"/><Relationship Id="rId32" Type="http://schemas.openxmlformats.org/officeDocument/2006/relationships/hyperlink" Target="https://login.consultant.ru/link/?req=doc&amp;base=RLAW346&amp;n=50345&amp;date=15.01.2026" TargetMode = "External"/><Relationship Id="rId33" Type="http://schemas.openxmlformats.org/officeDocument/2006/relationships/hyperlink" Target="https://login.consultant.ru/link/?req=doc&amp;base=RLAW346&amp;n=44935&amp;date=15.01.2026" TargetMode = "External"/><Relationship Id="rId34" Type="http://schemas.openxmlformats.org/officeDocument/2006/relationships/hyperlink" Target="https://login.consultant.ru/link/?req=doc&amp;base=RLAW346&amp;n=42050&amp;date=15.01.2026" TargetMode = "External"/><Relationship Id="rId35" Type="http://schemas.openxmlformats.org/officeDocument/2006/relationships/hyperlink" Target="https://login.consultant.ru/link/?req=doc&amp;base=RLAW346&amp;n=44058&amp;date=15.01.2026&amp;dst=100009&amp;field=134" TargetMode = "External"/><Relationship Id="rId36" Type="http://schemas.openxmlformats.org/officeDocument/2006/relationships/hyperlink" Target="https://login.consultant.ru/link/?req=doc&amp;base=RLAW346&amp;n=44058&amp;date=15.01.2026&amp;dst=100011&amp;field=134" TargetMode = "External"/><Relationship Id="rId37" Type="http://schemas.openxmlformats.org/officeDocument/2006/relationships/hyperlink" Target="https://login.consultant.ru/link/?req=doc&amp;base=RLAW346&amp;n=46450&amp;date=15.01.2026&amp;dst=100014&amp;field=134" TargetMode = "External"/><Relationship Id="rId38" Type="http://schemas.openxmlformats.org/officeDocument/2006/relationships/hyperlink" Target="https://login.consultant.ru/link/?req=doc&amp;base=RLAW346&amp;n=46450&amp;date=15.01.2026&amp;dst=100016&amp;field=134" TargetMode = "External"/><Relationship Id="rId39" Type="http://schemas.openxmlformats.org/officeDocument/2006/relationships/hyperlink" Target="https://login.consultant.ru/link/?req=doc&amp;base=RLAW346&amp;n=45606&amp;date=15.01.2026&amp;dst=100016&amp;field=134" TargetMode = "External"/><Relationship Id="rId40" Type="http://schemas.openxmlformats.org/officeDocument/2006/relationships/hyperlink" Target="https://login.consultant.ru/link/?req=doc&amp;base=RLAW346&amp;n=44058&amp;date=15.01.2026&amp;dst=100012&amp;field=134" TargetMode = "External"/><Relationship Id="rId41" Type="http://schemas.openxmlformats.org/officeDocument/2006/relationships/hyperlink" Target="https://login.consultant.ru/link/?req=doc&amp;base=RLAW346&amp;n=45606&amp;date=15.01.2026&amp;dst=100017&amp;field=134" TargetMode = "External"/><Relationship Id="rId42" Type="http://schemas.openxmlformats.org/officeDocument/2006/relationships/hyperlink" Target="https://login.consultant.ru/link/?req=doc&amp;base=RLAW346&amp;n=46450&amp;date=15.01.2026&amp;dst=100017&amp;field=134" TargetMode = "External"/><Relationship Id="rId43" Type="http://schemas.openxmlformats.org/officeDocument/2006/relationships/hyperlink" Target="https://login.consultant.ru/link/?req=doc&amp;base=RLAW346&amp;n=46450&amp;date=15.01.2026&amp;dst=100019&amp;field=134" TargetMode = "External"/><Relationship Id="rId44" Type="http://schemas.openxmlformats.org/officeDocument/2006/relationships/hyperlink" Target="https://login.consultant.ru/link/?req=doc&amp;base=RLAW346&amp;n=47361&amp;date=15.01.2026&amp;dst=100013&amp;field=134" TargetMode = "External"/><Relationship Id="rId45" Type="http://schemas.openxmlformats.org/officeDocument/2006/relationships/hyperlink" Target="https://login.consultant.ru/link/?req=doc&amp;base=RLAW346&amp;n=49962&amp;date=15.01.2026&amp;dst=100032&amp;field=134" TargetMode = "External"/><Relationship Id="rId46" Type="http://schemas.openxmlformats.org/officeDocument/2006/relationships/hyperlink" Target="https://login.consultant.ru/link/?req=doc&amp;base=RLAW346&amp;n=46450&amp;date=15.01.2026&amp;dst=100020&amp;field=134" TargetMode = "External"/><Relationship Id="rId47" Type="http://schemas.openxmlformats.org/officeDocument/2006/relationships/hyperlink" Target="https://login.consultant.ru/link/?req=doc&amp;base=RLAW346&amp;n=44058&amp;date=15.01.2026&amp;dst=100024&amp;field=134" TargetMode = "External"/><Relationship Id="rId48" Type="http://schemas.openxmlformats.org/officeDocument/2006/relationships/hyperlink" Target="https://login.consultant.ru/link/?req=doc&amp;base=RLAW346&amp;n=45606&amp;date=15.01.2026&amp;dst=100019&amp;field=134" TargetMode = "External"/><Relationship Id="rId49" Type="http://schemas.openxmlformats.org/officeDocument/2006/relationships/hyperlink" Target="https://login.consultant.ru/link/?req=doc&amp;base=RLAW346&amp;n=49962&amp;date=15.01.2026&amp;dst=100033&amp;field=134" TargetMode = "External"/><Relationship Id="rId50" Type="http://schemas.openxmlformats.org/officeDocument/2006/relationships/hyperlink" Target="https://login.consultant.ru/link/?req=doc&amp;base=RLAW346&amp;n=49962&amp;date=15.01.2026&amp;dst=100035&amp;field=134" TargetMode = "External"/><Relationship Id="rId51" Type="http://schemas.openxmlformats.org/officeDocument/2006/relationships/hyperlink" Target="https://login.consultant.ru/link/?req=doc&amp;base=RLAW346&amp;n=49962&amp;date=15.01.2026&amp;dst=100037&amp;field=134" TargetMode = "External"/><Relationship Id="rId52" Type="http://schemas.openxmlformats.org/officeDocument/2006/relationships/hyperlink" Target="https://login.consultant.ru/link/?req=doc&amp;base=RLAW346&amp;n=46450&amp;date=15.01.2026&amp;dst=100022&amp;field=134" TargetMode = "External"/><Relationship Id="rId53" Type="http://schemas.openxmlformats.org/officeDocument/2006/relationships/hyperlink" Target="https://login.consultant.ru/link/?req=doc&amp;base=RLAW346&amp;n=46450&amp;date=15.01.2026&amp;dst=100025&amp;field=134" TargetMode = "External"/><Relationship Id="rId54" Type="http://schemas.openxmlformats.org/officeDocument/2006/relationships/hyperlink" Target="https://login.consultant.ru/link/?req=doc&amp;base=RLAW346&amp;n=46450&amp;date=15.01.2026&amp;dst=100027&amp;field=134" TargetMode = "External"/><Relationship Id="rId55" Type="http://schemas.openxmlformats.org/officeDocument/2006/relationships/hyperlink" Target="https://login.consultant.ru/link/?req=doc&amp;base=RLAW346&amp;n=49962&amp;date=15.01.2026&amp;dst=100040&amp;field=134" TargetMode = "External"/><Relationship Id="rId56" Type="http://schemas.openxmlformats.org/officeDocument/2006/relationships/hyperlink" Target="https://login.consultant.ru/link/?req=doc&amp;base=RLAW346&amp;n=46450&amp;date=15.01.2026&amp;dst=100029&amp;field=134" TargetMode = "External"/><Relationship Id="rId57" Type="http://schemas.openxmlformats.org/officeDocument/2006/relationships/hyperlink" Target="https://login.consultant.ru/link/?req=doc&amp;base=RLAW346&amp;n=49962&amp;date=15.01.2026&amp;dst=100041&amp;field=134" TargetMode = "External"/><Relationship Id="rId58" Type="http://schemas.openxmlformats.org/officeDocument/2006/relationships/hyperlink" Target="https://login.consultant.ru/link/?req=doc&amp;base=RLAW346&amp;n=46450&amp;date=15.01.2026&amp;dst=100030&amp;field=134" TargetMode = "External"/><Relationship Id="rId59" Type="http://schemas.openxmlformats.org/officeDocument/2006/relationships/hyperlink" Target="https://login.consultant.ru/link/?req=doc&amp;base=RLAW346&amp;n=45606&amp;date=15.01.2026&amp;dst=100020&amp;field=134" TargetMode = "External"/><Relationship Id="rId60" Type="http://schemas.openxmlformats.org/officeDocument/2006/relationships/hyperlink" Target="https://login.consultant.ru/link/?req=doc&amp;base=RLAW346&amp;n=49962&amp;date=15.01.2026&amp;dst=100043&amp;field=134" TargetMode = "External"/><Relationship Id="rId61" Type="http://schemas.openxmlformats.org/officeDocument/2006/relationships/hyperlink" Target="https://login.consultant.ru/link/?req=doc&amp;base=RLAW346&amp;n=49962&amp;date=15.01.2026&amp;dst=100043&amp;field=134" TargetMode = "External"/><Relationship Id="rId62" Type="http://schemas.openxmlformats.org/officeDocument/2006/relationships/hyperlink" Target="https://login.consultant.ru/link/?req=doc&amp;base=RLAW346&amp;n=45606&amp;date=15.01.2026&amp;dst=100048&amp;field=134" TargetMode = "External"/><Relationship Id="rId63" Type="http://schemas.openxmlformats.org/officeDocument/2006/relationships/hyperlink" Target="https://login.consultant.ru/link/?req=doc&amp;base=RLAW346&amp;n=49962&amp;date=15.01.2026&amp;dst=100044&amp;field=134" TargetMode = "External"/><Relationship Id="rId64" Type="http://schemas.openxmlformats.org/officeDocument/2006/relationships/hyperlink" Target="https://login.consultant.ru/link/?req=doc&amp;base=RLAW346&amp;n=45606&amp;date=15.01.2026&amp;dst=100055&amp;field=134" TargetMode = "External"/><Relationship Id="rId65" Type="http://schemas.openxmlformats.org/officeDocument/2006/relationships/hyperlink" Target="https://login.consultant.ru/link/?req=doc&amp;base=RLAW346&amp;n=44058&amp;date=15.01.2026&amp;dst=100040&amp;field=134" TargetMode = "External"/><Relationship Id="rId66" Type="http://schemas.openxmlformats.org/officeDocument/2006/relationships/hyperlink" Target="https://login.consultant.ru/link/?req=doc&amp;base=RLAW346&amp;n=49962&amp;date=15.01.2026&amp;dst=100045&amp;field=134" TargetMode = "External"/><Relationship Id="rId67" Type="http://schemas.openxmlformats.org/officeDocument/2006/relationships/hyperlink" Target="https://login.consultant.ru/link/?req=doc&amp;base=RLAW346&amp;n=46450&amp;date=15.01.2026&amp;dst=100031&amp;field=134" TargetMode = "External"/><Relationship Id="rId68" Type="http://schemas.openxmlformats.org/officeDocument/2006/relationships/hyperlink" Target="https://login.consultant.ru/link/?req=doc&amp;base=RLAW346&amp;n=46450&amp;date=15.01.2026&amp;dst=100033&amp;field=134" TargetMode = "External"/><Relationship Id="rId69" Type="http://schemas.openxmlformats.org/officeDocument/2006/relationships/hyperlink" Target="https://login.consultant.ru/link/?req=doc&amp;base=RLAW346&amp;n=49962&amp;date=15.01.2026&amp;dst=100045&amp;field=134" TargetMode = "External"/><Relationship Id="rId70" Type="http://schemas.openxmlformats.org/officeDocument/2006/relationships/hyperlink" Target="https://login.consultant.ru/link/?req=doc&amp;base=RLAW346&amp;n=44058&amp;date=15.01.2026&amp;dst=100041&amp;field=134" TargetMode = "External"/><Relationship Id="rId71" Type="http://schemas.openxmlformats.org/officeDocument/2006/relationships/hyperlink" Target="https://login.consultant.ru/link/?req=doc&amp;base=RLAW346&amp;n=45606&amp;date=15.01.2026&amp;dst=100056&amp;field=134" TargetMode = "External"/><Relationship Id="rId72" Type="http://schemas.openxmlformats.org/officeDocument/2006/relationships/hyperlink" Target="https://login.consultant.ru/link/?req=doc&amp;base=RLAW346&amp;n=47361&amp;date=15.01.2026&amp;dst=100014&amp;field=134" TargetMode = "External"/><Relationship Id="rId73" Type="http://schemas.openxmlformats.org/officeDocument/2006/relationships/hyperlink" Target="https://login.consultant.ru/link/?req=doc&amp;base=RLAW346&amp;n=46450&amp;date=15.01.2026&amp;dst=100036&amp;field=134" TargetMode = "External"/><Relationship Id="rId74" Type="http://schemas.openxmlformats.org/officeDocument/2006/relationships/hyperlink" Target="https://login.consultant.ru/link/?req=doc&amp;base=RLAW346&amp;n=46450&amp;date=15.01.2026&amp;dst=100038&amp;field=134" TargetMode = "External"/><Relationship Id="rId75" Type="http://schemas.openxmlformats.org/officeDocument/2006/relationships/hyperlink" Target="https://login.consultant.ru/link/?req=doc&amp;base=RLAW346&amp;n=46450&amp;date=15.01.2026&amp;dst=100041&amp;field=134" TargetMode = "External"/><Relationship Id="rId76" Type="http://schemas.openxmlformats.org/officeDocument/2006/relationships/hyperlink" Target="https://login.consultant.ru/link/?req=doc&amp;base=RLAW346&amp;n=46450&amp;date=15.01.2026&amp;dst=100042&amp;field=134" TargetMode = "External"/><Relationship Id="rId77" Type="http://schemas.openxmlformats.org/officeDocument/2006/relationships/hyperlink" Target="https://login.consultant.ru/link/?req=doc&amp;base=RLAW346&amp;n=46450&amp;date=15.01.2026&amp;dst=100044&amp;field=134" TargetMode = "External"/><Relationship Id="rId78" Type="http://schemas.openxmlformats.org/officeDocument/2006/relationships/hyperlink" Target="https://login.consultant.ru/link/?req=doc&amp;base=RLAW346&amp;n=46450&amp;date=15.01.2026&amp;dst=100045&amp;field=134" TargetMode = "External"/><Relationship Id="rId79" Type="http://schemas.openxmlformats.org/officeDocument/2006/relationships/hyperlink" Target="https://login.consultant.ru/link/?req=doc&amp;base=RLAW346&amp;n=45606&amp;date=15.01.2026&amp;dst=100058&amp;field=134" TargetMode = "External"/><Relationship Id="rId80" Type="http://schemas.openxmlformats.org/officeDocument/2006/relationships/hyperlink" Target="https://login.consultant.ru/link/?req=doc&amp;base=RLAW346&amp;n=46450&amp;date=15.01.2026&amp;dst=100047&amp;field=134" TargetMode = "External"/><Relationship Id="rId81" Type="http://schemas.openxmlformats.org/officeDocument/2006/relationships/hyperlink" Target="https://login.consultant.ru/link/?req=doc&amp;base=RLAW346&amp;n=45606&amp;date=15.01.2026&amp;dst=100058&amp;field=134" TargetMode = "External"/><Relationship Id="rId82" Type="http://schemas.openxmlformats.org/officeDocument/2006/relationships/hyperlink" Target="https://login.consultant.ru/link/?req=doc&amp;base=RLAW346&amp;n=46450&amp;date=15.01.2026&amp;dst=100048&amp;field=134" TargetMode = "External"/><Relationship Id="rId83" Type="http://schemas.openxmlformats.org/officeDocument/2006/relationships/hyperlink" Target="https://login.consultant.ru/link/?req=doc&amp;base=RLAW346&amp;n=49962&amp;date=15.01.2026&amp;dst=100046&amp;field=134" TargetMode = "External"/><Relationship Id="rId84" Type="http://schemas.openxmlformats.org/officeDocument/2006/relationships/hyperlink" Target="https://login.consultant.ru/link/?req=doc&amp;base=RLAW346&amp;n=45606&amp;date=15.01.2026&amp;dst=100059&amp;field=134" TargetMode = "External"/><Relationship Id="rId85" Type="http://schemas.openxmlformats.org/officeDocument/2006/relationships/hyperlink" Target="https://login.consultant.ru/link/?req=doc&amp;base=RLAW346&amp;n=46450&amp;date=15.01.2026&amp;dst=100049&amp;field=134" TargetMode = "External"/><Relationship Id="rId86" Type="http://schemas.openxmlformats.org/officeDocument/2006/relationships/hyperlink" Target="https://login.consultant.ru/link/?req=doc&amp;base=RLAW346&amp;n=47361&amp;date=15.01.2026&amp;dst=100015&amp;field=134" TargetMode = "External"/><Relationship Id="rId87" Type="http://schemas.openxmlformats.org/officeDocument/2006/relationships/hyperlink" Target="https://login.consultant.ru/link/?req=doc&amp;base=RLAW346&amp;n=49962&amp;date=15.01.2026&amp;dst=100047&amp;field=134" TargetMode = "External"/><Relationship Id="rId88" Type="http://schemas.openxmlformats.org/officeDocument/2006/relationships/hyperlink" Target="https://login.consultant.ru/link/?req=doc&amp;base=RLAW346&amp;n=49962&amp;date=15.01.2026&amp;dst=100048&amp;field=134" TargetMode = "External"/></Relationships>
</file>

<file path=word/_rels/footer1.xml.rels>&#65279;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 = "External"/></Relationships>
</file>

<file path=word/_rels/header1.xml.rels>&#65279;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 = "External"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КонсультантПлюс Версия 4025.00.30</Application>
  <Company>КонсультантПлюс Версия 4025.00.30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Правительства РД от 19.03.2019 N 56
(ред. от 10.10.2024)
"О подготовке населения в области гражданской обороны, защиты от чрезвычайных ситуаций природного и техногенного характера на территории Республики Дагестан"
(вместе с "Положением о подготовке населения в области гражданской обороны, защиты от чрезвычайных ситуаций природного и техногенного характера на территории Республики Дагестан")</dc:title>
  <dcterms:created xsi:type="dcterms:W3CDTF">2026-01-15T06:43:57Z</dcterms:created>
</cp:coreProperties>
</file>