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декабря 2024 г. N 420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ПРИЗНАНИИ УТРАТИВШИМИ СИЛУ НЕКОТОРЫХ АКТОВ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7" w:tooltip="Постановление Правительства РД от 04.07.2016 N 204 (ред. от 17.10.2022) &quot;Об организации эвакуации населения, материальных и культурных ценностей в безопасные районы на территории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4 июля 2016 г. N 204 "Об организации эвакуации населения, материальных и культурных ценностей в безопасные районы на территории Республики Дагестан" (официальный интернет-портал правовой информации (</w:t>
      </w:r>
      <w:hyperlink w:history="0" r:id="rId8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2016, 12 июля, N 0500201607120012);</w:t>
      </w:r>
    </w:p>
    <w:p>
      <w:pPr>
        <w:pStyle w:val="0"/>
        <w:spacing w:before="240" w:lineRule="auto"/>
        <w:ind w:firstLine="540"/>
        <w:jc w:val="both"/>
      </w:pPr>
      <w:hyperlink w:history="0" r:id="rId9" w:tooltip="Постановление Правительства РД от 17.10.2022 N 348 &quot;О внесении изменений в Положение об организации эвакуации населения, материальных и культурных ценностей в безопасные районы на территории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17 октября 2022 г. N 348 "О внесении изменений в Положение об организации эвакуации населения, материальных и культурных ценностей в безопасные районы на территории Республики Дагестан" (интернет-портал правовой информации Республики Дагестан (</w:t>
      </w:r>
      <w:hyperlink w:history="0" r:id="rId10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2022, 17 октября, N 05002009807).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27.12.2024 N 420</w:t>
            <w:br/>
            <w:t>"О признании утратившими силу некоторых актов Правительства Республик...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27.12.2024 N 420 "О признании утратившими силу некоторых актов Правительства Республик...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43838&amp;date=15.01.2026" TargetMode = "External"/><Relationship Id="rId8" Type="http://schemas.openxmlformats.org/officeDocument/2006/relationships/hyperlink" Target="www.pravo.gov.ru" TargetMode = "External"/><Relationship Id="rId9" Type="http://schemas.openxmlformats.org/officeDocument/2006/relationships/hyperlink" Target="https://login.consultant.ru/link/?req=doc&amp;base=RLAW346&amp;n=43824&amp;date=15.01.2026" TargetMode = "External"/><Relationship Id="rId10" Type="http://schemas.openxmlformats.org/officeDocument/2006/relationships/hyperlink" Target="pravo.e-dag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27.12.2024 N 420
"О признании утратившими силу некоторых актов Правительства Республики Дагестан"</dc:title>
  <dcterms:created xsi:type="dcterms:W3CDTF">2026-01-15T06:44:40Z</dcterms:created>
</cp:coreProperties>
</file>