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12.10.2005 N 32</w:t>
              <w:br/>
              <w:t xml:space="preserve">(ред. от 29.12.2025)</w:t>
              <w:br/>
              <w:t xml:space="preserve">"О государственной гражданской службе Республики Дагестан"</w:t>
              <w:br/>
              <w:t xml:space="preserve">(принят Народным Собранием РД 29.09.2005)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12 октября 2005 года</w:t>
            </w:r>
          </w:p>
        </w:tc>
        <w:tc>
          <w:tcPr>
            <w:tcW w:w="5103" w:type="dxa"/>
            <w:tcBorders>
              <w:top w:val="nil"/>
              <w:left w:val="nil"/>
              <w:bottom w:val="nil"/>
              <w:right w:val="nil"/>
            </w:tcBorders>
          </w:tcPr>
          <w:p>
            <w:pPr>
              <w:pStyle w:val="0"/>
              <w:outlineLvl w:val="0"/>
              <w:jc w:val="right"/>
            </w:pPr>
            <w:r>
              <w:rPr>
                <w:sz w:val="24"/>
              </w:rPr>
              <w:t xml:space="preserve">N 32</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ДАГЕСТАН</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РЕСПУБЛИКИ ДАГЕСТАН</w:t>
      </w:r>
    </w:p>
    <w:p>
      <w:pPr>
        <w:pStyle w:val="0"/>
        <w:jc w:val="both"/>
      </w:pPr>
      <w:r>
        <w:rPr>
          <w:sz w:val="24"/>
        </w:rPr>
      </w:r>
    </w:p>
    <w:p>
      <w:pPr>
        <w:pStyle w:val="0"/>
        <w:jc w:val="right"/>
      </w:pPr>
      <w:r>
        <w:rPr>
          <w:sz w:val="24"/>
        </w:rPr>
        <w:t xml:space="preserve">Принят Народным Собранием</w:t>
      </w:r>
    </w:p>
    <w:p>
      <w:pPr>
        <w:pStyle w:val="0"/>
        <w:jc w:val="right"/>
      </w:pPr>
      <w:r>
        <w:rPr>
          <w:sz w:val="24"/>
        </w:rPr>
        <w:t xml:space="preserve">Республики Дагестан</w:t>
      </w:r>
    </w:p>
    <w:p>
      <w:pPr>
        <w:pStyle w:val="0"/>
        <w:jc w:val="right"/>
      </w:pPr>
      <w:r>
        <w:rPr>
          <w:sz w:val="24"/>
        </w:rPr>
        <w:t xml:space="preserve">29 сентября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04.04.2006 </w:t>
            </w:r>
            <w:hyperlink w:history="0" r:id="rId8"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color w:val="392c69"/>
              </w:rPr>
              <w:t xml:space="preserve">, от 05.07.2007 </w:t>
            </w:r>
            <w:hyperlink w:history="0" r:id="rId9"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4"/>
                  <w:color w:val="0000ff"/>
                </w:rPr>
                <w:t xml:space="preserve">N 32</w:t>
              </w:r>
            </w:hyperlink>
            <w:r>
              <w:rPr>
                <w:sz w:val="24"/>
                <w:color w:val="392c69"/>
              </w:rPr>
              <w:t xml:space="preserve">, от 03.10.2007 </w:t>
            </w:r>
            <w:hyperlink w:history="0" r:id="rId10" w:tooltip="Закон Республики Дагестан от 03.10.2007 N 45 &quot;О внесении изменений в Закон Республики Дагестан &quot;О государственной гражданской службе Республики Дагестан&quot; и признании утратившим силу пункта 4 статьи 31 Закона Республики Дагестан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27.09.2007) {КонсультантПлюс}">
              <w:r>
                <w:rPr>
                  <w:sz w:val="24"/>
                  <w:color w:val="0000ff"/>
                </w:rPr>
                <w:t xml:space="preserve">N 45</w:t>
              </w:r>
            </w:hyperlink>
            <w:r>
              <w:rPr>
                <w:sz w:val="24"/>
                <w:color w:val="392c69"/>
              </w:rPr>
              <w:t xml:space="preserve">,</w:t>
            </w:r>
          </w:p>
          <w:p>
            <w:pPr>
              <w:pStyle w:val="0"/>
              <w:jc w:val="center"/>
            </w:pPr>
            <w:r>
              <w:rPr>
                <w:sz w:val="24"/>
                <w:color w:val="392c69"/>
              </w:rPr>
              <w:t xml:space="preserve">от 05.11.2008 </w:t>
            </w:r>
            <w:hyperlink w:history="0" r:id="rId11"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4"/>
                  <w:color w:val="0000ff"/>
                </w:rPr>
                <w:t xml:space="preserve">N 50</w:t>
              </w:r>
            </w:hyperlink>
            <w:r>
              <w:rPr>
                <w:sz w:val="24"/>
                <w:color w:val="392c69"/>
              </w:rPr>
              <w:t xml:space="preserve">, от 07.04.2009 </w:t>
            </w:r>
            <w:hyperlink w:history="0" r:id="rId12"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4"/>
                  <w:color w:val="0000ff"/>
                </w:rPr>
                <w:t xml:space="preserve">N 19</w:t>
              </w:r>
            </w:hyperlink>
            <w:r>
              <w:rPr>
                <w:sz w:val="24"/>
                <w:color w:val="392c69"/>
              </w:rPr>
              <w:t xml:space="preserve">, от 09.10.2009 </w:t>
            </w:r>
            <w:hyperlink w:history="0" r:id="rId13" w:tooltip="Закон Республики Дагестан от 09.10.2009 N 62 &quot;О внесении изменений в статью 37 Закона Республики Дагестан &quot;О государственной гражданской службе Республики Дагестан&quot; и статью 19 Закона Республики Дагестан &quot;О муниципальной службе в Республике Дагестан&quot; (принят Народным Собранием РД 30.09.2009) {КонсультантПлюс}">
              <w:r>
                <w:rPr>
                  <w:sz w:val="24"/>
                  <w:color w:val="0000ff"/>
                </w:rPr>
                <w:t xml:space="preserve">N 62</w:t>
              </w:r>
            </w:hyperlink>
            <w:r>
              <w:rPr>
                <w:sz w:val="24"/>
                <w:color w:val="392c69"/>
              </w:rPr>
              <w:t xml:space="preserve">,</w:t>
            </w:r>
          </w:p>
          <w:p>
            <w:pPr>
              <w:pStyle w:val="0"/>
              <w:jc w:val="center"/>
            </w:pPr>
            <w:r>
              <w:rPr>
                <w:sz w:val="24"/>
                <w:color w:val="392c69"/>
              </w:rPr>
              <w:t xml:space="preserve">от 02.02.2010 </w:t>
            </w:r>
            <w:hyperlink w:history="0" r:id="rId14" w:tooltip="Закон Республики Дагестан от 02.02.2010 N 7 (ред. от 11.10.2010) &quot;О внесении изменений в отдельные законодательные акты Республики Дагестан&quot; (принят Народным Собранием РД 21.01.2010) {КонсультантПлюс}">
              <w:r>
                <w:rPr>
                  <w:sz w:val="24"/>
                  <w:color w:val="0000ff"/>
                </w:rPr>
                <w:t xml:space="preserve">N 7</w:t>
              </w:r>
            </w:hyperlink>
            <w:r>
              <w:rPr>
                <w:sz w:val="24"/>
                <w:color w:val="392c69"/>
              </w:rPr>
              <w:t xml:space="preserve">, от 11.10.2010 </w:t>
            </w:r>
            <w:hyperlink w:history="0" r:id="rId15"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4"/>
                  <w:color w:val="0000ff"/>
                </w:rPr>
                <w:t xml:space="preserve">N 54</w:t>
              </w:r>
            </w:hyperlink>
            <w:r>
              <w:rPr>
                <w:sz w:val="24"/>
                <w:color w:val="392c69"/>
              </w:rPr>
              <w:t xml:space="preserve">, от 11.10.2010 </w:t>
            </w:r>
            <w:hyperlink w:history="0" r:id="rId16" w:tooltip="Закон Республики Дагестан от 11.10.2010 N 55 (ред. от 06.05.2024) &quot;О пенсии за выслугу лет лицам, замещавшим должности государственной гражданской службы Республики Дагестан&quot; (принят Народным Собранием РД 30.09.2010)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08.02.2011 </w:t>
            </w:r>
            <w:hyperlink w:history="0" r:id="rId17"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4"/>
                  <w:color w:val="0000ff"/>
                </w:rPr>
                <w:t xml:space="preserve">N 8</w:t>
              </w:r>
            </w:hyperlink>
            <w:r>
              <w:rPr>
                <w:sz w:val="24"/>
                <w:color w:val="392c69"/>
              </w:rPr>
              <w:t xml:space="preserve">, от 10.10.2011 </w:t>
            </w:r>
            <w:hyperlink w:history="0" r:id="rId18"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N 56</w:t>
              </w:r>
            </w:hyperlink>
            <w:r>
              <w:rPr>
                <w:sz w:val="24"/>
                <w:color w:val="392c69"/>
              </w:rPr>
              <w:t xml:space="preserve">, от 06.04.2012 </w:t>
            </w:r>
            <w:hyperlink w:history="0" r:id="rId1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N 14</w:t>
              </w:r>
            </w:hyperlink>
            <w:r>
              <w:rPr>
                <w:sz w:val="24"/>
                <w:color w:val="392c69"/>
              </w:rPr>
              <w:t xml:space="preserve">,</w:t>
            </w:r>
          </w:p>
          <w:p>
            <w:pPr>
              <w:pStyle w:val="0"/>
              <w:jc w:val="center"/>
            </w:pPr>
            <w:r>
              <w:rPr>
                <w:sz w:val="24"/>
                <w:color w:val="392c69"/>
              </w:rPr>
              <w:t xml:space="preserve">от 12.03.2013 </w:t>
            </w:r>
            <w:hyperlink w:history="0" r:id="rId20"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N 12</w:t>
              </w:r>
            </w:hyperlink>
            <w:r>
              <w:rPr>
                <w:sz w:val="24"/>
                <w:color w:val="392c69"/>
              </w:rPr>
              <w:t xml:space="preserve">, от 17.06.2013 </w:t>
            </w:r>
            <w:hyperlink w:history="0" r:id="rId21"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N 32</w:t>
              </w:r>
            </w:hyperlink>
            <w:r>
              <w:rPr>
                <w:sz w:val="24"/>
                <w:color w:val="392c69"/>
              </w:rPr>
              <w:t xml:space="preserve">, от 19.11.2013 </w:t>
            </w:r>
            <w:hyperlink w:history="0" r:id="rId2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color w:val="392c69"/>
              </w:rPr>
              <w:t xml:space="preserve">,</w:t>
            </w:r>
          </w:p>
          <w:p>
            <w:pPr>
              <w:pStyle w:val="0"/>
              <w:jc w:val="center"/>
            </w:pPr>
            <w:r>
              <w:rPr>
                <w:sz w:val="24"/>
                <w:color w:val="392c69"/>
              </w:rPr>
              <w:t xml:space="preserve">от 30.12.2013 </w:t>
            </w:r>
            <w:hyperlink w:history="0" r:id="rId23"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color w:val="392c69"/>
              </w:rPr>
              <w:t xml:space="preserve">, от 14.04.2014 </w:t>
            </w:r>
            <w:hyperlink w:history="0" r:id="rId24"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4"/>
                  <w:color w:val="0000ff"/>
                </w:rPr>
                <w:t xml:space="preserve">N 29</w:t>
              </w:r>
            </w:hyperlink>
            <w:r>
              <w:rPr>
                <w:sz w:val="24"/>
                <w:color w:val="392c69"/>
              </w:rPr>
              <w:t xml:space="preserve">, от 08.07.2015 </w:t>
            </w:r>
            <w:hyperlink w:history="0" r:id="rId25"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N 69</w:t>
              </w:r>
            </w:hyperlink>
            <w:r>
              <w:rPr>
                <w:sz w:val="24"/>
                <w:color w:val="392c69"/>
              </w:rPr>
              <w:t xml:space="preserve">,</w:t>
            </w:r>
          </w:p>
          <w:p>
            <w:pPr>
              <w:pStyle w:val="0"/>
              <w:jc w:val="center"/>
            </w:pPr>
            <w:r>
              <w:rPr>
                <w:sz w:val="24"/>
                <w:color w:val="392c69"/>
              </w:rPr>
              <w:t xml:space="preserve">от 08.02.2016 </w:t>
            </w:r>
            <w:hyperlink w:history="0" r:id="rId26"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4"/>
                  <w:color w:val="0000ff"/>
                </w:rPr>
                <w:t xml:space="preserve">N 7</w:t>
              </w:r>
            </w:hyperlink>
            <w:r>
              <w:rPr>
                <w:sz w:val="24"/>
                <w:color w:val="392c69"/>
              </w:rPr>
              <w:t xml:space="preserve">, от 09.03.2016 </w:t>
            </w:r>
            <w:hyperlink w:history="0" r:id="rId27"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N 13</w:t>
              </w:r>
            </w:hyperlink>
            <w:r>
              <w:rPr>
                <w:sz w:val="24"/>
                <w:color w:val="392c69"/>
              </w:rPr>
              <w:t xml:space="preserve">, от 28.12.2016 </w:t>
            </w:r>
            <w:hyperlink w:history="0" r:id="rId2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color w:val="392c69"/>
              </w:rPr>
              <w:t xml:space="preserve">,</w:t>
            </w:r>
          </w:p>
          <w:p>
            <w:pPr>
              <w:pStyle w:val="0"/>
              <w:jc w:val="center"/>
            </w:pPr>
            <w:r>
              <w:rPr>
                <w:sz w:val="24"/>
                <w:color w:val="392c69"/>
              </w:rPr>
              <w:t xml:space="preserve">от 12.12.2017 </w:t>
            </w:r>
            <w:hyperlink w:history="0" r:id="rId29"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color w:val="392c69"/>
              </w:rPr>
              <w:t xml:space="preserve">, от 29.12.2017 </w:t>
            </w:r>
            <w:hyperlink w:history="0" r:id="rId30" w:tooltip="Закон Республики Дагестан от 29.12.2017 N 110 &quot;О внесении изменений в отдельные законодательные акты Республики Дагестан в целях совершенствования государственной политики в области противодействия коррупции&quot; (принят Народным Собранием РД 20.12.2017) {КонсультантПлюс}">
              <w:r>
                <w:rPr>
                  <w:sz w:val="24"/>
                  <w:color w:val="0000ff"/>
                </w:rPr>
                <w:t xml:space="preserve">N 110</w:t>
              </w:r>
            </w:hyperlink>
            <w:r>
              <w:rPr>
                <w:sz w:val="24"/>
                <w:color w:val="392c69"/>
              </w:rPr>
              <w:t xml:space="preserve">, от 05.03.2018 </w:t>
            </w:r>
            <w:hyperlink w:history="0" r:id="rId31"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29.12.2018 </w:t>
            </w:r>
            <w:hyperlink w:history="0" r:id="rId32"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N 101</w:t>
              </w:r>
            </w:hyperlink>
            <w:r>
              <w:rPr>
                <w:sz w:val="24"/>
                <w:color w:val="392c69"/>
              </w:rPr>
              <w:t xml:space="preserve">, от 07.03.2019 </w:t>
            </w:r>
            <w:hyperlink w:history="0" r:id="rId33"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4"/>
                  <w:color w:val="0000ff"/>
                </w:rPr>
                <w:t xml:space="preserve">N 15</w:t>
              </w:r>
            </w:hyperlink>
            <w:r>
              <w:rPr>
                <w:sz w:val="24"/>
                <w:color w:val="392c69"/>
              </w:rPr>
              <w:t xml:space="preserve">, от 21.06.2019 </w:t>
            </w:r>
            <w:hyperlink w:history="0" r:id="rId34"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N 70</w:t>
              </w:r>
            </w:hyperlink>
            <w:r>
              <w:rPr>
                <w:sz w:val="24"/>
                <w:color w:val="392c69"/>
              </w:rPr>
              <w:t xml:space="preserve">,</w:t>
            </w:r>
          </w:p>
          <w:p>
            <w:pPr>
              <w:pStyle w:val="0"/>
              <w:jc w:val="center"/>
            </w:pPr>
            <w:r>
              <w:rPr>
                <w:sz w:val="24"/>
                <w:color w:val="392c69"/>
              </w:rPr>
              <w:t xml:space="preserve">от 12.12.2019 </w:t>
            </w:r>
            <w:hyperlink w:history="0" r:id="rId35"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N 109</w:t>
              </w:r>
            </w:hyperlink>
            <w:r>
              <w:rPr>
                <w:sz w:val="24"/>
                <w:color w:val="392c69"/>
              </w:rPr>
              <w:t xml:space="preserve">, от 11.02.2021 </w:t>
            </w:r>
            <w:hyperlink w:history="0" r:id="rId3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N 2</w:t>
              </w:r>
            </w:hyperlink>
            <w:r>
              <w:rPr>
                <w:sz w:val="24"/>
                <w:color w:val="392c69"/>
              </w:rPr>
              <w:t xml:space="preserve">, от 29.05.2021 </w:t>
            </w:r>
            <w:hyperlink w:history="0" r:id="rId37"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N 37</w:t>
              </w:r>
            </w:hyperlink>
            <w:r>
              <w:rPr>
                <w:sz w:val="24"/>
                <w:color w:val="392c69"/>
              </w:rPr>
              <w:t xml:space="preserve">,</w:t>
            </w:r>
          </w:p>
          <w:p>
            <w:pPr>
              <w:pStyle w:val="0"/>
              <w:jc w:val="center"/>
            </w:pPr>
            <w:r>
              <w:rPr>
                <w:sz w:val="24"/>
                <w:color w:val="392c69"/>
              </w:rPr>
              <w:t xml:space="preserve">от 30.04.2022 </w:t>
            </w:r>
            <w:hyperlink w:history="0" r:id="rId38"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N 33</w:t>
              </w:r>
            </w:hyperlink>
            <w:r>
              <w:rPr>
                <w:sz w:val="24"/>
                <w:color w:val="392c69"/>
              </w:rPr>
              <w:t xml:space="preserve">, от 24.06.2022 </w:t>
            </w:r>
            <w:hyperlink w:history="0" r:id="rId39"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N 49</w:t>
              </w:r>
            </w:hyperlink>
            <w:r>
              <w:rPr>
                <w:sz w:val="24"/>
                <w:color w:val="392c69"/>
              </w:rPr>
              <w:t xml:space="preserve">, от 29.12.2022 </w:t>
            </w:r>
            <w:hyperlink w:history="0" r:id="rId4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N 98</w:t>
              </w:r>
            </w:hyperlink>
            <w:r>
              <w:rPr>
                <w:sz w:val="24"/>
                <w:color w:val="392c69"/>
              </w:rPr>
              <w:t xml:space="preserve">,</w:t>
            </w:r>
          </w:p>
          <w:p>
            <w:pPr>
              <w:pStyle w:val="0"/>
              <w:jc w:val="center"/>
            </w:pPr>
            <w:r>
              <w:rPr>
                <w:sz w:val="24"/>
                <w:color w:val="392c69"/>
              </w:rPr>
              <w:t xml:space="preserve">от 12.04.2023 </w:t>
            </w:r>
            <w:hyperlink w:history="0" r:id="rId41" w:tooltip="Закон Республики Дагестан от 12.04.2023 N 30 &quot;О внесении изменений в Закон Республики Дагестан &quot;О государственной гражданской службе Республики Дагестан&quot; (принят Народным Собранием РД 30.03.2023) {КонсультантПлюс}">
              <w:r>
                <w:rPr>
                  <w:sz w:val="24"/>
                  <w:color w:val="0000ff"/>
                </w:rPr>
                <w:t xml:space="preserve">N 30</w:t>
              </w:r>
            </w:hyperlink>
            <w:r>
              <w:rPr>
                <w:sz w:val="24"/>
                <w:color w:val="392c69"/>
              </w:rPr>
              <w:t xml:space="preserve">, от 05.05.2023 </w:t>
            </w:r>
            <w:hyperlink w:history="0" r:id="rId42"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color w:val="392c69"/>
              </w:rPr>
              <w:t xml:space="preserve">, от 13.12.2023 </w:t>
            </w:r>
            <w:hyperlink w:history="0" r:id="rId43"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N 100</w:t>
              </w:r>
            </w:hyperlink>
            <w:r>
              <w:rPr>
                <w:sz w:val="24"/>
                <w:color w:val="392c69"/>
              </w:rPr>
              <w:t xml:space="preserve">,</w:t>
            </w:r>
          </w:p>
          <w:p>
            <w:pPr>
              <w:pStyle w:val="0"/>
              <w:jc w:val="center"/>
            </w:pPr>
            <w:r>
              <w:rPr>
                <w:sz w:val="24"/>
                <w:color w:val="392c69"/>
              </w:rPr>
              <w:t xml:space="preserve">от 04.03.2024 </w:t>
            </w:r>
            <w:hyperlink w:history="0" r:id="rId44"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N 10</w:t>
              </w:r>
            </w:hyperlink>
            <w:r>
              <w:rPr>
                <w:sz w:val="24"/>
                <w:color w:val="392c69"/>
              </w:rPr>
              <w:t xml:space="preserve">, от 03.05.2024 </w:t>
            </w:r>
            <w:hyperlink w:history="0" r:id="rId45"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N 33</w:t>
              </w:r>
            </w:hyperlink>
            <w:r>
              <w:rPr>
                <w:sz w:val="24"/>
                <w:color w:val="392c69"/>
              </w:rPr>
              <w:t xml:space="preserve">, от 03.07.2024 </w:t>
            </w:r>
            <w:hyperlink w:history="0" r:id="rId46"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N 57</w:t>
              </w:r>
            </w:hyperlink>
            <w:r>
              <w:rPr>
                <w:sz w:val="24"/>
                <w:color w:val="392c69"/>
              </w:rPr>
              <w:t xml:space="preserve">,</w:t>
            </w:r>
          </w:p>
          <w:p>
            <w:pPr>
              <w:pStyle w:val="0"/>
              <w:jc w:val="center"/>
            </w:pPr>
            <w:r>
              <w:rPr>
                <w:sz w:val="24"/>
                <w:color w:val="392c69"/>
              </w:rPr>
              <w:t xml:space="preserve">от 06.02.2025 </w:t>
            </w:r>
            <w:hyperlink w:history="0" r:id="rId47" w:tooltip="Закон Республики Дагестан от 06.02.2025 N 1 &quot;О внесении изменения в статью 58.1 Закона Республики Дагестан &quot;О государственной гражданской службе Республики Дагестан&quot; (принят Народным Собранием РД 30.01.2025) {КонсультантПлюс}">
              <w:r>
                <w:rPr>
                  <w:sz w:val="24"/>
                  <w:color w:val="0000ff"/>
                </w:rPr>
                <w:t xml:space="preserve">N 1</w:t>
              </w:r>
            </w:hyperlink>
            <w:r>
              <w:rPr>
                <w:sz w:val="24"/>
                <w:color w:val="392c69"/>
              </w:rPr>
              <w:t xml:space="preserve">, от 29.12.2025 </w:t>
            </w:r>
            <w:hyperlink w:history="0" r:id="rId48" w:tooltip="Закон Республики Дагестан от 29.12.2025 N 111 &quot;О внесении изменений в статьи 35 и 51 Закона Республики Дагестан &quot;О государственной гражданской службе Республики Дагестан&quot; (принят Народным Собранием РД 23.12.2025) {КонсультантПлюс}">
              <w:r>
                <w:rPr>
                  <w:sz w:val="24"/>
                  <w:color w:val="0000ff"/>
                </w:rPr>
                <w:t xml:space="preserve">N 111</w:t>
              </w:r>
            </w:hyperlink>
            <w:r>
              <w:rPr>
                <w:sz w:val="24"/>
                <w:color w:val="392c69"/>
              </w:rPr>
              <w:t xml:space="preserve">,</w:t>
            </w:r>
          </w:p>
          <w:p>
            <w:pPr>
              <w:pStyle w:val="0"/>
              <w:jc w:val="center"/>
            </w:pPr>
            <w:r>
              <w:rPr>
                <w:sz w:val="24"/>
                <w:color w:val="392c69"/>
              </w:rPr>
              <w:t xml:space="preserve">с изм., внесенными Законами Республики Дагестан</w:t>
            </w:r>
          </w:p>
          <w:p>
            <w:pPr>
              <w:pStyle w:val="0"/>
              <w:jc w:val="center"/>
            </w:pPr>
            <w:r>
              <w:rPr>
                <w:sz w:val="24"/>
                <w:color w:val="392c69"/>
              </w:rPr>
              <w:t xml:space="preserve">от 27.12.2023 </w:t>
            </w:r>
            <w:hyperlink w:history="0" r:id="rId49" w:tooltip="Закон Республики Дагестан от 27.12.2023 N 104 &quot;О приостановлении действия части 9 статьи 48 Закона Республики Дагестан &quot;О государственной гражданской службе Республики Дагестан&quot; (принят Народным Собранием РД 22.12.2023) {КонсультантПлюс}">
              <w:r>
                <w:rPr>
                  <w:sz w:val="24"/>
                  <w:color w:val="0000ff"/>
                </w:rPr>
                <w:t xml:space="preserve">N 104</w:t>
              </w:r>
            </w:hyperlink>
            <w:r>
              <w:rPr>
                <w:sz w:val="24"/>
                <w:color w:val="392c69"/>
              </w:rPr>
              <w:t xml:space="preserve">, от 24.12.2024 </w:t>
            </w:r>
            <w:hyperlink w:history="0" r:id="rId50" w:tooltip="Закон Республики Дагестан от 24.12.2024 N 96 (ред. от 07.11.2025) &quot;О республиканском бюджете Республики Дагестан на 2025 год и на плановый период 2026 и 2027 годов&quot; (принят Народным Собранием РД 19.12.2024) ------------ Недействующая редакция {КонсультантПлюс}">
              <w:r>
                <w:rPr>
                  <w:sz w:val="24"/>
                  <w:color w:val="0000ff"/>
                </w:rPr>
                <w:t xml:space="preserve">N 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Настоящим Законом в соответствии с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w:t>
      </w:r>
      <w:hyperlink w:history="0" r:id="rId52"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О системе государственной службы</w:t>
        </w:r>
      </w:hyperlink>
      <w:r>
        <w:rPr>
          <w:sz w:val="24"/>
        </w:rPr>
        <w:t xml:space="preserve"> Российской Федерации", "</w:t>
      </w:r>
      <w:hyperlink w:history="0" r:id="rId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О государственной гражданской службе</w:t>
        </w:r>
      </w:hyperlink>
      <w:r>
        <w:rPr>
          <w:sz w:val="24"/>
        </w:rPr>
        <w:t xml:space="preserve"> Российской Федерации", </w:t>
      </w:r>
      <w:hyperlink w:history="0" r:id="rId54"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Конституцией</w:t>
        </w:r>
      </w:hyperlink>
      <w:r>
        <w:rPr>
          <w:sz w:val="24"/>
        </w:rP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pPr>
        <w:pStyle w:val="0"/>
        <w:jc w:val="both"/>
      </w:pPr>
      <w:r>
        <w:rPr>
          <w:sz w:val="24"/>
        </w:rPr>
      </w:r>
    </w:p>
    <w:p>
      <w:pPr>
        <w:pStyle w:val="2"/>
        <w:outlineLvl w:val="1"/>
        <w:jc w:val="center"/>
      </w:pPr>
      <w:r>
        <w:rPr>
          <w:sz w:val="24"/>
        </w:rPr>
        <w:t xml:space="preserve">ГЛАВА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2"/>
        <w:outlineLvl w:val="2"/>
        <w:ind w:firstLine="540"/>
        <w:jc w:val="both"/>
      </w:pPr>
      <w:r>
        <w:rPr>
          <w:sz w:val="24"/>
        </w:rPr>
        <w:t xml:space="preserve">Статья 1. Основные термины</w:t>
      </w:r>
    </w:p>
    <w:p>
      <w:pPr>
        <w:pStyle w:val="0"/>
        <w:jc w:val="both"/>
      </w:pPr>
      <w:r>
        <w:rPr>
          <w:sz w:val="24"/>
        </w:rPr>
      </w:r>
    </w:p>
    <w:p>
      <w:pPr>
        <w:pStyle w:val="0"/>
        <w:ind w:firstLine="540"/>
        <w:jc w:val="both"/>
      </w:pPr>
      <w:r>
        <w:rPr>
          <w:sz w:val="24"/>
        </w:rPr>
        <w:t xml:space="preserve">Для целей настоящего Закона применяемые термины означают:</w:t>
      </w:r>
    </w:p>
    <w:p>
      <w:pPr>
        <w:pStyle w:val="0"/>
        <w:spacing w:before="240" w:lineRule="auto"/>
        <w:ind w:firstLine="540"/>
        <w:jc w:val="both"/>
      </w:pPr>
      <w:r>
        <w:rPr>
          <w:sz w:val="24"/>
        </w:rPr>
        <w:t xml:space="preserve">1) государственные должности Республики Дагестан (далее также - государственные должности) - должности, устанавливаемые </w:t>
      </w:r>
      <w:hyperlink w:history="0" r:id="rId55"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Конституцией</w:t>
        </w:r>
      </w:hyperlink>
      <w:r>
        <w:rPr>
          <w:sz w:val="24"/>
        </w:rP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pPr>
        <w:pStyle w:val="0"/>
        <w:spacing w:before="240" w:lineRule="auto"/>
        <w:ind w:firstLine="540"/>
        <w:jc w:val="both"/>
      </w:pPr>
      <w:r>
        <w:rPr>
          <w:sz w:val="24"/>
        </w:rPr>
        <w:t xml:space="preserve">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указанных руководителя или лица, осуществляющие полномочия нанимателя от имени Республики Дагестан;</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государственной гражданской службы Республики Дагестан (далее также - должность гражданской службы), гражданского служащего, необходимых для исполнения должностных обязанностей;</w:t>
      </w:r>
    </w:p>
    <w:p>
      <w:pPr>
        <w:pStyle w:val="0"/>
        <w:jc w:val="both"/>
      </w:pPr>
      <w:r>
        <w:rPr>
          <w:sz w:val="24"/>
        </w:rPr>
        <w:t xml:space="preserve">(п. 3 введен </w:t>
      </w:r>
      <w:hyperlink w:history="0" r:id="rId56"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гражданской службы, гражданского служащего;</w:t>
      </w:r>
    </w:p>
    <w:p>
      <w:pPr>
        <w:pStyle w:val="0"/>
        <w:jc w:val="both"/>
      </w:pPr>
      <w:r>
        <w:rPr>
          <w:sz w:val="24"/>
        </w:rPr>
        <w:t xml:space="preserve">(п. 4 введен </w:t>
      </w:r>
      <w:hyperlink w:history="0" r:id="rId57"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государственных органов Республики Дагестан (далее также - государственные органы), лиц, замещающих государственные должности,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w:t>
      </w:r>
      <w:hyperlink w:history="0" r:id="rId58"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w:t>
      </w:r>
      <w:hyperlink w:history="0" r:id="rId59"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jc w:val="both"/>
      </w:pPr>
      <w:r>
        <w:rPr>
          <w:sz w:val="24"/>
        </w:rPr>
      </w:r>
    </w:p>
    <w:p>
      <w:pPr>
        <w:pStyle w:val="2"/>
        <w:outlineLvl w:val="2"/>
        <w:ind w:firstLine="540"/>
        <w:jc w:val="both"/>
      </w:pPr>
      <w:r>
        <w:rPr>
          <w:sz w:val="24"/>
        </w:rPr>
        <w:t xml:space="preserve">Статья 2. Государственная гражданская служба Республики Дагестан</w:t>
      </w:r>
    </w:p>
    <w:p>
      <w:pPr>
        <w:pStyle w:val="0"/>
        <w:jc w:val="both"/>
      </w:pPr>
      <w:r>
        <w:rPr>
          <w:sz w:val="24"/>
        </w:rPr>
      </w:r>
    </w:p>
    <w:p>
      <w:pPr>
        <w:pStyle w:val="0"/>
        <w:ind w:firstLine="540"/>
        <w:jc w:val="both"/>
      </w:pPr>
      <w:r>
        <w:rPr>
          <w:sz w:val="24"/>
        </w:rPr>
        <w:t xml:space="preserve">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Республики Дагестан и лиц, замещающих государственные должности Республики Дагестан.</w:t>
      </w:r>
    </w:p>
    <w:p>
      <w:pPr>
        <w:pStyle w:val="0"/>
        <w:jc w:val="both"/>
      </w:pPr>
      <w:r>
        <w:rPr>
          <w:sz w:val="24"/>
        </w:rPr>
        <w:t xml:space="preserve">(в ред. Законов Республики Дагестан от 19.11.2013 </w:t>
      </w:r>
      <w:hyperlink w:history="0" r:id="rId6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05.05.2023 </w:t>
      </w:r>
      <w:hyperlink w:history="0" r:id="rId6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pStyle w:val="0"/>
        <w:jc w:val="both"/>
      </w:pPr>
      <w:r>
        <w:rPr>
          <w:sz w:val="24"/>
        </w:rPr>
      </w:r>
    </w:p>
    <w:p>
      <w:pPr>
        <w:pStyle w:val="2"/>
        <w:outlineLvl w:val="2"/>
        <w:ind w:firstLine="540"/>
        <w:jc w:val="both"/>
      </w:pPr>
      <w:r>
        <w:rPr>
          <w:sz w:val="24"/>
        </w:rPr>
        <w:t xml:space="preserve">Статья 3. Принципы гражданской службы</w:t>
      </w:r>
    </w:p>
    <w:p>
      <w:pPr>
        <w:pStyle w:val="0"/>
        <w:jc w:val="both"/>
      </w:pPr>
      <w:r>
        <w:rPr>
          <w:sz w:val="24"/>
        </w:rPr>
      </w:r>
    </w:p>
    <w:p>
      <w:pPr>
        <w:pStyle w:val="0"/>
        <w:ind w:firstLine="540"/>
        <w:jc w:val="both"/>
      </w:pPr>
      <w:r>
        <w:rPr>
          <w:sz w:val="24"/>
        </w:rPr>
        <w:t xml:space="preserve">Принципами гражданской службы в соответствии с Федеральным </w:t>
      </w:r>
      <w:hyperlink w:history="0" r:id="rId6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Республики Дагестан;</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w:t>
      </w:r>
      <w:hyperlink w:history="0" r:id="rId63"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jc w:val="both"/>
      </w:pPr>
      <w:r>
        <w:rPr>
          <w:sz w:val="24"/>
        </w:rPr>
      </w:r>
    </w:p>
    <w:p>
      <w:pPr>
        <w:pStyle w:val="2"/>
        <w:outlineLvl w:val="2"/>
        <w:ind w:firstLine="540"/>
        <w:jc w:val="both"/>
      </w:pPr>
      <w:r>
        <w:rPr>
          <w:sz w:val="24"/>
        </w:rPr>
        <w:t xml:space="preserve">Статья 4. Законодательство Республики Дагестан о государственной гражданской службе Республики Дагестан</w:t>
      </w:r>
    </w:p>
    <w:p>
      <w:pPr>
        <w:pStyle w:val="0"/>
        <w:jc w:val="both"/>
      </w:pPr>
      <w:r>
        <w:rPr>
          <w:sz w:val="24"/>
        </w:rPr>
      </w:r>
    </w:p>
    <w:p>
      <w:pPr>
        <w:pStyle w:val="0"/>
        <w:ind w:firstLine="540"/>
        <w:jc w:val="both"/>
      </w:pPr>
      <w:r>
        <w:rPr>
          <w:sz w:val="24"/>
        </w:rPr>
        <w:t xml:space="preserve">Законодательство Республики Дагестан о государственной гражданской службе Республики Дагестан основывается на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законах "</w:t>
      </w:r>
      <w:hyperlink w:history="0" r:id="rId65"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О системе государственной службы</w:t>
        </w:r>
      </w:hyperlink>
      <w:r>
        <w:rPr>
          <w:sz w:val="24"/>
        </w:rPr>
        <w:t xml:space="preserve"> Российской Федерации", "</w:t>
      </w:r>
      <w:hyperlink w:history="0" r:id="rId66"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О государственной гражданской службе</w:t>
        </w:r>
      </w:hyperlink>
      <w:r>
        <w:rPr>
          <w:sz w:val="24"/>
        </w:rP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pPr>
        <w:pStyle w:val="0"/>
        <w:jc w:val="both"/>
      </w:pPr>
      <w:r>
        <w:rPr>
          <w:sz w:val="24"/>
        </w:rPr>
      </w:r>
    </w:p>
    <w:p>
      <w:pPr>
        <w:pStyle w:val="2"/>
        <w:outlineLvl w:val="2"/>
        <w:ind w:firstLine="540"/>
        <w:jc w:val="both"/>
      </w:pPr>
      <w:r>
        <w:rPr>
          <w:sz w:val="24"/>
        </w:rPr>
        <w:t xml:space="preserve">Статья 5. Взаимосвязь гражданской службы и муниципальной службы</w:t>
      </w:r>
    </w:p>
    <w:p>
      <w:pPr>
        <w:pStyle w:val="0"/>
        <w:jc w:val="both"/>
      </w:pPr>
      <w:r>
        <w:rPr>
          <w:sz w:val="24"/>
        </w:rPr>
      </w:r>
    </w:p>
    <w:p>
      <w:pPr>
        <w:pStyle w:val="0"/>
        <w:ind w:firstLine="540"/>
        <w:jc w:val="both"/>
      </w:pPr>
      <w:r>
        <w:rPr>
          <w:sz w:val="24"/>
        </w:rPr>
        <w:t xml:space="preserve">Взаимосвязь гражданской службы и муниципальной службы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w:t>
      </w:r>
      <w:hyperlink w:history="0" r:id="rId6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Законов Республики Дагестан от 19.11.2013 </w:t>
      </w:r>
      <w:hyperlink w:history="0" r:id="rId68"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12.12.2017 </w:t>
      </w:r>
      <w:hyperlink w:history="0" r:id="rId69"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jc w:val="both"/>
      </w:pPr>
      <w:r>
        <w:rPr>
          <w:sz w:val="24"/>
        </w:rPr>
      </w:r>
    </w:p>
    <w:p>
      <w:pPr>
        <w:pStyle w:val="2"/>
        <w:outlineLvl w:val="1"/>
        <w:jc w:val="center"/>
      </w:pPr>
      <w:r>
        <w:rPr>
          <w:sz w:val="24"/>
        </w:rPr>
        <w:t xml:space="preserve">ГЛАВА II</w:t>
      </w:r>
    </w:p>
    <w:p>
      <w:pPr>
        <w:pStyle w:val="2"/>
        <w:jc w:val="both"/>
      </w:pPr>
      <w:r>
        <w:rPr>
          <w:sz w:val="24"/>
        </w:rPr>
      </w:r>
    </w:p>
    <w:p>
      <w:pPr>
        <w:pStyle w:val="2"/>
        <w:jc w:val="center"/>
      </w:pPr>
      <w:r>
        <w:rPr>
          <w:sz w:val="24"/>
        </w:rPr>
        <w:t xml:space="preserve">ДОЛЖНОСТИ ГРАЖДАНСКОЙ СЛУЖБЫ</w:t>
      </w:r>
    </w:p>
    <w:p>
      <w:pPr>
        <w:pStyle w:val="0"/>
        <w:jc w:val="both"/>
      </w:pPr>
      <w:r>
        <w:rPr>
          <w:sz w:val="24"/>
        </w:rPr>
      </w:r>
    </w:p>
    <w:p>
      <w:pPr>
        <w:pStyle w:val="2"/>
        <w:outlineLvl w:val="2"/>
        <w:ind w:firstLine="540"/>
        <w:jc w:val="both"/>
      </w:pPr>
      <w:r>
        <w:rPr>
          <w:sz w:val="24"/>
        </w:rPr>
        <w:t xml:space="preserve">Статья 6. Должности гражданской службы</w:t>
      </w:r>
    </w:p>
    <w:p>
      <w:pPr>
        <w:pStyle w:val="0"/>
        <w:jc w:val="both"/>
      </w:pPr>
      <w:r>
        <w:rPr>
          <w:sz w:val="24"/>
        </w:rPr>
      </w:r>
    </w:p>
    <w:p>
      <w:pPr>
        <w:pStyle w:val="0"/>
        <w:ind w:firstLine="540"/>
        <w:jc w:val="both"/>
      </w:pPr>
      <w:r>
        <w:rPr>
          <w:sz w:val="24"/>
        </w:rP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w:history="0" r:id="rId7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pPr>
        <w:pStyle w:val="0"/>
        <w:jc w:val="both"/>
      </w:pPr>
      <w:r>
        <w:rPr>
          <w:sz w:val="24"/>
        </w:rPr>
      </w:r>
    </w:p>
    <w:bookmarkStart w:id="95" w:name="P95"/>
    <w:bookmarkEnd w:id="95"/>
    <w:p>
      <w:pPr>
        <w:pStyle w:val="2"/>
        <w:outlineLvl w:val="2"/>
        <w:ind w:firstLine="540"/>
        <w:jc w:val="both"/>
      </w:pPr>
      <w:r>
        <w:rPr>
          <w:sz w:val="24"/>
        </w:rPr>
        <w:t xml:space="preserve">Статья 7. Классификация должностей гражданской службы</w:t>
      </w:r>
    </w:p>
    <w:p>
      <w:pPr>
        <w:pStyle w:val="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spacing w:before="240" w:lineRule="auto"/>
        <w:ind w:firstLine="540"/>
        <w:jc w:val="both"/>
      </w:pPr>
      <w:r>
        <w:rPr>
          <w:sz w:val="24"/>
        </w:rPr>
        <w:t xml:space="preserve">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pPr>
        <w:pStyle w:val="0"/>
        <w:jc w:val="both"/>
      </w:pPr>
      <w:r>
        <w:rPr>
          <w:sz w:val="24"/>
        </w:rPr>
      </w:r>
    </w:p>
    <w:p>
      <w:pPr>
        <w:pStyle w:val="2"/>
        <w:outlineLvl w:val="2"/>
        <w:ind w:firstLine="540"/>
        <w:jc w:val="both"/>
      </w:pPr>
      <w:r>
        <w:rPr>
          <w:sz w:val="24"/>
        </w:rPr>
        <w:t xml:space="preserve">Статья 8. Реестр должностей государственной гражданской службы Республики Дагестан</w:t>
      </w:r>
    </w:p>
    <w:p>
      <w:pPr>
        <w:pStyle w:val="0"/>
        <w:ind w:firstLine="540"/>
        <w:jc w:val="both"/>
      </w:pPr>
      <w:r>
        <w:rPr>
          <w:sz w:val="24"/>
        </w:rPr>
      </w:r>
    </w:p>
    <w:p>
      <w:pPr>
        <w:pStyle w:val="0"/>
        <w:ind w:firstLine="540"/>
        <w:jc w:val="both"/>
      </w:pPr>
      <w:r>
        <w:rPr>
          <w:sz w:val="24"/>
        </w:rPr>
        <w:t xml:space="preserve">(в ред. </w:t>
      </w:r>
      <w:hyperlink w:history="0" r:id="rId7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jc w:val="both"/>
      </w:pPr>
      <w:r>
        <w:rPr>
          <w:sz w:val="24"/>
        </w:rPr>
      </w:r>
    </w:p>
    <w:p>
      <w:pPr>
        <w:pStyle w:val="0"/>
        <w:ind w:firstLine="540"/>
        <w:jc w:val="both"/>
      </w:pPr>
      <w:r>
        <w:rPr>
          <w:sz w:val="24"/>
        </w:rP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history="0" w:anchor="P95" w:tooltip="Статья 7. Классификация должностей гражданской службы">
        <w:r>
          <w:rPr>
            <w:sz w:val="24"/>
            <w:color w:val="0000ff"/>
          </w:rPr>
          <w:t xml:space="preserve">статьей 7</w:t>
        </w:r>
      </w:hyperlink>
      <w:r>
        <w:rPr>
          <w:sz w:val="24"/>
        </w:rP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pPr>
        <w:pStyle w:val="0"/>
        <w:jc w:val="both"/>
      </w:pPr>
      <w:r>
        <w:rPr>
          <w:sz w:val="24"/>
        </w:rPr>
        <w:t xml:space="preserve">(в ред. </w:t>
      </w:r>
      <w:hyperlink w:history="0" r:id="rId72"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jc w:val="both"/>
      </w:pPr>
      <w:r>
        <w:rPr>
          <w:sz w:val="24"/>
        </w:rPr>
      </w:r>
    </w:p>
    <w:bookmarkStart w:id="121" w:name="P121"/>
    <w:bookmarkEnd w:id="121"/>
    <w:p>
      <w:pPr>
        <w:pStyle w:val="2"/>
        <w:outlineLvl w:val="2"/>
        <w:ind w:firstLine="540"/>
        <w:jc w:val="both"/>
      </w:pPr>
      <w:r>
        <w:rPr>
          <w:sz w:val="24"/>
        </w:rPr>
        <w:t xml:space="preserve">Статья 9. Классные чины гражданской службы</w:t>
      </w:r>
    </w:p>
    <w:p>
      <w:pPr>
        <w:pStyle w:val="0"/>
        <w:ind w:firstLine="540"/>
        <w:jc w:val="both"/>
      </w:pPr>
      <w:r>
        <w:rPr>
          <w:sz w:val="24"/>
        </w:rPr>
      </w:r>
    </w:p>
    <w:p>
      <w:pPr>
        <w:pStyle w:val="0"/>
        <w:ind w:firstLine="540"/>
        <w:jc w:val="both"/>
      </w:pPr>
      <w:r>
        <w:rPr>
          <w:sz w:val="24"/>
        </w:rPr>
        <w:t xml:space="preserve">(в ред. </w:t>
      </w:r>
      <w:hyperlink w:history="0" r:id="rId73"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Закона</w:t>
        </w:r>
      </w:hyperlink>
      <w:r>
        <w:rPr>
          <w:sz w:val="24"/>
        </w:rPr>
        <w:t xml:space="preserve"> Республики Дагестан от 12.12.2019 N 109)</w:t>
      </w:r>
    </w:p>
    <w:p>
      <w:pPr>
        <w:pStyle w:val="0"/>
        <w:jc w:val="both"/>
      </w:pPr>
      <w:r>
        <w:rPr>
          <w:sz w:val="24"/>
        </w:rPr>
      </w:r>
    </w:p>
    <w:p>
      <w:pPr>
        <w:pStyle w:val="0"/>
        <w:ind w:firstLine="540"/>
        <w:jc w:val="both"/>
      </w:pPr>
      <w:r>
        <w:rPr>
          <w:sz w:val="24"/>
        </w:rPr>
        <w:t xml:space="preserve">1. Гражданскому служащему Республики Дагестан присваивается классный чин гражданской службы Республики Дагестан.</w:t>
      </w:r>
    </w:p>
    <w:p>
      <w:pPr>
        <w:pStyle w:val="0"/>
        <w:spacing w:before="240" w:lineRule="auto"/>
        <w:ind w:firstLine="540"/>
        <w:jc w:val="both"/>
      </w:pPr>
      <w:r>
        <w:rPr>
          <w:sz w:val="24"/>
        </w:rPr>
        <w:t xml:space="preserve">2.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3.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Республики Дагестан 1, 2 или 3 класса.</w:t>
      </w:r>
    </w:p>
    <w:p>
      <w:pPr>
        <w:pStyle w:val="0"/>
        <w:spacing w:before="240" w:lineRule="auto"/>
        <w:ind w:firstLine="540"/>
        <w:jc w:val="both"/>
      </w:pPr>
      <w:r>
        <w:rPr>
          <w:sz w:val="24"/>
        </w:rPr>
        <w:t xml:space="preserve">4.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Республики Дагестан 1, 2 или 3 класса.</w:t>
      </w:r>
    </w:p>
    <w:p>
      <w:pPr>
        <w:pStyle w:val="0"/>
        <w:spacing w:before="240" w:lineRule="auto"/>
        <w:ind w:firstLine="540"/>
        <w:jc w:val="both"/>
      </w:pPr>
      <w:r>
        <w:rPr>
          <w:sz w:val="24"/>
        </w:rPr>
        <w:t xml:space="preserve">5.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Республики Дагестан 1, 2 или 3 класса.</w:t>
      </w:r>
    </w:p>
    <w:p>
      <w:pPr>
        <w:pStyle w:val="0"/>
        <w:spacing w:before="240" w:lineRule="auto"/>
        <w:ind w:firstLine="540"/>
        <w:jc w:val="both"/>
      </w:pPr>
      <w:r>
        <w:rPr>
          <w:sz w:val="24"/>
        </w:rPr>
        <w:t xml:space="preserve">6.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Республики Дагестан 1, 2 или 3 класса.</w:t>
      </w:r>
    </w:p>
    <w:p>
      <w:pPr>
        <w:pStyle w:val="0"/>
        <w:spacing w:before="240" w:lineRule="auto"/>
        <w:ind w:firstLine="540"/>
        <w:jc w:val="both"/>
      </w:pPr>
      <w:r>
        <w:rPr>
          <w:sz w:val="24"/>
        </w:rPr>
        <w:t xml:space="preserve">7.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Республики Дагестан 1, 2 или 3 класса.</w:t>
      </w:r>
    </w:p>
    <w:p>
      <w:pPr>
        <w:pStyle w:val="0"/>
        <w:spacing w:before="240" w:lineRule="auto"/>
        <w:ind w:firstLine="540"/>
        <w:jc w:val="both"/>
      </w:pPr>
      <w:r>
        <w:rPr>
          <w:sz w:val="24"/>
        </w:rPr>
        <w:t xml:space="preserve">8. Утратила силу. - </w:t>
      </w:r>
      <w:hyperlink w:history="0" r:id="rId74"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w:t>
        </w:r>
      </w:hyperlink>
      <w:r>
        <w:rPr>
          <w:sz w:val="24"/>
        </w:rPr>
        <w:t xml:space="preserve"> Республики Дагестан от 05.05.2023 N 38.</w:t>
      </w:r>
    </w:p>
    <w:p>
      <w:pPr>
        <w:pStyle w:val="0"/>
        <w:spacing w:before="240" w:lineRule="auto"/>
        <w:ind w:firstLine="540"/>
        <w:jc w:val="both"/>
      </w:pPr>
      <w:r>
        <w:rPr>
          <w:sz w:val="24"/>
        </w:rPr>
        <w:t xml:space="preserve">9. Порядок присвоения и сохранения классных чинов гражданской службы Республики Дагестан устанавливается Положением о порядке присвоения и сохранения классных чинов государственным гражданским служащим Республики Дагестан, прилагаемым к настоящему Закону.</w:t>
      </w:r>
    </w:p>
    <w:p>
      <w:pPr>
        <w:pStyle w:val="0"/>
        <w:spacing w:before="240" w:lineRule="auto"/>
        <w:ind w:firstLine="540"/>
        <w:jc w:val="both"/>
      </w:pPr>
      <w:r>
        <w:rPr>
          <w:sz w:val="24"/>
        </w:rPr>
        <w:t xml:space="preserve">10. Соответствие классных чинов гражданской службы Республики Дагестан должностям гражданской службы Республики Дагестан высшей группы должностей, а также соответствие классных чинов гражданской службы Республики Дагестан должностям гражданской службы Республики Дагестан главной, ведущей, старшей и младшей групп должностей в органах исполнительной власти Республики Дагестан устанавливается указом Главы Республики Дагестан.</w:t>
      </w:r>
    </w:p>
    <w:p>
      <w:pPr>
        <w:pStyle w:val="0"/>
        <w:spacing w:before="240" w:lineRule="auto"/>
        <w:ind w:firstLine="540"/>
        <w:jc w:val="both"/>
      </w:pPr>
      <w:r>
        <w:rPr>
          <w:sz w:val="24"/>
        </w:rPr>
        <w:t xml:space="preserve">В иных государственных органах Республики Дагестан указанное соответствие устанавливается актом государственного органа Республики Дагестан.</w:t>
      </w:r>
    </w:p>
    <w:p>
      <w:pPr>
        <w:pStyle w:val="0"/>
        <w:jc w:val="both"/>
      </w:pPr>
      <w:r>
        <w:rPr>
          <w:sz w:val="24"/>
        </w:rPr>
      </w:r>
    </w:p>
    <w:p>
      <w:pPr>
        <w:pStyle w:val="2"/>
        <w:outlineLvl w:val="2"/>
        <w:ind w:firstLine="540"/>
        <w:jc w:val="both"/>
      </w:pPr>
      <w:r>
        <w:rPr>
          <w:sz w:val="24"/>
        </w:rPr>
        <w:t xml:space="preserve">Статья 10.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w:t>
      </w:r>
      <w:hyperlink w:history="0" r:id="rId75"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pPr>
        <w:pStyle w:val="0"/>
        <w:jc w:val="both"/>
      </w:pPr>
      <w:r>
        <w:rPr>
          <w:sz w:val="24"/>
        </w:rPr>
        <w:t xml:space="preserve">(часть 1 в ред. </w:t>
      </w:r>
      <w:hyperlink w:history="0" r:id="rId76"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pStyle w:val="0"/>
        <w:spacing w:before="24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 стажу гражданской службы или стажу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pPr>
        <w:pStyle w:val="0"/>
        <w:spacing w:before="240" w:lineRule="auto"/>
        <w:ind w:firstLine="540"/>
        <w:jc w:val="both"/>
      </w:pPr>
      <w:r>
        <w:rPr>
          <w:sz w:val="24"/>
        </w:rPr>
        <w:t xml:space="preserve">1) высшие должности гражданской службы - не менее четырех лет стажа гражданской службы или стажа работы по специальности, направлению подготовки;</w:t>
      </w:r>
    </w:p>
    <w:p>
      <w:pPr>
        <w:pStyle w:val="0"/>
        <w:spacing w:before="240" w:lineRule="auto"/>
        <w:ind w:firstLine="540"/>
        <w:jc w:val="both"/>
      </w:pPr>
      <w:r>
        <w:rPr>
          <w:sz w:val="24"/>
        </w:rPr>
        <w:t xml:space="preserve">2) главные должности гражданской службы - не менее двух лет стажа гражданской службы или стажа работы по специальности, направлению подготовки;</w:t>
      </w:r>
    </w:p>
    <w:p>
      <w:pPr>
        <w:pStyle w:val="0"/>
        <w:spacing w:before="240" w:lineRule="auto"/>
        <w:ind w:firstLine="540"/>
        <w:jc w:val="both"/>
      </w:pPr>
      <w:r>
        <w:rPr>
          <w:sz w:val="24"/>
        </w:rPr>
        <w:t xml:space="preserve">3) ведущие, старшие и младшие должности гражданской службы - без предъявления требований к стажу.</w:t>
      </w:r>
    </w:p>
    <w:p>
      <w:pPr>
        <w:pStyle w:val="0"/>
        <w:jc w:val="both"/>
      </w:pPr>
      <w:r>
        <w:rPr>
          <w:sz w:val="24"/>
        </w:rPr>
        <w:t xml:space="preserve">(часть 6 в ред. </w:t>
      </w:r>
      <w:hyperlink w:history="0" r:id="rId77"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4"/>
            <w:color w:val="0000ff"/>
          </w:rPr>
          <w:t xml:space="preserve">Закона</w:t>
        </w:r>
      </w:hyperlink>
      <w:r>
        <w:rPr>
          <w:sz w:val="24"/>
        </w:rPr>
        <w:t xml:space="preserve"> Республики Дагестан от 05.03.2018 N 12)</w:t>
      </w:r>
    </w:p>
    <w:p>
      <w:pPr>
        <w:pStyle w:val="0"/>
        <w:spacing w:before="240" w:lineRule="auto"/>
        <w:ind w:firstLine="540"/>
        <w:jc w:val="both"/>
      </w:pPr>
      <w:r>
        <w:rPr>
          <w:sz w:val="24"/>
        </w:rPr>
        <w:t xml:space="preserve">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pPr>
        <w:pStyle w:val="0"/>
        <w:jc w:val="both"/>
      </w:pPr>
      <w:r>
        <w:rPr>
          <w:sz w:val="24"/>
        </w:rPr>
        <w:t xml:space="preserve">(часть 7 в ред. </w:t>
      </w:r>
      <w:hyperlink w:history="0" r:id="rId78"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4"/>
            <w:color w:val="0000ff"/>
          </w:rPr>
          <w:t xml:space="preserve">Закона</w:t>
        </w:r>
      </w:hyperlink>
      <w:r>
        <w:rPr>
          <w:sz w:val="24"/>
        </w:rPr>
        <w:t xml:space="preserve"> Республики Дагестан от 05.03.2018 N 12)</w:t>
      </w:r>
    </w:p>
    <w:p>
      <w:pPr>
        <w:pStyle w:val="0"/>
        <w:spacing w:before="240" w:lineRule="auto"/>
        <w:ind w:firstLine="540"/>
        <w:jc w:val="both"/>
      </w:pPr>
      <w:r>
        <w:rPr>
          <w:sz w:val="24"/>
        </w:rPr>
        <w:t xml:space="preserve">8.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8 в ред. </w:t>
      </w:r>
      <w:hyperlink w:history="0" r:id="rId79"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8.1.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pPr>
        <w:pStyle w:val="0"/>
        <w:jc w:val="both"/>
      </w:pPr>
      <w:r>
        <w:rPr>
          <w:sz w:val="24"/>
        </w:rPr>
        <w:t xml:space="preserve">(часть 8.1 введена </w:t>
      </w:r>
      <w:hyperlink w:history="0" r:id="rId80"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Законом</w:t>
        </w:r>
      </w:hyperlink>
      <w:r>
        <w:rPr>
          <w:sz w:val="24"/>
        </w:rPr>
        <w:t xml:space="preserve"> Республики Дагестан от 29.12.2018 N 101)</w:t>
      </w:r>
    </w:p>
    <w:p>
      <w:pPr>
        <w:pStyle w:val="0"/>
        <w:spacing w:before="240" w:lineRule="auto"/>
        <w:ind w:firstLine="540"/>
        <w:jc w:val="both"/>
      </w:pPr>
      <w:r>
        <w:rPr>
          <w:sz w:val="24"/>
        </w:rPr>
        <w:t xml:space="preserve">8.2.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pPr>
        <w:pStyle w:val="0"/>
        <w:jc w:val="both"/>
      </w:pPr>
      <w:r>
        <w:rPr>
          <w:sz w:val="24"/>
        </w:rPr>
        <w:t xml:space="preserve">(часть 8.2 введена </w:t>
      </w:r>
      <w:hyperlink w:history="0" r:id="rId81"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Законом</w:t>
        </w:r>
      </w:hyperlink>
      <w:r>
        <w:rPr>
          <w:sz w:val="24"/>
        </w:rPr>
        <w:t xml:space="preserve"> Республики Дагестан от 29.12.2018 N 101)</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Федеральным </w:t>
      </w:r>
      <w:hyperlink w:history="0" r:id="rId8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w:t>
      </w:r>
    </w:p>
    <w:p>
      <w:pPr>
        <w:pStyle w:val="0"/>
        <w:jc w:val="both"/>
      </w:pPr>
      <w:r>
        <w:rPr>
          <w:sz w:val="24"/>
        </w:rPr>
        <w:t xml:space="preserve">(часть 9 введена </w:t>
      </w:r>
      <w:hyperlink w:history="0" r:id="rId83"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w:t>
      </w:r>
      <w:hyperlink w:history="0" r:id="rId84"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jc w:val="both"/>
      </w:pPr>
      <w:r>
        <w:rPr>
          <w:sz w:val="24"/>
        </w:rPr>
      </w:r>
    </w:p>
    <w:p>
      <w:pPr>
        <w:pStyle w:val="2"/>
        <w:outlineLvl w:val="1"/>
        <w:jc w:val="center"/>
      </w:pPr>
      <w:r>
        <w:rPr>
          <w:sz w:val="24"/>
        </w:rPr>
        <w:t xml:space="preserve">ГЛАВА III</w:t>
      </w:r>
    </w:p>
    <w:p>
      <w:pPr>
        <w:pStyle w:val="2"/>
        <w:jc w:val="both"/>
      </w:pPr>
      <w:r>
        <w:rPr>
          <w:sz w:val="24"/>
        </w:rPr>
      </w:r>
    </w:p>
    <w:p>
      <w:pPr>
        <w:pStyle w:val="2"/>
        <w:jc w:val="center"/>
      </w:pPr>
      <w:r>
        <w:rPr>
          <w:sz w:val="24"/>
        </w:rPr>
        <w:t xml:space="preserve">ПРАВОВОЕ ПОЛОЖЕНИЕ (СТАТУС) ГРАЖДАНСКОГО СЛУЖАЩЕГО</w:t>
      </w:r>
    </w:p>
    <w:p>
      <w:pPr>
        <w:pStyle w:val="0"/>
        <w:jc w:val="both"/>
      </w:pPr>
      <w:r>
        <w:rPr>
          <w:sz w:val="24"/>
        </w:rPr>
      </w:r>
    </w:p>
    <w:p>
      <w:pPr>
        <w:pStyle w:val="2"/>
        <w:outlineLvl w:val="2"/>
        <w:ind w:firstLine="540"/>
        <w:jc w:val="both"/>
      </w:pPr>
      <w:r>
        <w:rPr>
          <w:sz w:val="24"/>
        </w:rPr>
        <w:t xml:space="preserve">Статья 11. Гражданский служащий</w:t>
      </w:r>
    </w:p>
    <w:p>
      <w:pPr>
        <w:pStyle w:val="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pPr>
        <w:pStyle w:val="0"/>
        <w:jc w:val="both"/>
      </w:pPr>
      <w:r>
        <w:rPr>
          <w:sz w:val="24"/>
        </w:rPr>
      </w:r>
    </w:p>
    <w:p>
      <w:pPr>
        <w:pStyle w:val="2"/>
        <w:outlineLvl w:val="2"/>
        <w:ind w:firstLine="540"/>
        <w:jc w:val="both"/>
      </w:pPr>
      <w:r>
        <w:rPr>
          <w:sz w:val="24"/>
        </w:rPr>
        <w:t xml:space="preserve">Статья 12. Основные права гражданского служащего</w:t>
      </w:r>
    </w:p>
    <w:p>
      <w:pPr>
        <w:pStyle w:val="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Федеральным </w:t>
      </w:r>
      <w:hyperlink w:history="0" r:id="rId8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соответствии с федеральными законами и настоящим Законом;</w:t>
      </w:r>
    </w:p>
    <w:p>
      <w:pPr>
        <w:pStyle w:val="0"/>
        <w:jc w:val="both"/>
      </w:pPr>
      <w:r>
        <w:rPr>
          <w:sz w:val="24"/>
        </w:rPr>
        <w:t xml:space="preserve">(в ред. Законов Республики Дагестан от 19.11.2013 </w:t>
      </w:r>
      <w:hyperlink w:history="0" r:id="rId8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12.12.2017 </w:t>
      </w:r>
      <w:hyperlink w:history="0" r:id="rId87"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федеральными законами и настоящим Законом;</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pPr>
        <w:pStyle w:val="0"/>
        <w:spacing w:before="240" w:lineRule="auto"/>
        <w:ind w:firstLine="540"/>
        <w:jc w:val="both"/>
      </w:pPr>
      <w:r>
        <w:rPr>
          <w:sz w:val="24"/>
        </w:rPr>
        <w:t xml:space="preserve">17) государственную защиту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законом.</w:t>
      </w:r>
    </w:p>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jc w:val="both"/>
      </w:pPr>
      <w:r>
        <w:rPr>
          <w:sz w:val="24"/>
        </w:rPr>
      </w:r>
    </w:p>
    <w:p>
      <w:pPr>
        <w:pStyle w:val="2"/>
        <w:outlineLvl w:val="2"/>
        <w:ind w:firstLine="540"/>
        <w:jc w:val="both"/>
      </w:pPr>
      <w:r>
        <w:rPr>
          <w:sz w:val="24"/>
        </w:rPr>
        <w:t xml:space="preserve">Статья 13. Основные обязанности гражданского служащего</w:t>
      </w:r>
    </w:p>
    <w:p>
      <w:pPr>
        <w:pStyle w:val="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w:history="0" r:id="rId89"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Конституцию</w:t>
        </w:r>
      </w:hyperlink>
      <w:r>
        <w:rPr>
          <w:sz w:val="24"/>
        </w:rPr>
        <w:t xml:space="preserve"> Республики Дагестан, законы и иные нормативные правовые акты Республики Дагестан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w:t>
      </w:r>
      <w:hyperlink w:history="0" r:id="rId90"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порядке предусмотренные федеральным законом сведения о себе и членах своей семьи;</w:t>
      </w:r>
    </w:p>
    <w:p>
      <w:pPr>
        <w:pStyle w:val="0"/>
        <w:jc w:val="both"/>
      </w:pPr>
      <w:r>
        <w:rPr>
          <w:sz w:val="24"/>
        </w:rPr>
        <w:t xml:space="preserve">(п. 9 в ред. </w:t>
      </w:r>
      <w:hyperlink w:history="0" r:id="rId91"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w:t>
      </w:r>
      <w:hyperlink w:history="0" r:id="rId92"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Закона</w:t>
        </w:r>
      </w:hyperlink>
      <w:r>
        <w:rPr>
          <w:sz w:val="24"/>
        </w:rPr>
        <w:t xml:space="preserve"> Республики Дагестан от 30.04.2022 N 33)</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388" w:tooltip="Статья 18.3. Представление анкеты, сообщение об изменении сведений, содержащихся в анкете, и проверка таких сведений">
        <w:r>
          <w:rPr>
            <w:sz w:val="24"/>
            <w:color w:val="0000ff"/>
          </w:rPr>
          <w:t xml:space="preserve">статьей 18.3</w:t>
        </w:r>
      </w:hyperlink>
      <w:r>
        <w:rPr>
          <w:sz w:val="24"/>
        </w:rPr>
        <w:t xml:space="preserve"> настоящего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w:t>
      </w:r>
      <w:hyperlink w:history="0" r:id="rId93"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Законом</w:t>
        </w:r>
      </w:hyperlink>
      <w:r>
        <w:rPr>
          <w:sz w:val="24"/>
        </w:rPr>
        <w:t xml:space="preserve"> Республики Дагестан от 03.05.2024 N 33)</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1.1 введена </w:t>
      </w:r>
      <w:hyperlink w:history="0" r:id="rId94"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4"/>
            <w:color w:val="0000ff"/>
          </w:rPr>
          <w:t xml:space="preserve">Законом</w:t>
        </w:r>
      </w:hyperlink>
      <w:r>
        <w:rPr>
          <w:sz w:val="24"/>
        </w:rPr>
        <w:t xml:space="preserve"> Республики Дагестан от 05.07.2007 N 32)</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Ограничения, связанные с гражданской службой</w:t>
      </w:r>
    </w:p>
    <w:p>
      <w:pPr>
        <w:pStyle w:val="0"/>
        <w:jc w:val="both"/>
      </w:pPr>
      <w:r>
        <w:rPr>
          <w:sz w:val="24"/>
        </w:rPr>
      </w:r>
    </w:p>
    <w:bookmarkStart w:id="226" w:name="P226"/>
    <w:bookmarkEnd w:id="226"/>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w:t>
      </w:r>
      <w:hyperlink w:history="0" r:id="rId95"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1) признания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pPr>
        <w:pStyle w:val="0"/>
        <w:spacing w:before="240" w:lineRule="auto"/>
        <w:ind w:firstLine="540"/>
        <w:jc w:val="both"/>
      </w:pPr>
      <w:r>
        <w:rPr>
          <w:sz w:val="24"/>
        </w:rP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Законов Республики Дагестан от 05.11.2008 </w:t>
      </w:r>
      <w:hyperlink w:history="0" r:id="rId96"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4"/>
            <w:color w:val="0000ff"/>
          </w:rPr>
          <w:t xml:space="preserve">N 50</w:t>
        </w:r>
      </w:hyperlink>
      <w:r>
        <w:rPr>
          <w:sz w:val="24"/>
        </w:rPr>
        <w:t xml:space="preserve">, от 14.04.2014 </w:t>
      </w:r>
      <w:hyperlink w:history="0" r:id="rId97"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4"/>
            <w:color w:val="0000ff"/>
          </w:rPr>
          <w:t xml:space="preserve">N 29</w:t>
        </w:r>
      </w:hyperlink>
      <w:r>
        <w:rPr>
          <w:sz w:val="24"/>
        </w:rPr>
        <w:t xml:space="preserve">)</w:t>
      </w:r>
    </w:p>
    <w:bookmarkStart w:id="233" w:name="P233"/>
    <w:bookmarkEnd w:id="233"/>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pPr>
        <w:pStyle w:val="0"/>
        <w:jc w:val="both"/>
      </w:pPr>
      <w:r>
        <w:rPr>
          <w:sz w:val="24"/>
        </w:rPr>
        <w:t xml:space="preserve">(в ред. </w:t>
      </w:r>
      <w:hyperlink w:history="0" r:id="rId9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w:t>
      </w:r>
      <w:hyperlink w:history="0" r:id="rId99"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Закона</w:t>
        </w:r>
      </w:hyperlink>
      <w:r>
        <w:rPr>
          <w:sz w:val="24"/>
        </w:rPr>
        <w:t xml:space="preserve"> Республики Дагестан от 30.04.2022 N 33)</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w:t>
      </w:r>
      <w:hyperlink w:history="0" r:id="rId100"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Закона</w:t>
        </w:r>
      </w:hyperlink>
      <w:r>
        <w:rPr>
          <w:sz w:val="24"/>
        </w:rPr>
        <w:t xml:space="preserve"> Республики Дагестан от 30.04.2022 N 33)</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w:t>
      </w:r>
      <w:hyperlink w:history="0" r:id="rId101"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03.05.2024 N 33)</w:t>
      </w:r>
    </w:p>
    <w:bookmarkStart w:id="241" w:name="P241"/>
    <w:bookmarkEnd w:id="241"/>
    <w:p>
      <w:pPr>
        <w:pStyle w:val="0"/>
        <w:spacing w:before="240" w:lineRule="auto"/>
        <w:ind w:firstLine="540"/>
        <w:jc w:val="both"/>
      </w:pPr>
      <w:r>
        <w:rPr>
          <w:sz w:val="24"/>
        </w:rPr>
        <w:t xml:space="preserve">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4"/>
        </w:rPr>
        <w:t xml:space="preserve">(в ред. </w:t>
      </w:r>
      <w:hyperlink w:history="0" r:id="rId10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w:history="0" r:id="rId10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Федеральным </w:t>
      </w:r>
      <w:hyperlink w:history="0" r:id="rId10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4"/>
        </w:rPr>
        <w:t xml:space="preserve">(в ред. Законов Республики Дагестан от 06.04.2012 </w:t>
      </w:r>
      <w:hyperlink w:history="0" r:id="rId10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N 14</w:t>
        </w:r>
      </w:hyperlink>
      <w:r>
        <w:rPr>
          <w:sz w:val="24"/>
        </w:rPr>
        <w:t xml:space="preserve">, от 12.03.2013 </w:t>
      </w:r>
      <w:hyperlink w:history="0" r:id="rId10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N 12</w:t>
        </w:r>
      </w:hyperlink>
      <w:r>
        <w:rPr>
          <w:sz w:val="24"/>
        </w:rPr>
        <w:t xml:space="preserve">)</w:t>
      </w:r>
    </w:p>
    <w:bookmarkStart w:id="245" w:name="P245"/>
    <w:bookmarkEnd w:id="245"/>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w:t>
      </w:r>
      <w:hyperlink w:history="0" r:id="rId107"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Законом</w:t>
        </w:r>
      </w:hyperlink>
      <w:r>
        <w:rPr>
          <w:sz w:val="24"/>
        </w:rPr>
        <w:t xml:space="preserve"> Республики Дагестан от 19.11.2013 N 84; в ред. </w:t>
      </w:r>
      <w:hyperlink w:history="0" r:id="rId108"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Закона</w:t>
        </w:r>
      </w:hyperlink>
      <w:r>
        <w:rPr>
          <w:sz w:val="24"/>
        </w:rPr>
        <w:t xml:space="preserve"> Республики Дагестан от 12.12.2017 N 94)</w:t>
      </w:r>
    </w:p>
    <w:bookmarkStart w:id="247" w:name="P247"/>
    <w:bookmarkEnd w:id="247"/>
    <w:p>
      <w:pPr>
        <w:pStyle w:val="0"/>
        <w:spacing w:before="240" w:lineRule="auto"/>
        <w:ind w:firstLine="540"/>
        <w:jc w:val="both"/>
      </w:pPr>
      <w:r>
        <w:rPr>
          <w:sz w:val="24"/>
        </w:rPr>
        <w:t xml:space="preserve">12) непредставления сведений, предусмотренных </w:t>
      </w:r>
      <w:hyperlink w:history="0" w:anchor="P378" w:tooltip="Статья 18.2. Представление сведений о размещении информации в информационно-телекоммуникационной сети &quot;Интернет&quot;">
        <w:r>
          <w:rPr>
            <w:sz w:val="24"/>
            <w:color w:val="0000ff"/>
          </w:rPr>
          <w:t xml:space="preserve">статьей 18.2</w:t>
        </w:r>
      </w:hyperlink>
      <w:r>
        <w:rPr>
          <w:sz w:val="24"/>
        </w:rPr>
        <w:t xml:space="preserve"> настоящего Закона;</w:t>
      </w:r>
    </w:p>
    <w:p>
      <w:pPr>
        <w:pStyle w:val="0"/>
        <w:jc w:val="both"/>
      </w:pPr>
      <w:r>
        <w:rPr>
          <w:sz w:val="24"/>
        </w:rPr>
        <w:t xml:space="preserve">(п. 12 введен </w:t>
      </w:r>
      <w:hyperlink w:history="0" r:id="rId109"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Законом</w:t>
        </w:r>
      </w:hyperlink>
      <w:r>
        <w:rPr>
          <w:sz w:val="24"/>
        </w:rPr>
        <w:t xml:space="preserve"> Республики Дагестан от 28.12.2016 N 82)</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w:t>
      </w:r>
      <w:hyperlink w:history="0" r:id="rId110" w:tooltip="Закон Республики Дагестан от 12.04.2023 N 30 &quot;О внесении изменений в Закон Республики Дагестан &quot;О государственной гражданской службе Республики Дагестан&quot; (принят Народным Собранием РД 30.03.2023) {КонсультантПлюс}">
        <w:r>
          <w:rPr>
            <w:sz w:val="24"/>
            <w:color w:val="0000ff"/>
          </w:rPr>
          <w:t xml:space="preserve">Законом</w:t>
        </w:r>
      </w:hyperlink>
      <w:r>
        <w:rPr>
          <w:sz w:val="24"/>
        </w:rPr>
        <w:t xml:space="preserve"> Республики Дагестан от 12.04.2023 N 30)</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26"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w:t>
      </w:r>
      <w:hyperlink w:history="0" r:id="rId11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jc w:val="both"/>
      </w:pPr>
      <w:r>
        <w:rPr>
          <w:sz w:val="24"/>
        </w:rPr>
      </w:r>
    </w:p>
    <w:bookmarkStart w:id="254" w:name="P254"/>
    <w:bookmarkEnd w:id="254"/>
    <w:p>
      <w:pPr>
        <w:pStyle w:val="2"/>
        <w:outlineLvl w:val="2"/>
        <w:ind w:firstLine="540"/>
        <w:jc w:val="both"/>
      </w:pPr>
      <w:r>
        <w:rPr>
          <w:sz w:val="24"/>
        </w:rPr>
        <w:t xml:space="preserve">Статья 15. Запреты, связанные с гражданской службой</w:t>
      </w:r>
    </w:p>
    <w:p>
      <w:pPr>
        <w:pStyle w:val="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 </w:t>
      </w:r>
      <w:hyperlink w:history="0" r:id="rId11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w:t>
        </w:r>
      </w:hyperlink>
      <w:r>
        <w:rPr>
          <w:sz w:val="24"/>
        </w:rPr>
        <w:t xml:space="preserve"> Республики Дагестан от 08.07.2015 N 69;</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w:t>
      </w:r>
    </w:p>
    <w:p>
      <w:pPr>
        <w:pStyle w:val="0"/>
        <w:jc w:val="both"/>
      </w:pPr>
      <w:r>
        <w:rPr>
          <w:sz w:val="24"/>
        </w:rPr>
        <w:t xml:space="preserve">(в ред. Законов Республики Дагестан от 05.11.2008 </w:t>
      </w:r>
      <w:hyperlink w:history="0" r:id="rId113"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4"/>
            <w:color w:val="0000ff"/>
          </w:rPr>
          <w:t xml:space="preserve">N 50</w:t>
        </w:r>
      </w:hyperlink>
      <w:r>
        <w:rPr>
          <w:sz w:val="24"/>
        </w:rPr>
        <w:t xml:space="preserve">, от 11.10.2010 </w:t>
      </w:r>
      <w:hyperlink w:history="0" r:id="rId114"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4"/>
            <w:color w:val="0000ff"/>
          </w:rPr>
          <w:t xml:space="preserve">N 54</w:t>
        </w:r>
      </w:hyperlink>
      <w:r>
        <w:rPr>
          <w:sz w:val="24"/>
        </w:rPr>
        <w:t xml:space="preserve">)</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указом Главы Республики Дагестан, определяющими порядок такого участия, если федеральными конституционными законами или федеральными законами не установлено иное;</w:t>
      </w:r>
    </w:p>
    <w:p>
      <w:pPr>
        <w:pStyle w:val="0"/>
        <w:jc w:val="both"/>
      </w:pPr>
      <w:r>
        <w:rPr>
          <w:sz w:val="24"/>
        </w:rPr>
        <w:t xml:space="preserve">(в ред. </w:t>
      </w:r>
      <w:hyperlink w:history="0" r:id="rId115"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или Республики Дагестан в органах управления и ревизионной комиссии организации, учредителем (акционером, участником) которой является Российская Федерация или Республика Дагестан, в соответствии с нормативными правовыми актами Правительства Российской Федерации или нормативными правовыми актами Республики Дагестан, определяющими порядок осуществления от имени Российской Федерации или Республики Дагестан полномочий учредителя организации либо порядок управления находящимися в федеральной собственности или собственности Республики Дагестан акциями (долями в уставном капитале);</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w:t>
      </w:r>
      <w:hyperlink w:history="0" r:id="rId11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w:t>
      </w:r>
      <w:hyperlink w:history="0" r:id="rId117"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w:t>
      </w:r>
      <w:hyperlink w:history="0" r:id="rId119"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4"/>
            <w:color w:val="0000ff"/>
          </w:rPr>
          <w:t xml:space="preserve">Закона</w:t>
        </w:r>
      </w:hyperlink>
      <w:r>
        <w:rPr>
          <w:sz w:val="24"/>
        </w:rPr>
        <w:t xml:space="preserve"> Республики Дагестан от 07.04.2009 N 19)</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w:t>
      </w:r>
      <w:hyperlink w:history="0" r:id="rId120"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4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jc w:val="both"/>
      </w:pPr>
      <w:r>
        <w:rPr>
          <w:sz w:val="24"/>
        </w:rPr>
        <w:t xml:space="preserve">(в ред. </w:t>
      </w:r>
      <w:hyperlink w:history="0" r:id="rId121"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4"/>
            <w:color w:val="0000ff"/>
          </w:rPr>
          <w:t xml:space="preserve">Закона</w:t>
        </w:r>
      </w:hyperlink>
      <w:r>
        <w:rPr>
          <w:sz w:val="24"/>
        </w:rPr>
        <w:t xml:space="preserve"> Республики Дагестан от 05.07.2007 N 32)</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w:t>
      </w:r>
      <w:hyperlink w:history="0" r:id="rId122"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4"/>
            <w:color w:val="0000ff"/>
          </w:rPr>
          <w:t xml:space="preserve">Законом</w:t>
        </w:r>
      </w:hyperlink>
      <w:r>
        <w:rPr>
          <w:sz w:val="24"/>
        </w:rPr>
        <w:t xml:space="preserve"> Республики Дагестан от 05.07.2007 N 32)</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w:t>
      </w:r>
      <w:hyperlink w:history="0" r:id="rId123"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4"/>
            <w:color w:val="0000ff"/>
          </w:rPr>
          <w:t xml:space="preserve">Законом</w:t>
        </w:r>
      </w:hyperlink>
      <w:r>
        <w:rPr>
          <w:sz w:val="24"/>
        </w:rPr>
        <w:t xml:space="preserve"> Республики Дагестан от 05.07.2007 N 32)</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12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w:t>
      </w:r>
      <w:hyperlink w:history="0" r:id="rId12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jc w:val="both"/>
      </w:pPr>
      <w:r>
        <w:rPr>
          <w:sz w:val="24"/>
        </w:rPr>
        <w:t xml:space="preserve">(в ред. Законов Республики Дагестан от 06.04.2012 </w:t>
      </w:r>
      <w:hyperlink w:history="0" r:id="rId12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N 14</w:t>
        </w:r>
      </w:hyperlink>
      <w:r>
        <w:rPr>
          <w:sz w:val="24"/>
        </w:rPr>
        <w:t xml:space="preserve">, от 08.02.2016 </w:t>
      </w:r>
      <w:hyperlink w:history="0" r:id="rId127"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4"/>
            <w:color w:val="0000ff"/>
          </w:rPr>
          <w:t xml:space="preserve">N 7</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w:t>
      </w:r>
      <w:hyperlink w:history="0" r:id="rId12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4"/>
        </w:rPr>
        <w:t xml:space="preserve">(часть 3.1 введена </w:t>
      </w:r>
      <w:hyperlink w:history="0" r:id="rId12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w:t>
      </w:r>
    </w:p>
    <w:p>
      <w:pPr>
        <w:pStyle w:val="0"/>
        <w:jc w:val="both"/>
      </w:pPr>
      <w:r>
        <w:rPr>
          <w:sz w:val="24"/>
        </w:rPr>
      </w:r>
    </w:p>
    <w:p>
      <w:pPr>
        <w:pStyle w:val="2"/>
        <w:outlineLvl w:val="2"/>
        <w:ind w:firstLine="540"/>
        <w:jc w:val="both"/>
      </w:pPr>
      <w:r>
        <w:rPr>
          <w:sz w:val="24"/>
        </w:rPr>
        <w:t xml:space="preserve">Статья 16. Требования к служебному поведению гражданского служащего</w:t>
      </w:r>
    </w:p>
    <w:p>
      <w:pPr>
        <w:pStyle w:val="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w:t>
      </w:r>
      <w:hyperlink w:history="0" r:id="rId130"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4"/>
            <w:color w:val="0000ff"/>
          </w:rPr>
          <w:t xml:space="preserve">Закона</w:t>
        </w:r>
      </w:hyperlink>
      <w:r>
        <w:rPr>
          <w:sz w:val="24"/>
        </w:rPr>
        <w:t xml:space="preserve"> Республики Дагестан от 14.04.2014 N 29)</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предусмотренные федеральными законами и настоящим Законом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pPr>
        <w:pStyle w:val="0"/>
        <w:jc w:val="both"/>
      </w:pPr>
      <w:r>
        <w:rPr>
          <w:sz w:val="24"/>
        </w:rPr>
      </w:r>
    </w:p>
    <w:p>
      <w:pPr>
        <w:pStyle w:val="2"/>
        <w:outlineLvl w:val="2"/>
        <w:ind w:firstLine="540"/>
        <w:jc w:val="both"/>
      </w:pPr>
      <w:r>
        <w:rPr>
          <w:sz w:val="24"/>
        </w:rPr>
        <w:t xml:space="preserve">Статья 17. Урегулирование конфликта интересов на гражданской службе</w:t>
      </w:r>
    </w:p>
    <w:p>
      <w:pPr>
        <w:pStyle w:val="0"/>
        <w:jc w:val="both"/>
      </w:pPr>
      <w:r>
        <w:rPr>
          <w:sz w:val="24"/>
        </w:rPr>
      </w:r>
    </w:p>
    <w:p>
      <w:pPr>
        <w:pStyle w:val="0"/>
        <w:ind w:firstLine="540"/>
        <w:jc w:val="both"/>
      </w:pPr>
      <w:r>
        <w:rPr>
          <w:sz w:val="24"/>
        </w:rPr>
        <w:t xml:space="preserve">1. Для целей настоящего Закона используется понятие "конфликт интересов", установленное </w:t>
      </w:r>
      <w:hyperlink w:history="0" r:id="rId131" w:tooltip="Федеральный закон от 25.12.2008 N 273-ФЗ (ред. от 28.12.2025)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w:t>
      </w:r>
      <w:hyperlink w:history="0" r:id="rId132"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4"/>
            <w:color w:val="0000ff"/>
          </w:rPr>
          <w:t xml:space="preserve">Закона</w:t>
        </w:r>
      </w:hyperlink>
      <w:r>
        <w:rPr>
          <w:sz w:val="24"/>
        </w:rPr>
        <w:t xml:space="preserve"> Республики Дагестан от 08.02.2016 N 7)</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pPr>
        <w:pStyle w:val="0"/>
        <w:spacing w:before="240" w:lineRule="auto"/>
        <w:ind w:firstLine="540"/>
        <w:jc w:val="both"/>
      </w:pPr>
      <w:r>
        <w:rPr>
          <w:sz w:val="24"/>
        </w:rPr>
        <w:t xml:space="preserve">3. Для целей настоящего Закона используется понятие "личная заинтересованность", установленное </w:t>
      </w:r>
      <w:hyperlink w:history="0" r:id="rId133" w:tooltip="Федеральный закон от 25.12.2008 N 273-ФЗ (ред. от 28.12.2025)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w:t>
      </w:r>
      <w:hyperlink w:history="0" r:id="rId134"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4"/>
            <w:color w:val="0000ff"/>
          </w:rPr>
          <w:t xml:space="preserve">Закона</w:t>
        </w:r>
      </w:hyperlink>
      <w:r>
        <w:rPr>
          <w:sz w:val="24"/>
        </w:rPr>
        <w:t xml:space="preserve"> Республики Дагестан от 08.02.2016 N 7)</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w:t>
      </w:r>
      <w:hyperlink w:history="0" r:id="rId13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0"/>
        <w:jc w:val="both"/>
      </w:pPr>
      <w:r>
        <w:rPr>
          <w:sz w:val="24"/>
        </w:rPr>
        <w:t xml:space="preserve">(часть 3.2 введена </w:t>
      </w:r>
      <w:hyperlink w:history="0" r:id="rId13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 в ред. </w:t>
      </w:r>
      <w:hyperlink w:history="0" r:id="rId137"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pPr>
        <w:pStyle w:val="0"/>
        <w:jc w:val="both"/>
      </w:pPr>
      <w:r>
        <w:rPr>
          <w:sz w:val="24"/>
        </w:rPr>
        <w:t xml:space="preserve">(часть 4.1 введена </w:t>
      </w:r>
      <w:hyperlink w:history="0" r:id="rId13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 в ред. </w:t>
      </w:r>
      <w:hyperlink w:history="0" r:id="rId139"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pPr>
        <w:pStyle w:val="0"/>
        <w:jc w:val="both"/>
      </w:pPr>
      <w:r>
        <w:rPr>
          <w:sz w:val="24"/>
        </w:rPr>
        <w:t xml:space="preserve">(часть 6 в ред. </w:t>
      </w:r>
      <w:hyperlink w:history="0" r:id="rId140"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w:t>
      </w:r>
      <w:hyperlink w:history="0" r:id="rId141"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8. Утратила силу. - </w:t>
      </w:r>
      <w:hyperlink w:history="0" r:id="rId14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w:t>
        </w:r>
      </w:hyperlink>
      <w:r>
        <w:rPr>
          <w:sz w:val="24"/>
        </w:rPr>
        <w:t xml:space="preserve"> Республики Дагестан от 06.04.2012 N 14.</w:t>
      </w:r>
    </w:p>
    <w:p>
      <w:pPr>
        <w:pStyle w:val="0"/>
        <w:jc w:val="both"/>
      </w:pPr>
      <w:r>
        <w:rPr>
          <w:sz w:val="24"/>
        </w:rPr>
      </w:r>
    </w:p>
    <w:p>
      <w:pPr>
        <w:pStyle w:val="2"/>
        <w:outlineLvl w:val="2"/>
        <w:ind w:firstLine="540"/>
        <w:jc w:val="both"/>
      </w:pPr>
      <w:r>
        <w:rPr>
          <w:sz w:val="24"/>
        </w:rPr>
        <w:t xml:space="preserve">Статья 18.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w:t>
      </w:r>
      <w:hyperlink w:history="0" r:id="rId143"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4"/>
            <w:color w:val="0000ff"/>
          </w:rPr>
          <w:t xml:space="preserve">Закона</w:t>
        </w:r>
      </w:hyperlink>
      <w:r>
        <w:rPr>
          <w:sz w:val="24"/>
        </w:rPr>
        <w:t xml:space="preserve"> Республики Дагестан от 07.04.2009 N 19)</w:t>
      </w:r>
    </w:p>
    <w:p>
      <w:pPr>
        <w:pStyle w:val="0"/>
        <w:jc w:val="both"/>
      </w:pPr>
      <w:r>
        <w:rPr>
          <w:sz w:val="24"/>
        </w:rPr>
      </w:r>
    </w:p>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w:t>
      </w:r>
    </w:p>
    <w:p>
      <w:pPr>
        <w:pStyle w:val="0"/>
        <w:spacing w:before="240" w:lineRule="auto"/>
        <w:ind w:firstLine="540"/>
        <w:jc w:val="both"/>
      </w:pPr>
      <w:r>
        <w:rPr>
          <w:sz w:val="24"/>
        </w:rPr>
        <w:t xml:space="preserve">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4"/>
        </w:rPr>
        <w:t xml:space="preserve">(часть 1 в ред. </w:t>
      </w:r>
      <w:hyperlink w:history="0" r:id="rId144"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pPr>
        <w:pStyle w:val="0"/>
        <w:jc w:val="both"/>
      </w:pPr>
      <w:r>
        <w:rPr>
          <w:sz w:val="24"/>
        </w:rPr>
        <w:t xml:space="preserve">(в ред. </w:t>
      </w:r>
      <w:hyperlink w:history="0" r:id="rId145"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jc w:val="both"/>
      </w:pPr>
      <w:r>
        <w:rPr>
          <w:sz w:val="24"/>
        </w:rPr>
        <w:t xml:space="preserve">(в ред. </w:t>
      </w:r>
      <w:hyperlink w:history="0" r:id="rId146"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1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иными нормативными правовыми актами Российской Федерации.</w:t>
      </w:r>
    </w:p>
    <w:bookmarkStart w:id="358" w:name="P358"/>
    <w:bookmarkEnd w:id="358"/>
    <w:p>
      <w:pPr>
        <w:pStyle w:val="0"/>
        <w:spacing w:before="240" w:lineRule="auto"/>
        <w:ind w:firstLine="540"/>
        <w:jc w:val="both"/>
      </w:pPr>
      <w:r>
        <w:rPr>
          <w:sz w:val="24"/>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0"/>
        <w:jc w:val="both"/>
      </w:pPr>
      <w:r>
        <w:rPr>
          <w:sz w:val="24"/>
        </w:rPr>
        <w:t xml:space="preserve">(часть 6.1 введена </w:t>
      </w:r>
      <w:hyperlink w:history="0" r:id="rId14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 в ред. Законов Республики Дагестан от 12.03.2013 </w:t>
      </w:r>
      <w:hyperlink w:history="0" r:id="rId149"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N 12</w:t>
        </w:r>
      </w:hyperlink>
      <w:r>
        <w:rPr>
          <w:sz w:val="24"/>
        </w:rPr>
        <w:t xml:space="preserve">, от 13.12.2023 </w:t>
      </w:r>
      <w:hyperlink w:history="0" r:id="rId150"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N 100</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358"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w:t>
      </w:r>
      <w:hyperlink w:history="0" r:id="rId151"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Законом</w:t>
        </w:r>
      </w:hyperlink>
      <w:r>
        <w:rPr>
          <w:sz w:val="24"/>
        </w:rPr>
        <w:t xml:space="preserve"> Республики Дагестан от 13.12.2023 N 100)</w:t>
      </w:r>
    </w:p>
    <w:p>
      <w:pPr>
        <w:pStyle w:val="0"/>
        <w:spacing w:before="240" w:lineRule="auto"/>
        <w:ind w:firstLine="540"/>
        <w:jc w:val="both"/>
      </w:pPr>
      <w:r>
        <w:rPr>
          <w:sz w:val="24"/>
        </w:rPr>
        <w:t xml:space="preserve">7. Под членами семьи гражданского служащего в настоящей статье и </w:t>
      </w:r>
      <w:hyperlink w:history="0" w:anchor="P365" w:tooltip="Статья 18.1. Представление сведений о расходах">
        <w:r>
          <w:rPr>
            <w:sz w:val="24"/>
            <w:color w:val="0000ff"/>
          </w:rPr>
          <w:t xml:space="preserve">статье 18.1</w:t>
        </w:r>
      </w:hyperlink>
      <w:r>
        <w:rPr>
          <w:sz w:val="24"/>
        </w:rPr>
        <w:t xml:space="preserve"> настоящего Закона понимаются супруг (супруга) и несовершеннолетние дети.</w:t>
      </w:r>
    </w:p>
    <w:p>
      <w:pPr>
        <w:pStyle w:val="0"/>
        <w:jc w:val="both"/>
      </w:pPr>
      <w:r>
        <w:rPr>
          <w:sz w:val="24"/>
        </w:rPr>
        <w:t xml:space="preserve">(в ред. </w:t>
      </w:r>
      <w:hyperlink w:history="0" r:id="rId152"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Закона</w:t>
        </w:r>
      </w:hyperlink>
      <w:r>
        <w:rPr>
          <w:sz w:val="24"/>
        </w:rPr>
        <w:t xml:space="preserve"> Республики Дагестан от 12.03.2013 N 12)</w:t>
      </w:r>
    </w:p>
    <w:p>
      <w:pPr>
        <w:pStyle w:val="0"/>
        <w:jc w:val="both"/>
      </w:pPr>
      <w:r>
        <w:rPr>
          <w:sz w:val="24"/>
        </w:rPr>
      </w:r>
    </w:p>
    <w:bookmarkStart w:id="365" w:name="P365"/>
    <w:bookmarkEnd w:id="365"/>
    <w:p>
      <w:pPr>
        <w:pStyle w:val="2"/>
        <w:outlineLvl w:val="2"/>
        <w:ind w:firstLine="540"/>
        <w:jc w:val="both"/>
      </w:pPr>
      <w:r>
        <w:rPr>
          <w:sz w:val="24"/>
        </w:rPr>
        <w:t xml:space="preserve">Статья 18.1.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w:t>
      </w:r>
      <w:hyperlink w:history="0" r:id="rId153"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Законом</w:t>
        </w:r>
      </w:hyperlink>
      <w:r>
        <w:rPr>
          <w:sz w:val="24"/>
        </w:rPr>
        <w:t xml:space="preserve"> Республики Дагестан от 12.03.2013 N 12)</w:t>
      </w:r>
    </w:p>
    <w:p>
      <w:pPr>
        <w:pStyle w:val="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w:t>
      </w:r>
      <w:hyperlink w:history="0" r:id="rId154"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spacing w:before="240" w:lineRule="auto"/>
        <w:ind w:firstLine="540"/>
        <w:jc w:val="both"/>
      </w:pPr>
      <w:r>
        <w:rPr>
          <w:sz w:val="24"/>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15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Федеральным </w:t>
      </w:r>
      <w:hyperlink w:history="0" r:id="rId1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pPr>
        <w:pStyle w:val="0"/>
        <w:jc w:val="both"/>
      </w:pPr>
      <w:r>
        <w:rPr>
          <w:sz w:val="24"/>
        </w:rPr>
        <w:t xml:space="preserve">(в ред. </w:t>
      </w:r>
      <w:hyperlink w:history="0" r:id="rId157"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bookmarkStart w:id="373" w:name="P373"/>
    <w:bookmarkEnd w:id="373"/>
    <w:p>
      <w:pPr>
        <w:pStyle w:val="0"/>
        <w:spacing w:before="240" w:lineRule="auto"/>
        <w:ind w:firstLine="540"/>
        <w:jc w:val="both"/>
      </w:pPr>
      <w:r>
        <w:rPr>
          <w:sz w:val="24"/>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0"/>
        <w:jc w:val="both"/>
      </w:pPr>
      <w:r>
        <w:rPr>
          <w:sz w:val="24"/>
        </w:rPr>
        <w:t xml:space="preserve">(часть 3 в ред. </w:t>
      </w:r>
      <w:hyperlink w:history="0" r:id="rId158"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373"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w:t>
      </w:r>
      <w:hyperlink w:history="0" r:id="rId159"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Законом</w:t>
        </w:r>
      </w:hyperlink>
      <w:r>
        <w:rPr>
          <w:sz w:val="24"/>
        </w:rPr>
        <w:t xml:space="preserve"> Республики Дагестан от 13.12.2023 N 100)</w:t>
      </w:r>
    </w:p>
    <w:p>
      <w:pPr>
        <w:pStyle w:val="0"/>
        <w:jc w:val="both"/>
      </w:pPr>
      <w:r>
        <w:rPr>
          <w:sz w:val="24"/>
        </w:rPr>
      </w:r>
    </w:p>
    <w:bookmarkStart w:id="378" w:name="P378"/>
    <w:bookmarkEnd w:id="378"/>
    <w:p>
      <w:pPr>
        <w:pStyle w:val="2"/>
        <w:outlineLvl w:val="2"/>
        <w:ind w:firstLine="540"/>
        <w:jc w:val="both"/>
      </w:pPr>
      <w:r>
        <w:rPr>
          <w:sz w:val="24"/>
        </w:rPr>
        <w:t xml:space="preserve">Статья 18.2.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w:t>
      </w:r>
      <w:hyperlink w:history="0" r:id="rId160"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Законом</w:t>
        </w:r>
      </w:hyperlink>
      <w:r>
        <w:rPr>
          <w:sz w:val="24"/>
        </w:rPr>
        <w:t xml:space="preserve"> Республики Дагестан от 28.12.2016 N 82)</w:t>
      </w:r>
    </w:p>
    <w:p>
      <w:pPr>
        <w:pStyle w:val="0"/>
        <w:jc w:val="both"/>
      </w:pPr>
      <w:r>
        <w:rPr>
          <w:sz w:val="24"/>
        </w:rPr>
      </w:r>
    </w:p>
    <w:bookmarkStart w:id="382" w:name="P382"/>
    <w:bookmarkEnd w:id="382"/>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38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38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форме,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8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jc w:val="both"/>
      </w:pPr>
      <w:r>
        <w:rPr>
          <w:sz w:val="24"/>
        </w:rPr>
      </w:r>
    </w:p>
    <w:bookmarkStart w:id="388" w:name="P388"/>
    <w:bookmarkEnd w:id="388"/>
    <w:p>
      <w:pPr>
        <w:pStyle w:val="2"/>
        <w:outlineLvl w:val="2"/>
        <w:ind w:firstLine="540"/>
        <w:jc w:val="both"/>
      </w:pPr>
      <w:r>
        <w:rPr>
          <w:sz w:val="24"/>
        </w:rPr>
        <w:t xml:space="preserve">Статья 18.3.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w:t>
      </w:r>
      <w:hyperlink w:history="0" r:id="rId161"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Законом</w:t>
        </w:r>
      </w:hyperlink>
      <w:r>
        <w:rPr>
          <w:sz w:val="24"/>
        </w:rPr>
        <w:t xml:space="preserve"> Республики Дагестан от 03.05.2024 N 33)</w:t>
      </w:r>
    </w:p>
    <w:p>
      <w:pPr>
        <w:pStyle w:val="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форме,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883" w:tooltip="Статья 42.1. Государственная информационная система, используемая на гражданской службе">
        <w:r>
          <w:rPr>
            <w:sz w:val="24"/>
            <w:color w:val="0000ff"/>
          </w:rPr>
          <w:t xml:space="preserve">статьей 42.1</w:t>
        </w:r>
      </w:hyperlink>
      <w:r>
        <w:rPr>
          <w:sz w:val="24"/>
        </w:rPr>
        <w:t xml:space="preserve"> настоящего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jc w:val="both"/>
      </w:pPr>
      <w:r>
        <w:rPr>
          <w:sz w:val="24"/>
        </w:rPr>
      </w:r>
    </w:p>
    <w:p>
      <w:pPr>
        <w:pStyle w:val="2"/>
        <w:outlineLvl w:val="1"/>
        <w:jc w:val="center"/>
      </w:pPr>
      <w:r>
        <w:rPr>
          <w:sz w:val="24"/>
        </w:rPr>
        <w:t xml:space="preserve">ГЛАВА IV</w:t>
      </w:r>
    </w:p>
    <w:p>
      <w:pPr>
        <w:pStyle w:val="2"/>
        <w:jc w:val="both"/>
      </w:pPr>
      <w:r>
        <w:rPr>
          <w:sz w:val="24"/>
        </w:rPr>
      </w:r>
    </w:p>
    <w:p>
      <w:pPr>
        <w:pStyle w:val="2"/>
        <w:jc w:val="center"/>
      </w:pPr>
      <w:r>
        <w:rPr>
          <w:sz w:val="24"/>
        </w:rPr>
        <w:t xml:space="preserve">ПОСТУПЛЕНИЕ НА ГРАЖДАНСКУЮ СЛУЖБУ</w:t>
      </w:r>
    </w:p>
    <w:p>
      <w:pPr>
        <w:pStyle w:val="0"/>
        <w:jc w:val="both"/>
      </w:pPr>
      <w:r>
        <w:rPr>
          <w:sz w:val="24"/>
        </w:rPr>
      </w:r>
    </w:p>
    <w:p>
      <w:pPr>
        <w:pStyle w:val="2"/>
        <w:outlineLvl w:val="2"/>
        <w:ind w:firstLine="540"/>
        <w:jc w:val="both"/>
      </w:pPr>
      <w:r>
        <w:rPr>
          <w:sz w:val="24"/>
        </w:rPr>
        <w:t xml:space="preserve">Статья 19. Право поступления на гражданскую службу</w:t>
      </w:r>
    </w:p>
    <w:p>
      <w:pPr>
        <w:pStyle w:val="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w:history="0" r:id="rId16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и настоящим Законом.</w:t>
      </w:r>
    </w:p>
    <w:p>
      <w:pPr>
        <w:pStyle w:val="0"/>
        <w:spacing w:before="240" w:lineRule="auto"/>
        <w:ind w:firstLine="540"/>
        <w:jc w:val="both"/>
      </w:pPr>
      <w:r>
        <w:rPr>
          <w:sz w:val="24"/>
        </w:rPr>
        <w:t xml:space="preserve">2. Утратила силу. - </w:t>
      </w:r>
      <w:hyperlink w:history="0" r:id="rId163"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4"/>
            <w:color w:val="0000ff"/>
          </w:rPr>
          <w:t xml:space="preserve">Закон</w:t>
        </w:r>
      </w:hyperlink>
      <w:r>
        <w:rPr>
          <w:sz w:val="24"/>
        </w:rPr>
        <w:t xml:space="preserve"> Республики Дагестан от 08.02.2011 N 8.</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26" w:tooltip="1. Гражданский служащий не может находиться на гражданской службе в случае:">
        <w:r>
          <w:rPr>
            <w:sz w:val="24"/>
            <w:color w:val="0000ff"/>
          </w:rPr>
          <w:t xml:space="preserve">пунктами 1</w:t>
        </w:r>
      </w:hyperlink>
      <w:r>
        <w:rPr>
          <w:sz w:val="24"/>
        </w:rPr>
        <w:t xml:space="preserve"> - </w:t>
      </w:r>
      <w:hyperlink w:history="0" w:anchor="P241" w:tooltip="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4"/>
            <w:color w:val="0000ff"/>
          </w:rPr>
          <w:t xml:space="preserve">9</w:t>
        </w:r>
      </w:hyperlink>
      <w:r>
        <w:rPr>
          <w:sz w:val="24"/>
        </w:rPr>
        <w:t xml:space="preserve">, </w:t>
      </w:r>
      <w:hyperlink w:history="0" w:anchor="P245"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
        <w:r>
          <w:rPr>
            <w:sz w:val="24"/>
            <w:color w:val="0000ff"/>
          </w:rPr>
          <w:t xml:space="preserve">11</w:t>
        </w:r>
      </w:hyperlink>
      <w:r>
        <w:rPr>
          <w:sz w:val="24"/>
        </w:rPr>
        <w:t xml:space="preserve"> и </w:t>
      </w:r>
      <w:hyperlink w:history="0" w:anchor="P247" w:tooltip="12) непредставления сведений, предусмотренных статьей 18.2 настоящего Закона;">
        <w:r>
          <w:rPr>
            <w:sz w:val="24"/>
            <w:color w:val="0000ff"/>
          </w:rPr>
          <w:t xml:space="preserve">12 части 1 статьи 14</w:t>
        </w:r>
      </w:hyperlink>
      <w:r>
        <w:rPr>
          <w:sz w:val="24"/>
        </w:rPr>
        <w:t xml:space="preserve"> настоящего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w:t>
      </w:r>
      <w:hyperlink w:history="0" r:id="rId164"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Законом</w:t>
        </w:r>
      </w:hyperlink>
      <w:r>
        <w:rPr>
          <w:sz w:val="24"/>
        </w:rPr>
        <w:t xml:space="preserve"> Республики Дагестан от 05.05.2023 N 38)</w:t>
      </w:r>
    </w:p>
    <w:p>
      <w:pPr>
        <w:pStyle w:val="0"/>
        <w:jc w:val="both"/>
      </w:pPr>
      <w:r>
        <w:rPr>
          <w:sz w:val="24"/>
        </w:rPr>
      </w:r>
    </w:p>
    <w:p>
      <w:pPr>
        <w:pStyle w:val="2"/>
        <w:outlineLvl w:val="2"/>
        <w:ind w:firstLine="540"/>
        <w:jc w:val="both"/>
      </w:pPr>
      <w:r>
        <w:rPr>
          <w:sz w:val="24"/>
        </w:rPr>
        <w:t xml:space="preserve">Статья 20. Поступление на гражданскую службу и замещение должности гражданской службы по конкурсу</w:t>
      </w:r>
    </w:p>
    <w:p>
      <w:pPr>
        <w:pStyle w:val="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Законов Республики Дагестан от 28.12.2016 </w:t>
      </w:r>
      <w:hyperlink w:history="0" r:id="rId165"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05.05.2023 </w:t>
      </w:r>
      <w:hyperlink w:history="0" r:id="rId166"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pStyle w:val="0"/>
        <w:spacing w:before="240" w:lineRule="auto"/>
        <w:ind w:firstLine="540"/>
        <w:jc w:val="both"/>
      </w:pPr>
      <w:r>
        <w:rPr>
          <w:sz w:val="24"/>
        </w:rPr>
        <w:t xml:space="preserve">2. Конкурс не проводится:</w:t>
      </w:r>
    </w:p>
    <w:bookmarkStart w:id="412" w:name="P412"/>
    <w:bookmarkEnd w:id="412"/>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утратил силу. - </w:t>
      </w:r>
      <w:hyperlink w:history="0" r:id="rId167" w:tooltip="Закон Республики Дагестан от 03.10.2007 N 45 &quot;О внесении изменений в Закон Республики Дагестан &quot;О государственной гражданской службе Республики Дагестан&quot; и признании утратившим силу пункта 4 статьи 31 Закона Республики Дагестан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27.09.2007) {КонсультантПлюс}">
        <w:r>
          <w:rPr>
            <w:sz w:val="24"/>
            <w:color w:val="0000ff"/>
          </w:rPr>
          <w:t xml:space="preserve">Закон</w:t>
        </w:r>
      </w:hyperlink>
      <w:r>
        <w:rPr>
          <w:sz w:val="24"/>
        </w:rPr>
        <w:t xml:space="preserve"> Республики Дагестан от 03.10.2007 N 45;</w:t>
      </w:r>
    </w:p>
    <w:bookmarkStart w:id="414" w:name="P414"/>
    <w:bookmarkEnd w:id="414"/>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574"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585"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589" w:tooltip="3) при сокращении должности гражданской службы или упразднении государственного органа в соответствии со статьей 29 настоящего Закона;">
        <w:r>
          <w:rPr>
            <w:sz w:val="24"/>
            <w:color w:val="0000ff"/>
          </w:rPr>
          <w:t xml:space="preserve">пунктами 3</w:t>
        </w:r>
      </w:hyperlink>
      <w:r>
        <w:rPr>
          <w:sz w:val="24"/>
        </w:rPr>
        <w:t xml:space="preserve"> - </w:t>
      </w:r>
      <w:hyperlink w:history="0" w:anchor="P591" w:tooltip="5) при отказе от предложенной для замещения должности гражданской службы в порядке ротации в случаях, предусмотренных частями 7 и 7.1 статьи 58.1 настоящего Закона.">
        <w:r>
          <w:rPr>
            <w:sz w:val="24"/>
            <w:color w:val="0000ff"/>
          </w:rPr>
          <w:t xml:space="preserve">5 части 6 статьи 26</w:t>
        </w:r>
      </w:hyperlink>
      <w:r>
        <w:rPr>
          <w:sz w:val="24"/>
        </w:rPr>
        <w:t xml:space="preserve"> настоящего Закона;</w:t>
      </w:r>
    </w:p>
    <w:p>
      <w:pPr>
        <w:pStyle w:val="0"/>
        <w:jc w:val="both"/>
      </w:pPr>
      <w:r>
        <w:rPr>
          <w:sz w:val="24"/>
        </w:rPr>
        <w:t xml:space="preserve">(п. 4 в ред. </w:t>
      </w:r>
      <w:hyperlink w:history="0" r:id="rId168"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417" w:name="P417"/>
    <w:bookmarkEnd w:id="417"/>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Законов Республики Дагестан от 19.11.2013 </w:t>
      </w:r>
      <w:hyperlink w:history="0" r:id="rId169"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04.03.2024 </w:t>
      </w:r>
      <w:hyperlink w:history="0" r:id="rId170"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N 10</w:t>
        </w:r>
      </w:hyperlink>
      <w:r>
        <w:rPr>
          <w:sz w:val="24"/>
        </w:rPr>
        <w:t xml:space="preserve">)</w:t>
      </w:r>
    </w:p>
    <w:bookmarkStart w:id="419" w:name="P419"/>
    <w:bookmarkEnd w:id="419"/>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pPr>
        <w:pStyle w:val="0"/>
        <w:jc w:val="both"/>
      </w:pPr>
      <w:r>
        <w:rPr>
          <w:sz w:val="24"/>
        </w:rPr>
        <w:t xml:space="preserve">(в ред. </w:t>
      </w:r>
      <w:hyperlink w:history="0" r:id="rId171"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4"/>
            <w:color w:val="0000ff"/>
          </w:rPr>
          <w:t xml:space="preserve">Закона</w:t>
        </w:r>
      </w:hyperlink>
      <w:r>
        <w:rPr>
          <w:sz w:val="24"/>
        </w:rPr>
        <w:t xml:space="preserve"> Республики Дагестан от 11.10.2010 N 54)</w:t>
      </w:r>
    </w:p>
    <w:bookmarkStart w:id="421" w:name="P421"/>
    <w:bookmarkEnd w:id="421"/>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p>
    <w:p>
      <w:pPr>
        <w:pStyle w:val="0"/>
        <w:jc w:val="both"/>
      </w:pPr>
      <w:r>
        <w:rPr>
          <w:sz w:val="24"/>
        </w:rPr>
        <w:t xml:space="preserve">(часть 4 в ред. </w:t>
      </w:r>
      <w:hyperlink w:history="0" r:id="rId172"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Закона</w:t>
        </w:r>
      </w:hyperlink>
      <w:r>
        <w:rPr>
          <w:sz w:val="24"/>
        </w:rPr>
        <w:t xml:space="preserve"> Республики Дагестан от 29.12.2022 N 98)</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w:history="0" r:id="rId17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и настоящим Законом.</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bookmarkStart w:id="426" w:name="P426"/>
    <w:bookmarkEnd w:id="426"/>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30" w:tooltip="8.2. Включаемые в состав конкурс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Законов Республики Дагестан от 19.11.2013 </w:t>
      </w:r>
      <w:hyperlink w:history="0" r:id="rId174"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29.05.2021 </w:t>
      </w:r>
      <w:hyperlink w:history="0" r:id="rId175"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N 37</w:t>
        </w:r>
      </w:hyperlink>
      <w:r>
        <w:rPr>
          <w:sz w:val="24"/>
        </w:rPr>
        <w:t xml:space="preserve">)</w:t>
      </w:r>
    </w:p>
    <w:p>
      <w:pPr>
        <w:pStyle w:val="0"/>
        <w:spacing w:before="240" w:lineRule="auto"/>
        <w:ind w:firstLine="540"/>
        <w:jc w:val="both"/>
      </w:pPr>
      <w:r>
        <w:rPr>
          <w:sz w:val="24"/>
        </w:rPr>
        <w:t xml:space="preserve">8.1. В состав конкурсной комиссии в органе исполнительной власти Республики Дагестан, при котором в соответствии со </w:t>
      </w:r>
      <w:hyperlink w:history="0" r:id="rId176" w:tooltip="Закон Республики Дагестан от 17.10.2006 N 48 (ред. от 07.11.2025) &quot;Об Общественной палате Республики Дагестан&quot; (принят Народным Собранием РД 28.09.2006) {КонсультантПлюс}">
        <w:r>
          <w:rPr>
            <w:sz w:val="24"/>
            <w:color w:val="0000ff"/>
          </w:rPr>
          <w:t xml:space="preserve">статьей 19</w:t>
        </w:r>
      </w:hyperlink>
      <w:r>
        <w:rPr>
          <w:sz w:val="24"/>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history="0" w:anchor="P42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w:t>
      </w:r>
      <w:hyperlink w:history="0" r:id="rId177"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Законом</w:t>
        </w:r>
      </w:hyperlink>
      <w:r>
        <w:rPr>
          <w:sz w:val="24"/>
        </w:rPr>
        <w:t xml:space="preserve"> Республики Дагестан от 12.03.2013 N 12)</w:t>
      </w:r>
    </w:p>
    <w:bookmarkStart w:id="430" w:name="P430"/>
    <w:bookmarkEnd w:id="430"/>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w:t>
      </w:r>
      <w:hyperlink w:history="0" r:id="rId178"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w:t>
      </w:r>
      <w:hyperlink w:history="0" r:id="rId179"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w:t>
      </w:r>
      <w:hyperlink w:history="0" r:id="rId180"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w:history="0" r:id="rId18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и настоящим Законом.</w:t>
      </w:r>
    </w:p>
    <w:p>
      <w:pPr>
        <w:pStyle w:val="0"/>
        <w:spacing w:before="240" w:lineRule="auto"/>
        <w:ind w:firstLine="540"/>
        <w:jc w:val="both"/>
      </w:pPr>
      <w:r>
        <w:rPr>
          <w:sz w:val="24"/>
        </w:rPr>
        <w:t xml:space="preserve">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pPr>
        <w:pStyle w:val="0"/>
        <w:jc w:val="both"/>
      </w:pPr>
      <w:r>
        <w:rPr>
          <w:sz w:val="24"/>
        </w:rPr>
      </w:r>
    </w:p>
    <w:p>
      <w:pPr>
        <w:pStyle w:val="2"/>
        <w:outlineLvl w:val="1"/>
        <w:jc w:val="center"/>
      </w:pPr>
      <w:r>
        <w:rPr>
          <w:sz w:val="24"/>
        </w:rPr>
        <w:t xml:space="preserve">ГЛАВА V</w:t>
      </w:r>
    </w:p>
    <w:p>
      <w:pPr>
        <w:pStyle w:val="2"/>
        <w:jc w:val="both"/>
      </w:pPr>
      <w:r>
        <w:rPr>
          <w:sz w:val="24"/>
        </w:rPr>
      </w:r>
    </w:p>
    <w:p>
      <w:pPr>
        <w:pStyle w:val="2"/>
        <w:jc w:val="center"/>
      </w:pPr>
      <w:r>
        <w:rPr>
          <w:sz w:val="24"/>
        </w:rPr>
        <w:t xml:space="preserve">СЛУЖЕБНЫЙ КОНТРАКТ</w:t>
      </w:r>
    </w:p>
    <w:p>
      <w:pPr>
        <w:pStyle w:val="0"/>
        <w:jc w:val="both"/>
      </w:pPr>
      <w:r>
        <w:rPr>
          <w:sz w:val="24"/>
        </w:rPr>
      </w:r>
    </w:p>
    <w:p>
      <w:pPr>
        <w:pStyle w:val="2"/>
        <w:outlineLvl w:val="2"/>
        <w:ind w:firstLine="540"/>
        <w:jc w:val="both"/>
      </w:pPr>
      <w:r>
        <w:rPr>
          <w:sz w:val="24"/>
        </w:rPr>
        <w:t xml:space="preserve">Статья 21. Понятие и стороны служебного контракта</w:t>
      </w:r>
    </w:p>
    <w:p>
      <w:pPr>
        <w:pStyle w:val="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jc w:val="both"/>
      </w:pPr>
      <w:r>
        <w:rPr>
          <w:sz w:val="24"/>
        </w:rPr>
      </w:r>
    </w:p>
    <w:p>
      <w:pPr>
        <w:pStyle w:val="2"/>
        <w:outlineLvl w:val="2"/>
        <w:ind w:firstLine="540"/>
        <w:jc w:val="both"/>
      </w:pPr>
      <w:r>
        <w:rPr>
          <w:sz w:val="24"/>
        </w:rPr>
        <w:t xml:space="preserve">Статья 22.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w:t>
      </w:r>
      <w:hyperlink w:history="0" r:id="rId182"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федеральными законами, настоящим Законом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федеральными законами, настоящим Законом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463" w:name="P463"/>
    <w:bookmarkEnd w:id="463"/>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536" w:tooltip="Статья 25. Испытание на гражданской службе">
        <w:r>
          <w:rPr>
            <w:sz w:val="24"/>
            <w:color w:val="0000ff"/>
          </w:rPr>
          <w:t xml:space="preserve">статьей 25</w:t>
        </w:r>
      </w:hyperlink>
      <w:r>
        <w:rPr>
          <w:sz w:val="24"/>
        </w:rPr>
        <w:t xml:space="preserve"> настоящего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республиканского бюджета Республики Дагестан;</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pPr>
        <w:pStyle w:val="0"/>
        <w:jc w:val="both"/>
      </w:pPr>
      <w:r>
        <w:rPr>
          <w:sz w:val="24"/>
        </w:rPr>
      </w:r>
    </w:p>
    <w:p>
      <w:pPr>
        <w:pStyle w:val="2"/>
        <w:outlineLvl w:val="2"/>
        <w:ind w:firstLine="540"/>
        <w:jc w:val="both"/>
      </w:pPr>
      <w:r>
        <w:rPr>
          <w:sz w:val="24"/>
        </w:rPr>
        <w:t xml:space="preserve">Статья 23. Срок действия служебного контракта</w:t>
      </w:r>
    </w:p>
    <w:p>
      <w:pPr>
        <w:pStyle w:val="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Законом.</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w:t>
      </w:r>
      <w:hyperlink w:history="0" r:id="rId18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Срочные служебные контракты, которые заключены на 1 января 2017 года в соответствии с данным пунктом с государственными гражданскими служащими Республики Дагестан, не достигшими возраста 65 лет, считаются заключенными на неопределенный срок (</w:t>
            </w:r>
            <w:hyperlink w:history="0" r:id="rId184"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w:t>
              </w:r>
            </w:hyperlink>
            <w:r>
              <w:rPr>
                <w:sz w:val="24"/>
                <w:color w:val="392c69"/>
              </w:rPr>
              <w:t xml:space="preserve"> Республики Дагестан от 28.12.2016 N 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04"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23.1</w:t>
        </w:r>
      </w:hyperlink>
      <w:r>
        <w:rPr>
          <w:sz w:val="24"/>
        </w:rPr>
        <w:t xml:space="preserve"> настоящего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w:t>
      </w:r>
      <w:hyperlink w:history="0" r:id="rId185"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4"/>
            <w:color w:val="0000ff"/>
          </w:rPr>
          <w:t xml:space="preserve">Законом</w:t>
        </w:r>
      </w:hyperlink>
      <w:r>
        <w:rPr>
          <w:sz w:val="24"/>
        </w:rPr>
        <w:t xml:space="preserve"> Республики Дагестан от 08.02.2011 N 8)</w:t>
      </w:r>
    </w:p>
    <w:p>
      <w:pPr>
        <w:pStyle w:val="0"/>
        <w:spacing w:before="240" w:lineRule="auto"/>
        <w:ind w:firstLine="540"/>
        <w:jc w:val="both"/>
      </w:pPr>
      <w:r>
        <w:rPr>
          <w:sz w:val="24"/>
        </w:rPr>
        <w:t xml:space="preserve">7) замещения должности гражданской службы, по которой </w:t>
      </w:r>
      <w:hyperlink w:history="0" w:anchor="P1053"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4"/>
            <w:color w:val="0000ff"/>
          </w:rPr>
          <w:t xml:space="preserve">частью 10 статьи 48</w:t>
        </w:r>
      </w:hyperlink>
      <w:r>
        <w:rPr>
          <w:sz w:val="24"/>
        </w:rPr>
        <w:t xml:space="preserve"> настоящего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w:t>
      </w:r>
      <w:hyperlink w:history="0" r:id="rId186"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p>
      <w:pPr>
        <w:pStyle w:val="0"/>
        <w:spacing w:before="240" w:lineRule="auto"/>
        <w:ind w:firstLine="540"/>
        <w:jc w:val="both"/>
      </w:pPr>
      <w:r>
        <w:rPr>
          <w:sz w:val="24"/>
        </w:rPr>
        <w:t xml:space="preserve">8) в иных случаях, предусмотренных федеральными законами и настоящим Законом.</w:t>
      </w:r>
    </w:p>
    <w:p>
      <w:pPr>
        <w:pStyle w:val="0"/>
        <w:spacing w:before="240" w:lineRule="auto"/>
        <w:ind w:firstLine="540"/>
        <w:jc w:val="both"/>
      </w:pPr>
      <w:r>
        <w:rPr>
          <w:sz w:val="24"/>
        </w:rPr>
        <w:t xml:space="preserve">5 - 7. Утратили силу. - </w:t>
      </w:r>
      <w:hyperlink w:history="0" r:id="rId187"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4"/>
            <w:color w:val="0000ff"/>
          </w:rPr>
          <w:t xml:space="preserve">Закон</w:t>
        </w:r>
      </w:hyperlink>
      <w:r>
        <w:rPr>
          <w:sz w:val="24"/>
        </w:rPr>
        <w:t xml:space="preserve"> Республики Дагестан от 08.02.2011 N 8.</w:t>
      </w:r>
    </w:p>
    <w:p>
      <w:pPr>
        <w:pStyle w:val="0"/>
        <w:jc w:val="both"/>
      </w:pPr>
      <w:r>
        <w:rPr>
          <w:sz w:val="24"/>
        </w:rPr>
      </w:r>
    </w:p>
    <w:p>
      <w:pPr>
        <w:pStyle w:val="2"/>
        <w:outlineLvl w:val="2"/>
        <w:ind w:firstLine="540"/>
        <w:jc w:val="both"/>
      </w:pPr>
      <w:r>
        <w:rPr>
          <w:sz w:val="24"/>
        </w:rPr>
        <w:t xml:space="preserve">Статья 23.1.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w:t>
      </w:r>
      <w:hyperlink w:history="0" r:id="rId188"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4"/>
            <w:color w:val="0000ff"/>
          </w:rPr>
          <w:t xml:space="preserve">Законом</w:t>
        </w:r>
      </w:hyperlink>
      <w:r>
        <w:rPr>
          <w:sz w:val="24"/>
        </w:rPr>
        <w:t xml:space="preserve"> Республики Дагестан от 08.02.2011 N 8)</w:t>
      </w:r>
    </w:p>
    <w:p>
      <w:pPr>
        <w:pStyle w:val="0"/>
        <w:jc w:val="both"/>
      </w:pPr>
      <w:r>
        <w:rPr>
          <w:sz w:val="24"/>
        </w:rPr>
      </w:r>
    </w:p>
    <w:bookmarkStart w:id="504" w:name="P504"/>
    <w:bookmarkEnd w:id="504"/>
    <w:p>
      <w:pPr>
        <w:pStyle w:val="0"/>
        <w:ind w:firstLine="540"/>
        <w:jc w:val="both"/>
      </w:pPr>
      <w:r>
        <w:rPr>
          <w:sz w:val="24"/>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Народного Собрания Республики Дагестан,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Народного Собрания Республики Дагестан.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органе исполнительной власти Республики Дагестан, срок гражданской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Дагестан или соответствующим должностным лицом по согласованию с Главой Республики Дагестан.</w:t>
      </w:r>
    </w:p>
    <w:p>
      <w:pPr>
        <w:pStyle w:val="0"/>
        <w:jc w:val="both"/>
      </w:pPr>
      <w:r>
        <w:rPr>
          <w:sz w:val="24"/>
        </w:rPr>
        <w:t xml:space="preserve">(в ред. Законов Республики Дагестан от 28.12.2016 </w:t>
      </w:r>
      <w:hyperlink w:history="0" r:id="rId189"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12.12.2017 </w:t>
      </w:r>
      <w:hyperlink w:history="0" r:id="rId190"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rPr>
        <w:t xml:space="preserve">, от 29.12.2022 </w:t>
      </w:r>
      <w:hyperlink w:history="0" r:id="rId191"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N 98</w:t>
        </w:r>
      </w:hyperlink>
      <w:r>
        <w:rPr>
          <w:sz w:val="24"/>
        </w:rPr>
        <w:t xml:space="preserve">, от 04.03.2024 </w:t>
      </w:r>
      <w:hyperlink w:history="0" r:id="rId192"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N 10</w:t>
        </w:r>
      </w:hyperlink>
      <w:r>
        <w:rPr>
          <w:sz w:val="24"/>
        </w:rPr>
        <w:t xml:space="preserve">)</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jc w:val="both"/>
      </w:pPr>
      <w:r>
        <w:rPr>
          <w:sz w:val="24"/>
        </w:rPr>
      </w:r>
    </w:p>
    <w:p>
      <w:pPr>
        <w:pStyle w:val="2"/>
        <w:outlineLvl w:val="2"/>
        <w:ind w:firstLine="540"/>
        <w:jc w:val="both"/>
      </w:pPr>
      <w:r>
        <w:rPr>
          <w:sz w:val="24"/>
        </w:rPr>
        <w:t xml:space="preserve">Статья 24. Заключение служебного контракта</w:t>
      </w:r>
    </w:p>
    <w:p>
      <w:pPr>
        <w:pStyle w:val="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388" w:tooltip="Статья 18.3. Представление анкеты, сообщение об изменении сведений, содержащихся в анкете, и проверка таких сведений">
        <w:r>
          <w:rPr>
            <w:sz w:val="24"/>
            <w:color w:val="0000ff"/>
          </w:rPr>
          <w:t xml:space="preserve">статьей 18.3</w:t>
        </w:r>
      </w:hyperlink>
      <w:r>
        <w:rPr>
          <w:sz w:val="24"/>
        </w:rPr>
        <w:t xml:space="preserve"> настоящего Закона;</w:t>
      </w:r>
    </w:p>
    <w:p>
      <w:pPr>
        <w:pStyle w:val="0"/>
        <w:jc w:val="both"/>
      </w:pPr>
      <w:r>
        <w:rPr>
          <w:sz w:val="24"/>
        </w:rPr>
        <w:t xml:space="preserve">(п. 2 в ред. </w:t>
      </w:r>
      <w:hyperlink w:history="0" r:id="rId193"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03.05.2024 N 33)</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4"/>
        </w:rPr>
        <w:t xml:space="preserve">(в ред. </w:t>
      </w:r>
      <w:hyperlink w:history="0" r:id="rId194"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w:t>
      </w:r>
      <w:hyperlink w:history="0" r:id="rId19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w:t>
      </w:r>
      <w:hyperlink w:history="0" r:id="rId19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w:t>
      </w:r>
      <w:hyperlink w:history="0" r:id="rId197"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10) сведения, предусмотренные </w:t>
      </w:r>
      <w:hyperlink w:history="0" w:anchor="P378" w:tooltip="Статья 18.2. Представление сведений о размещении информации в информационно-телекоммуникационной сети &quot;Интернет&quot;">
        <w:r>
          <w:rPr>
            <w:sz w:val="24"/>
            <w:color w:val="0000ff"/>
          </w:rPr>
          <w:t xml:space="preserve">статьей 18.2</w:t>
        </w:r>
      </w:hyperlink>
      <w:r>
        <w:rPr>
          <w:sz w:val="24"/>
        </w:rPr>
        <w:t xml:space="preserve"> настоящего Закона;</w:t>
      </w:r>
    </w:p>
    <w:p>
      <w:pPr>
        <w:pStyle w:val="0"/>
        <w:jc w:val="both"/>
      </w:pPr>
      <w:r>
        <w:rPr>
          <w:sz w:val="24"/>
        </w:rPr>
        <w:t xml:space="preserve">(п. 10 введен </w:t>
      </w:r>
      <w:hyperlink w:history="0" r:id="rId19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Законом</w:t>
        </w:r>
      </w:hyperlink>
      <w:r>
        <w:rPr>
          <w:sz w:val="24"/>
        </w:rPr>
        <w:t xml:space="preserve"> Республики Дагестан от 28.12.2016 N 82)</w:t>
      </w:r>
    </w:p>
    <w:p>
      <w:pPr>
        <w:pStyle w:val="0"/>
        <w:spacing w:before="240" w:lineRule="auto"/>
        <w:ind w:firstLine="540"/>
        <w:jc w:val="both"/>
      </w:pPr>
      <w:r>
        <w:rPr>
          <w:sz w:val="24"/>
        </w:rPr>
        <w:t xml:space="preserve">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w:t>
      </w:r>
      <w:hyperlink w:history="0" r:id="rId199"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Законом</w:t>
        </w:r>
      </w:hyperlink>
      <w:r>
        <w:rPr>
          <w:sz w:val="24"/>
        </w:rPr>
        <w:t xml:space="preserve"> Республики Дагестан от 03.05.2024 N 33)</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jc w:val="both"/>
      </w:pPr>
      <w:r>
        <w:rPr>
          <w:sz w:val="24"/>
        </w:rPr>
      </w:r>
    </w:p>
    <w:bookmarkStart w:id="536" w:name="P536"/>
    <w:bookmarkEnd w:id="536"/>
    <w:p>
      <w:pPr>
        <w:pStyle w:val="2"/>
        <w:outlineLvl w:val="2"/>
        <w:ind w:firstLine="540"/>
        <w:jc w:val="both"/>
      </w:pPr>
      <w:r>
        <w:rPr>
          <w:sz w:val="24"/>
        </w:rPr>
        <w:t xml:space="preserve">Статья 25. Испытание на гражданской службе</w:t>
      </w:r>
    </w:p>
    <w:p>
      <w:pPr>
        <w:pStyle w:val="0"/>
        <w:jc w:val="both"/>
      </w:pPr>
      <w:r>
        <w:rPr>
          <w:sz w:val="24"/>
        </w:rPr>
        <w:t xml:space="preserve">(в ред. </w:t>
      </w:r>
      <w:hyperlink w:history="0" r:id="rId200"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w:t>
      </w:r>
      <w:hyperlink w:history="0" r:id="rId201"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w:t>
      </w:r>
      <w:hyperlink w:history="0" r:id="rId20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627"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29</w:t>
        </w:r>
      </w:hyperlink>
      <w:r>
        <w:rPr>
          <w:sz w:val="24"/>
        </w:rP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w:t>
      </w:r>
      <w:hyperlink w:history="0" r:id="rId20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Федерального </w:t>
      </w:r>
      <w:hyperlink w:history="0" r:id="rId20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pPr>
        <w:pStyle w:val="0"/>
        <w:jc w:val="both"/>
      </w:pPr>
      <w:r>
        <w:rPr>
          <w:sz w:val="24"/>
        </w:rPr>
        <w:t xml:space="preserve">(часть 4 в ред. </w:t>
      </w:r>
      <w:hyperlink w:history="0" r:id="rId205"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21" w:tooltip="Статья 9. Классные чины гражданской службы">
        <w:r>
          <w:rPr>
            <w:sz w:val="24"/>
            <w:color w:val="0000ff"/>
          </w:rPr>
          <w:t xml:space="preserve">статьей 9</w:t>
        </w:r>
      </w:hyperlink>
      <w:r>
        <w:rPr>
          <w:sz w:val="24"/>
        </w:rPr>
        <w:t xml:space="preserve"> настоящего Закона.</w:t>
      </w:r>
    </w:p>
    <w:p>
      <w:pPr>
        <w:pStyle w:val="0"/>
        <w:jc w:val="both"/>
      </w:pPr>
      <w:r>
        <w:rPr>
          <w:sz w:val="24"/>
        </w:rPr>
        <w:t xml:space="preserve">(часть 5 в ред. </w:t>
      </w:r>
      <w:hyperlink w:history="0" r:id="rId206"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Закона</w:t>
        </w:r>
      </w:hyperlink>
      <w:r>
        <w:rPr>
          <w:sz w:val="24"/>
        </w:rPr>
        <w:t xml:space="preserve"> Республики Дагестан от 10.10.2011 N 56)</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555" w:name="P555"/>
    <w:bookmarkEnd w:id="555"/>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w:t>
      </w:r>
      <w:hyperlink w:history="0" r:id="rId207"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jc w:val="both"/>
      </w:pPr>
      <w:r>
        <w:rPr>
          <w:sz w:val="24"/>
        </w:rPr>
      </w:r>
    </w:p>
    <w:bookmarkStart w:id="561" w:name="P561"/>
    <w:bookmarkEnd w:id="561"/>
    <w:p>
      <w:pPr>
        <w:pStyle w:val="2"/>
        <w:outlineLvl w:val="2"/>
        <w:ind w:firstLine="540"/>
        <w:jc w:val="both"/>
      </w:pPr>
      <w:r>
        <w:rPr>
          <w:sz w:val="24"/>
        </w:rPr>
        <w:t xml:space="preserve">Статья 26.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w:t>
      </w:r>
      <w:hyperlink w:history="0" r:id="rId208"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Законом;</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1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14" w:tooltip="3) при заключении срочного служебного контракта;">
        <w:r>
          <w:rPr>
            <w:sz w:val="24"/>
            <w:color w:val="0000ff"/>
          </w:rPr>
          <w:t xml:space="preserve">3</w:t>
        </w:r>
      </w:hyperlink>
      <w:r>
        <w:rPr>
          <w:sz w:val="24"/>
        </w:rPr>
        <w:t xml:space="preserve"> и </w:t>
      </w:r>
      <w:hyperlink w:history="0" w:anchor="P41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1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
        <w:r>
          <w:rPr>
            <w:sz w:val="24"/>
            <w:color w:val="0000ff"/>
          </w:rPr>
          <w:t xml:space="preserve">частями 3</w:t>
        </w:r>
      </w:hyperlink>
      <w:r>
        <w:rPr>
          <w:sz w:val="24"/>
        </w:rPr>
        <w:t xml:space="preserve"> и </w:t>
      </w:r>
      <w:hyperlink w:history="0" w:anchor="P42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20</w:t>
        </w:r>
      </w:hyperlink>
      <w:r>
        <w:rPr>
          <w:sz w:val="24"/>
        </w:rPr>
        <w:t xml:space="preserve"> настоящего Закона;</w:t>
      </w:r>
    </w:p>
    <w:bookmarkStart w:id="574" w:name="P574"/>
    <w:bookmarkEnd w:id="574"/>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576" w:name="P576"/>
    <w:bookmarkEnd w:id="576"/>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209"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5485-1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210"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577" w:name="P577"/>
    <w:bookmarkEnd w:id="577"/>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22" w:tooltip="Статья 29.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299" w:tooltip="Статья 58.1. Ротация гражданских служащих">
        <w:r>
          <w:rPr>
            <w:sz w:val="24"/>
            <w:color w:val="0000ff"/>
          </w:rPr>
          <w:t xml:space="preserve">статьей 58.1</w:t>
        </w:r>
      </w:hyperlink>
      <w:r>
        <w:rPr>
          <w:sz w:val="24"/>
        </w:rPr>
        <w:t xml:space="preserve"> настоящего Закона;</w:t>
      </w:r>
    </w:p>
    <w:bookmarkStart w:id="579" w:name="P579"/>
    <w:bookmarkEnd w:id="579"/>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05"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46</w:t>
        </w:r>
      </w:hyperlink>
      <w:r>
        <w:rPr>
          <w:sz w:val="24"/>
        </w:rPr>
        <w:t xml:space="preserve"> настоящего Закона;</w:t>
      </w:r>
    </w:p>
    <w:bookmarkStart w:id="580" w:name="P580"/>
    <w:bookmarkEnd w:id="580"/>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33"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w:r>
          <w:rPr>
            <w:sz w:val="24"/>
            <w:color w:val="0000ff"/>
          </w:rPr>
          <w:t xml:space="preserve">пунктом 5 части 1 статьи 14</w:t>
        </w:r>
      </w:hyperlink>
      <w:r>
        <w:rPr>
          <w:sz w:val="24"/>
        </w:rPr>
        <w:t xml:space="preserve"> настоящего Закона;</w:t>
      </w:r>
    </w:p>
    <w:bookmarkStart w:id="581" w:name="P581"/>
    <w:bookmarkEnd w:id="581"/>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16" w:tooltip="Статья 28. Временное замещение иной должности гражданской службы">
        <w:r>
          <w:rPr>
            <w:sz w:val="24"/>
            <w:color w:val="0000ff"/>
          </w:rPr>
          <w:t xml:space="preserve">статьей 28</w:t>
        </w:r>
      </w:hyperlink>
      <w:r>
        <w:rPr>
          <w:sz w:val="24"/>
        </w:rPr>
        <w:t xml:space="preserve"> настоящего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322" w:tooltip="7. В случае отказа от предложенной для замещения должности гражданской службы в порядке ротации по причинам, указанным в части 6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7</w:t>
        </w:r>
      </w:hyperlink>
      <w:r>
        <w:rPr>
          <w:sz w:val="24"/>
        </w:rPr>
        <w:t xml:space="preserve"> и </w:t>
      </w:r>
      <w:hyperlink w:history="0" w:anchor="P1324" w:tooltip="7.1. В случае отказа от предложенной для замещения должности гражданской службы в порядке ротации по причинам, не указанным в части 6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7.1 статьи 58.1</w:t>
        </w:r>
      </w:hyperlink>
      <w:r>
        <w:rPr>
          <w:sz w:val="24"/>
        </w:rPr>
        <w:t xml:space="preserve"> настоящего Закона;</w:t>
      </w:r>
    </w:p>
    <w:bookmarkStart w:id="583" w:name="P583"/>
    <w:bookmarkEnd w:id="583"/>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00" w:tooltip="Статья 27.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27</w:t>
        </w:r>
      </w:hyperlink>
      <w:r>
        <w:rPr>
          <w:sz w:val="24"/>
        </w:rPr>
        <w:t xml:space="preserve"> настоящего Закона;</w:t>
      </w:r>
    </w:p>
    <w:bookmarkStart w:id="584" w:name="P584"/>
    <w:bookmarkEnd w:id="584"/>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11"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33</w:t>
        </w:r>
      </w:hyperlink>
      <w:r>
        <w:rPr>
          <w:sz w:val="24"/>
        </w:rPr>
        <w:t xml:space="preserve"> настоящего Закона;</w:t>
      </w:r>
    </w:p>
    <w:bookmarkStart w:id="585" w:name="P585"/>
    <w:bookmarkEnd w:id="585"/>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21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586" w:name="P586"/>
    <w:bookmarkEnd w:id="586"/>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1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14" w:tooltip="3) при заключении срочного служебного контракта;">
        <w:r>
          <w:rPr>
            <w:sz w:val="24"/>
            <w:color w:val="0000ff"/>
          </w:rPr>
          <w:t xml:space="preserve">3</w:t>
        </w:r>
      </w:hyperlink>
      <w:r>
        <w:rPr>
          <w:sz w:val="24"/>
        </w:rPr>
        <w:t xml:space="preserve"> и </w:t>
      </w:r>
      <w:hyperlink w:history="0" w:anchor="P417"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1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
        <w:r>
          <w:rPr>
            <w:sz w:val="24"/>
            <w:color w:val="0000ff"/>
          </w:rPr>
          <w:t xml:space="preserve">частями 3</w:t>
        </w:r>
      </w:hyperlink>
      <w:r>
        <w:rPr>
          <w:sz w:val="24"/>
        </w:rPr>
        <w:t xml:space="preserve"> и </w:t>
      </w:r>
      <w:hyperlink w:history="0" w:anchor="P42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20</w:t>
        </w:r>
      </w:hyperlink>
      <w:r>
        <w:rPr>
          <w:sz w:val="24"/>
        </w:rPr>
        <w:t xml:space="preserve"> настоящего Закона;</w:t>
      </w:r>
    </w:p>
    <w:bookmarkStart w:id="589" w:name="P589"/>
    <w:bookmarkEnd w:id="589"/>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22" w:tooltip="Статья 29.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299" w:tooltip="Статья 58.1. Ротация гражданских служащих">
        <w:r>
          <w:rPr>
            <w:sz w:val="24"/>
            <w:color w:val="0000ff"/>
          </w:rPr>
          <w:t xml:space="preserve">статьей 58.1</w:t>
        </w:r>
      </w:hyperlink>
      <w:r>
        <w:rPr>
          <w:sz w:val="24"/>
        </w:rPr>
        <w:t xml:space="preserve"> настоящего Закона;</w:t>
      </w:r>
    </w:p>
    <w:bookmarkStart w:id="591" w:name="P591"/>
    <w:bookmarkEnd w:id="591"/>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322" w:tooltip="7. В случае отказа от предложенной для замещения должности гражданской службы в порядке ротации по причинам, указанным в части 6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7</w:t>
        </w:r>
      </w:hyperlink>
      <w:r>
        <w:rPr>
          <w:sz w:val="24"/>
        </w:rPr>
        <w:t xml:space="preserve"> и </w:t>
      </w:r>
      <w:hyperlink w:history="0" w:anchor="P1324" w:tooltip="7.1. В случае отказа от предложенной для замещения должности гражданской службы в порядке ротации по причинам, не указанным в части 6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7.1 статьи 58.1</w:t>
        </w:r>
      </w:hyperlink>
      <w:r>
        <w:rPr>
          <w:sz w:val="24"/>
        </w:rPr>
        <w:t xml:space="preserve"> настоящего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bookmarkStart w:id="593" w:name="P593"/>
    <w:bookmarkEnd w:id="593"/>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574"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576"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1 &quot;О государственной тайне&quot;, за границей и...">
        <w:r>
          <w:rPr>
            <w:sz w:val="24"/>
            <w:color w:val="0000ff"/>
          </w:rPr>
          <w:t xml:space="preserve">5</w:t>
        </w:r>
      </w:hyperlink>
      <w:r>
        <w:rPr>
          <w:sz w:val="24"/>
        </w:rPr>
        <w:t xml:space="preserve">, </w:t>
      </w:r>
      <w:hyperlink w:history="0" w:anchor="P580"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4 настоящего Закона;">
        <w:r>
          <w:rPr>
            <w:sz w:val="24"/>
            <w:color w:val="0000ff"/>
          </w:rPr>
          <w:t xml:space="preserve">9</w:t>
        </w:r>
      </w:hyperlink>
      <w:r>
        <w:rPr>
          <w:sz w:val="24"/>
        </w:rPr>
        <w:t xml:space="preserve">, </w:t>
      </w:r>
      <w:hyperlink w:history="0" w:anchor="P583"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7 настоящего Закона;">
        <w:r>
          <w:rPr>
            <w:sz w:val="24"/>
            <w:color w:val="0000ff"/>
          </w:rPr>
          <w:t xml:space="preserve">12</w:t>
        </w:r>
      </w:hyperlink>
      <w:r>
        <w:rPr>
          <w:sz w:val="24"/>
        </w:rPr>
        <w:t xml:space="preserve"> - </w:t>
      </w:r>
      <w:hyperlink w:history="0" w:anchor="P585"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595" w:name="P595"/>
    <w:bookmarkEnd w:id="595"/>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574"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576"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1 &quot;О государственной тайне&quot;, за границей и...">
        <w:r>
          <w:rPr>
            <w:sz w:val="24"/>
            <w:color w:val="0000ff"/>
          </w:rPr>
          <w:t xml:space="preserve">5</w:t>
        </w:r>
      </w:hyperlink>
      <w:r>
        <w:rPr>
          <w:sz w:val="24"/>
        </w:rPr>
        <w:t xml:space="preserve">, </w:t>
      </w:r>
      <w:hyperlink w:history="0" w:anchor="P579"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6 настоящего Закона;">
        <w:r>
          <w:rPr>
            <w:sz w:val="24"/>
            <w:color w:val="0000ff"/>
          </w:rPr>
          <w:t xml:space="preserve">8</w:t>
        </w:r>
      </w:hyperlink>
      <w:r>
        <w:rPr>
          <w:sz w:val="24"/>
        </w:rPr>
        <w:t xml:space="preserve">, </w:t>
      </w:r>
      <w:hyperlink w:history="0" w:anchor="P580"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4 настоящего Закона;">
        <w:r>
          <w:rPr>
            <w:sz w:val="24"/>
            <w:color w:val="0000ff"/>
          </w:rPr>
          <w:t xml:space="preserve">9</w:t>
        </w:r>
      </w:hyperlink>
      <w:r>
        <w:rPr>
          <w:sz w:val="24"/>
        </w:rPr>
        <w:t xml:space="preserve">, </w:t>
      </w:r>
      <w:hyperlink w:history="0" w:anchor="P583"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7 настоящего Закона;">
        <w:r>
          <w:rPr>
            <w:sz w:val="24"/>
            <w:color w:val="0000ff"/>
          </w:rPr>
          <w:t xml:space="preserve">12</w:t>
        </w:r>
      </w:hyperlink>
      <w:r>
        <w:rPr>
          <w:sz w:val="24"/>
        </w:rPr>
        <w:t xml:space="preserve"> - </w:t>
      </w:r>
      <w:hyperlink w:history="0" w:anchor="P585"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682"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6 настоящего Закона;">
        <w:r>
          <w:rPr>
            <w:sz w:val="24"/>
            <w:color w:val="0000ff"/>
          </w:rPr>
          <w:t xml:space="preserve">пунктом 8 части 1 статьи 31</w:t>
        </w:r>
      </w:hyperlink>
      <w:r>
        <w:rPr>
          <w:sz w:val="24"/>
        </w:rPr>
        <w:t xml:space="preserve"> настоящего Закона, если иное основание увольнения прямо не установлено настоящим Законом, и по решению представителя нанимателя с согласия гражданского служащего включается в кадровый резерв, за исключением случая, предусмотренного </w:t>
      </w:r>
      <w:hyperlink w:history="0" w:anchor="P593" w:tooltip="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574"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577" w:tooltip="6) при сокращении замещаемой гражданским служащим должности гражданской службы в соответствии со статьей 29 настоящего Закона;">
        <w:r>
          <w:rPr>
            <w:sz w:val="24"/>
            <w:color w:val="0000ff"/>
          </w:rPr>
          <w:t xml:space="preserve">6</w:t>
        </w:r>
      </w:hyperlink>
      <w:r>
        <w:rPr>
          <w:sz w:val="24"/>
        </w:rPr>
        <w:t xml:space="preserve">, </w:t>
      </w:r>
      <w:hyperlink w:history="0" w:anchor="P580"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4 настоящего Закона;">
        <w:r>
          <w:rPr>
            <w:sz w:val="24"/>
            <w:color w:val="0000ff"/>
          </w:rPr>
          <w:t xml:space="preserve">9</w:t>
        </w:r>
      </w:hyperlink>
      <w:r>
        <w:rPr>
          <w:sz w:val="24"/>
        </w:rPr>
        <w:t xml:space="preserve">, </w:t>
      </w:r>
      <w:hyperlink w:history="0" w:anchor="P581" w:tooltip="10) в связи с необходимостью временного замещения гражданским служащим иной должности гражданской службы в соответствии со статьей 28 настоящего Закона;">
        <w:r>
          <w:rPr>
            <w:sz w:val="24"/>
            <w:color w:val="0000ff"/>
          </w:rPr>
          <w:t xml:space="preserve">10</w:t>
        </w:r>
      </w:hyperlink>
      <w:r>
        <w:rPr>
          <w:sz w:val="24"/>
        </w:rPr>
        <w:t xml:space="preserve">, </w:t>
      </w:r>
      <w:hyperlink w:history="0" w:anchor="P584"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3 настоящего Закона;">
        <w:r>
          <w:rPr>
            <w:sz w:val="24"/>
            <w:color w:val="0000ff"/>
          </w:rPr>
          <w:t xml:space="preserve">13</w:t>
        </w:r>
      </w:hyperlink>
      <w:r>
        <w:rPr>
          <w:sz w:val="24"/>
        </w:rPr>
        <w:t xml:space="preserve"> и </w:t>
      </w:r>
      <w:hyperlink w:history="0" w:anchor="P585"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Федеральным </w:t>
      </w:r>
      <w:hyperlink w:history="0" r:id="rId21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4"/>
        </w:rPr>
      </w:r>
    </w:p>
    <w:bookmarkStart w:id="600" w:name="P600"/>
    <w:bookmarkEnd w:id="600"/>
    <w:p>
      <w:pPr>
        <w:pStyle w:val="2"/>
        <w:outlineLvl w:val="2"/>
        <w:ind w:firstLine="540"/>
        <w:jc w:val="both"/>
      </w:pPr>
      <w:r>
        <w:rPr>
          <w:sz w:val="24"/>
        </w:rPr>
        <w:t xml:space="preserve">Статья 27.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w:t>
      </w:r>
      <w:hyperlink w:history="0" r:id="rId213"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08" w:name="P608"/>
    <w:bookmarkEnd w:id="608"/>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09" w:name="P609"/>
    <w:bookmarkEnd w:id="609"/>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46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22</w:t>
        </w:r>
      </w:hyperlink>
      <w:r>
        <w:rPr>
          <w:sz w:val="24"/>
        </w:rPr>
        <w:t xml:space="preserve"> настоящего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08"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09"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08"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09"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08"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09"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680"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7 настояще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31</w:t>
        </w:r>
      </w:hyperlink>
      <w:r>
        <w:rPr>
          <w:sz w:val="24"/>
        </w:rPr>
        <w:t xml:space="preserve"> настоящего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680"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7 настояще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31</w:t>
        </w:r>
      </w:hyperlink>
      <w:r>
        <w:rPr>
          <w:sz w:val="24"/>
        </w:rPr>
        <w:t xml:space="preserve"> настоящего Закона.</w:t>
      </w:r>
    </w:p>
    <w:p>
      <w:pPr>
        <w:pStyle w:val="0"/>
        <w:jc w:val="both"/>
      </w:pPr>
      <w:r>
        <w:rPr>
          <w:sz w:val="24"/>
        </w:rPr>
      </w:r>
    </w:p>
    <w:bookmarkStart w:id="616" w:name="P616"/>
    <w:bookmarkEnd w:id="616"/>
    <w:p>
      <w:pPr>
        <w:pStyle w:val="2"/>
        <w:outlineLvl w:val="2"/>
        <w:ind w:firstLine="540"/>
        <w:jc w:val="both"/>
      </w:pPr>
      <w:r>
        <w:rPr>
          <w:sz w:val="24"/>
        </w:rPr>
        <w:t xml:space="preserve">Статья 28. Временное замещение иной должности гражданской службы</w:t>
      </w:r>
    </w:p>
    <w:p>
      <w:pPr>
        <w:pStyle w:val="0"/>
        <w:jc w:val="both"/>
      </w:pPr>
      <w:r>
        <w:rPr>
          <w:sz w:val="24"/>
        </w:rPr>
      </w:r>
    </w:p>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jc w:val="both"/>
      </w:pPr>
      <w:r>
        <w:rPr>
          <w:sz w:val="24"/>
        </w:rPr>
      </w:r>
    </w:p>
    <w:bookmarkStart w:id="622" w:name="P622"/>
    <w:bookmarkEnd w:id="622"/>
    <w:p>
      <w:pPr>
        <w:pStyle w:val="2"/>
        <w:outlineLvl w:val="2"/>
        <w:ind w:firstLine="540"/>
        <w:jc w:val="both"/>
      </w:pPr>
      <w:r>
        <w:rPr>
          <w:sz w:val="24"/>
        </w:rPr>
        <w:t xml:space="preserve">Статья 29. Отношения, связанные с гражданской службой, при сокращении должностей гражданской службы или упразднении государственного органа</w:t>
      </w:r>
    </w:p>
    <w:p>
      <w:pPr>
        <w:pStyle w:val="0"/>
        <w:ind w:firstLine="540"/>
        <w:jc w:val="both"/>
      </w:pPr>
      <w:r>
        <w:rPr>
          <w:sz w:val="24"/>
        </w:rPr>
      </w:r>
    </w:p>
    <w:p>
      <w:pPr>
        <w:pStyle w:val="0"/>
        <w:ind w:firstLine="540"/>
        <w:jc w:val="both"/>
      </w:pPr>
      <w:r>
        <w:rPr>
          <w:sz w:val="24"/>
        </w:rPr>
        <w:t xml:space="preserve">(в ред. </w:t>
      </w:r>
      <w:hyperlink w:history="0" r:id="rId214"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27" w:name="P627"/>
    <w:bookmarkEnd w:id="627"/>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Законов Республики Дагестан от 28.12.2016 </w:t>
      </w:r>
      <w:hyperlink w:history="0" r:id="rId215"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05.05.2023 </w:t>
      </w:r>
      <w:hyperlink w:history="0" r:id="rId216"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bookmarkStart w:id="629" w:name="P629"/>
    <w:bookmarkEnd w:id="629"/>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w:t>
      </w:r>
      <w:hyperlink w:history="0" r:id="rId21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bookmarkStart w:id="631" w:name="P631"/>
    <w:bookmarkEnd w:id="631"/>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631"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965" w:tooltip="Статья 46. Аттестация гражданских служащих">
        <w:r>
          <w:rPr>
            <w:sz w:val="24"/>
            <w:color w:val="0000ff"/>
          </w:rPr>
          <w:t xml:space="preserve">статьей 46</w:t>
        </w:r>
      </w:hyperlink>
      <w:r>
        <w:rPr>
          <w:sz w:val="24"/>
        </w:rP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Законов Республики Дагестан от 28.12.2016 </w:t>
      </w:r>
      <w:hyperlink w:history="0" r:id="rId21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05.05.2023 </w:t>
      </w:r>
      <w:hyperlink w:history="0" r:id="rId219"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pPr>
        <w:pStyle w:val="0"/>
        <w:jc w:val="both"/>
      </w:pPr>
      <w:r>
        <w:rPr>
          <w:sz w:val="24"/>
        </w:rPr>
        <w:t xml:space="preserve">(в ред. Законов Республики Дагестан от 19.11.2013 </w:t>
      </w:r>
      <w:hyperlink w:history="0" r:id="rId22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28.12.2016 </w:t>
      </w:r>
      <w:hyperlink w:history="0" r:id="rId221"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05.05.2023 </w:t>
      </w:r>
      <w:hyperlink w:history="0" r:id="rId222"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754" w:tooltip="8.2) сокращения должностей гражданской службы в государственном органе;">
        <w:r>
          <w:rPr>
            <w:sz w:val="24"/>
            <w:color w:val="0000ff"/>
          </w:rPr>
          <w:t xml:space="preserve">пунктом 8.2 части 1 статьи 35</w:t>
        </w:r>
      </w:hyperlink>
      <w:r>
        <w:rPr>
          <w:sz w:val="24"/>
        </w:rPr>
        <w:t xml:space="preserve"> настоящего Закона и при упразднении государственного органа в соответствии с </w:t>
      </w:r>
      <w:hyperlink w:history="0" w:anchor="P756" w:tooltip="8.3) упразднения государственного органа;">
        <w:r>
          <w:rPr>
            <w:sz w:val="24"/>
            <w:color w:val="0000ff"/>
          </w:rPr>
          <w:t xml:space="preserve">пунктом 8.3 части 1 статьи 35</w:t>
        </w:r>
      </w:hyperlink>
      <w:r>
        <w:rPr>
          <w:sz w:val="24"/>
        </w:rPr>
        <w:t xml:space="preserve"> настоящего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31"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jc w:val="both"/>
      </w:pPr>
      <w:r>
        <w:rPr>
          <w:sz w:val="24"/>
        </w:rPr>
      </w:r>
    </w:p>
    <w:p>
      <w:pPr>
        <w:pStyle w:val="2"/>
        <w:outlineLvl w:val="2"/>
        <w:ind w:firstLine="540"/>
        <w:jc w:val="both"/>
      </w:pPr>
      <w:r>
        <w:rPr>
          <w:sz w:val="24"/>
        </w:rPr>
        <w:t xml:space="preserve">Статья 30. Отстранение от замещаемой должности гражданской службы</w:t>
      </w:r>
    </w:p>
    <w:p>
      <w:pPr>
        <w:pStyle w:val="0"/>
        <w:jc w:val="both"/>
      </w:pPr>
      <w:r>
        <w:rPr>
          <w:sz w:val="24"/>
        </w:rPr>
      </w:r>
    </w:p>
    <w:bookmarkStart w:id="642" w:name="P642"/>
    <w:bookmarkEnd w:id="642"/>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w:t>
      </w:r>
      <w:hyperlink w:history="0" r:id="rId22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bookmarkStart w:id="647" w:name="P647"/>
    <w:bookmarkEnd w:id="647"/>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22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(в ред. </w:t>
      </w:r>
      <w:hyperlink w:history="0" r:id="rId225"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Закона</w:t>
        </w:r>
      </w:hyperlink>
      <w:r>
        <w:rPr>
          <w:sz w:val="24"/>
        </w:rPr>
        <w:t xml:space="preserve"> Республики Дагестан от 12.03.2013 N 12)</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22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(часть 2 в ред. </w:t>
      </w:r>
      <w:hyperlink w:history="0" r:id="rId22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p>
      <w:pPr>
        <w:pStyle w:val="0"/>
        <w:spacing w:before="240" w:lineRule="auto"/>
        <w:ind w:firstLine="540"/>
        <w:jc w:val="both"/>
      </w:pPr>
      <w:r>
        <w:rPr>
          <w:sz w:val="24"/>
        </w:rPr>
        <w:t xml:space="preserve">3) проведения служебной проверки в соответствии со </w:t>
      </w:r>
      <w:hyperlink w:history="0" w:anchor="P1202" w:tooltip="Статья 57. Служебная проверка">
        <w:r>
          <w:rPr>
            <w:sz w:val="24"/>
            <w:color w:val="0000ff"/>
          </w:rPr>
          <w:t xml:space="preserve">статьей 57</w:t>
        </w:r>
      </w:hyperlink>
      <w:r>
        <w:rPr>
          <w:sz w:val="24"/>
        </w:rPr>
        <w:t xml:space="preserve"> настоящего Закона.</w:t>
      </w:r>
    </w:p>
    <w:p>
      <w:pPr>
        <w:pStyle w:val="0"/>
        <w:jc w:val="both"/>
      </w:pPr>
      <w:r>
        <w:rPr>
          <w:sz w:val="24"/>
        </w:rPr>
        <w:t xml:space="preserve">(п. 3 введен </w:t>
      </w:r>
      <w:hyperlink w:history="0" r:id="rId228"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p>
      <w:pPr>
        <w:pStyle w:val="0"/>
        <w:spacing w:before="240" w:lineRule="auto"/>
        <w:ind w:firstLine="540"/>
        <w:jc w:val="both"/>
      </w:pPr>
      <w:r>
        <w:rPr>
          <w:sz w:val="24"/>
        </w:rPr>
        <w:t xml:space="preserve">2.1. Утратила силу. - </w:t>
      </w:r>
      <w:hyperlink w:history="0" r:id="rId229"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w:t>
        </w:r>
      </w:hyperlink>
      <w:r>
        <w:rPr>
          <w:sz w:val="24"/>
        </w:rPr>
        <w:t xml:space="preserve"> Республики Дагестан от 11.02.2021 N 2.</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w:t>
      </w:r>
      <w:hyperlink w:history="0" r:id="rId230"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42"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47"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w:t>
      </w:r>
      <w:hyperlink w:history="0" r:id="rId231"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jc w:val="both"/>
      </w:pPr>
      <w:r>
        <w:rPr>
          <w:sz w:val="24"/>
        </w:rPr>
      </w:r>
    </w:p>
    <w:p>
      <w:pPr>
        <w:pStyle w:val="2"/>
        <w:outlineLvl w:val="1"/>
        <w:jc w:val="center"/>
      </w:pPr>
      <w:r>
        <w:rPr>
          <w:sz w:val="24"/>
        </w:rPr>
        <w:t xml:space="preserve">ГЛАВА VI</w:t>
      </w:r>
    </w:p>
    <w:p>
      <w:pPr>
        <w:pStyle w:val="2"/>
        <w:jc w:val="both"/>
      </w:pPr>
      <w:r>
        <w:rPr>
          <w:sz w:val="24"/>
        </w:rPr>
      </w:r>
    </w:p>
    <w:p>
      <w:pPr>
        <w:pStyle w:val="2"/>
        <w:jc w:val="center"/>
      </w:pPr>
      <w:r>
        <w:rPr>
          <w:sz w:val="24"/>
        </w:rPr>
        <w:t xml:space="preserve">ОСНОВАНИЯ И ПОСЛЕДСТВИЯ ПРЕКРАЩЕНИЯ</w:t>
      </w:r>
    </w:p>
    <w:p>
      <w:pPr>
        <w:pStyle w:val="2"/>
        <w:jc w:val="center"/>
      </w:pPr>
      <w:r>
        <w:rPr>
          <w:sz w:val="24"/>
        </w:rPr>
        <w:t xml:space="preserve">СЛУЖЕБНОГО КОНТРАКТА</w:t>
      </w:r>
    </w:p>
    <w:p>
      <w:pPr>
        <w:pStyle w:val="0"/>
        <w:jc w:val="both"/>
      </w:pPr>
      <w:r>
        <w:rPr>
          <w:sz w:val="24"/>
        </w:rPr>
      </w:r>
    </w:p>
    <w:bookmarkStart w:id="668" w:name="P668"/>
    <w:bookmarkEnd w:id="668"/>
    <w:p>
      <w:pPr>
        <w:pStyle w:val="2"/>
        <w:outlineLvl w:val="2"/>
        <w:ind w:firstLine="540"/>
        <w:jc w:val="both"/>
      </w:pPr>
      <w:r>
        <w:rPr>
          <w:sz w:val="24"/>
        </w:rPr>
        <w:t xml:space="preserve">Статья 31.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w:t>
      </w:r>
      <w:hyperlink w:history="0" r:id="rId232"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02" w:tooltip="Статья 32. Расторжение служебного контракта по соглашению сторон">
        <w:r>
          <w:rPr>
            <w:sz w:val="24"/>
            <w:color w:val="0000ff"/>
          </w:rPr>
          <w:t xml:space="preserve">статья 32</w:t>
        </w:r>
      </w:hyperlink>
      <w:r>
        <w:rPr>
          <w:sz w:val="24"/>
        </w:rPr>
        <w:t xml:space="preserve"> настоящего Закона);</w:t>
      </w:r>
    </w:p>
    <w:bookmarkStart w:id="673" w:name="P673"/>
    <w:bookmarkEnd w:id="673"/>
    <w:p>
      <w:pPr>
        <w:pStyle w:val="0"/>
        <w:spacing w:before="240" w:lineRule="auto"/>
        <w:ind w:firstLine="540"/>
        <w:jc w:val="both"/>
      </w:pPr>
      <w:r>
        <w:rPr>
          <w:sz w:val="24"/>
        </w:rPr>
        <w:t xml:space="preserve">2) истечение срока действия срочного служебного контракта (</w:t>
      </w:r>
      <w:hyperlink w:history="0" w:anchor="P706" w:tooltip="Статья 33. Расторжение срочного служебного контракта">
        <w:r>
          <w:rPr>
            <w:sz w:val="24"/>
            <w:color w:val="0000ff"/>
          </w:rPr>
          <w:t xml:space="preserve">статья 33</w:t>
        </w:r>
      </w:hyperlink>
      <w:r>
        <w:rPr>
          <w:sz w:val="24"/>
        </w:rPr>
        <w:t xml:space="preserve"> настоящего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15" w:tooltip="Статья 34. Расторжение служебного контракта по инициативе гражданского служащего">
        <w:r>
          <w:rPr>
            <w:sz w:val="24"/>
            <w:color w:val="0000ff"/>
          </w:rPr>
          <w:t xml:space="preserve">статья 34</w:t>
        </w:r>
      </w:hyperlink>
      <w:r>
        <w:rPr>
          <w:sz w:val="24"/>
        </w:rPr>
        <w:t xml:space="preserve"> настоящего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555"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25</w:t>
        </w:r>
      </w:hyperlink>
      <w:r>
        <w:rPr>
          <w:sz w:val="24"/>
        </w:rPr>
        <w:t xml:space="preserve"> и </w:t>
      </w:r>
      <w:hyperlink w:history="0" w:anchor="P727" w:tooltip="Статья 35. Расторжение служебного контракта по инициативе представителя нанимателя">
        <w:r>
          <w:rPr>
            <w:sz w:val="24"/>
            <w:color w:val="0000ff"/>
          </w:rPr>
          <w:t xml:space="preserve">статья 35</w:t>
        </w:r>
      </w:hyperlink>
      <w:r>
        <w:rPr>
          <w:sz w:val="24"/>
        </w:rPr>
        <w:t xml:space="preserve"> настоящего Закона);</w:t>
      </w:r>
    </w:p>
    <w:p>
      <w:pPr>
        <w:pStyle w:val="0"/>
        <w:jc w:val="both"/>
      </w:pPr>
      <w:r>
        <w:rPr>
          <w:sz w:val="24"/>
        </w:rPr>
        <w:t xml:space="preserve">(в ред. </w:t>
      </w:r>
      <w:hyperlink w:history="0" r:id="rId23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w:t>
      </w:r>
      <w:hyperlink w:history="0" r:id="rId234"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6) утратил силу. - </w:t>
      </w:r>
      <w:hyperlink w:history="0" r:id="rId23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w:t>
        </w:r>
      </w:hyperlink>
      <w:r>
        <w:rPr>
          <w:sz w:val="24"/>
        </w:rPr>
        <w:t xml:space="preserve"> Республики Дагестан от 17.06.2013 N 32;</w:t>
      </w:r>
    </w:p>
    <w:bookmarkStart w:id="680" w:name="P680"/>
    <w:bookmarkEnd w:id="680"/>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00" w:tooltip="Статья 27.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27</w:t>
        </w:r>
      </w:hyperlink>
      <w:r>
        <w:rPr>
          <w:sz w:val="24"/>
        </w:rPr>
        <w:t xml:space="preserve"> настоящего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w:t>
      </w:r>
      <w:hyperlink w:history="0" r:id="rId236"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682" w:name="P682"/>
    <w:bookmarkEnd w:id="682"/>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595"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26</w:t>
        </w:r>
      </w:hyperlink>
      <w:r>
        <w:rPr>
          <w:sz w:val="24"/>
        </w:rPr>
        <w:t xml:space="preserve"> настоящего Закона;</w:t>
      </w:r>
    </w:p>
    <w:p>
      <w:pPr>
        <w:pStyle w:val="0"/>
        <w:jc w:val="both"/>
      </w:pPr>
      <w:r>
        <w:rPr>
          <w:sz w:val="24"/>
        </w:rPr>
        <w:t xml:space="preserve">(п. 8 в ред. </w:t>
      </w:r>
      <w:hyperlink w:history="0" r:id="rId237"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775" w:tooltip="Статья 37. Прекращение служебного контракта по обстоятельствам, не зависящим от воли сторон">
        <w:r>
          <w:rPr>
            <w:sz w:val="24"/>
            <w:color w:val="0000ff"/>
          </w:rPr>
          <w:t xml:space="preserve">статья 37</w:t>
        </w:r>
      </w:hyperlink>
      <w:r>
        <w:rPr>
          <w:sz w:val="24"/>
        </w:rPr>
        <w:t xml:space="preserve"> настоящего Закона);</w:t>
      </w:r>
    </w:p>
    <w:bookmarkStart w:id="686" w:name="P686"/>
    <w:bookmarkEnd w:id="686"/>
    <w:p>
      <w:pPr>
        <w:pStyle w:val="0"/>
        <w:spacing w:before="240" w:lineRule="auto"/>
        <w:ind w:firstLine="540"/>
        <w:jc w:val="both"/>
      </w:pPr>
      <w:r>
        <w:rPr>
          <w:sz w:val="24"/>
        </w:rPr>
        <w:t xml:space="preserve">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799" w:tooltip="Статья 38.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38</w:t>
        </w:r>
      </w:hyperlink>
      <w:r>
        <w:rPr>
          <w:sz w:val="24"/>
        </w:rPr>
        <w:t xml:space="preserve"> настоящего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09" w:tooltip="Статья 39.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39</w:t>
        </w:r>
      </w:hyperlink>
      <w:r>
        <w:rPr>
          <w:sz w:val="24"/>
        </w:rPr>
        <w:t xml:space="preserve"> настоящего Закона);</w:t>
      </w:r>
    </w:p>
    <w:p>
      <w:pPr>
        <w:pStyle w:val="0"/>
        <w:jc w:val="both"/>
      </w:pPr>
      <w:r>
        <w:rPr>
          <w:sz w:val="24"/>
        </w:rPr>
        <w:t xml:space="preserve">(п. 12 в ред. </w:t>
      </w:r>
      <w:hyperlink w:history="0" r:id="rId238"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Закона</w:t>
        </w:r>
      </w:hyperlink>
      <w:r>
        <w:rPr>
          <w:sz w:val="24"/>
        </w:rPr>
        <w:t xml:space="preserve"> Республики Дагестан от 30.04.2022 N 33)</w:t>
      </w:r>
    </w:p>
    <w:p>
      <w:pPr>
        <w:pStyle w:val="0"/>
        <w:spacing w:before="240" w:lineRule="auto"/>
        <w:ind w:firstLine="540"/>
        <w:jc w:val="both"/>
      </w:pPr>
      <w:r>
        <w:rPr>
          <w:sz w:val="24"/>
        </w:rPr>
        <w:t xml:space="preserve">13) несоблюдение ограничений и невыполнение обязательств, предусмотренных федеральными законами и настоящим Законом;</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254" w:tooltip="Статья 15. Запреты, связанные с гражданской службой">
        <w:r>
          <w:rPr>
            <w:sz w:val="24"/>
            <w:color w:val="0000ff"/>
          </w:rPr>
          <w:t xml:space="preserve">статьей 15</w:t>
        </w:r>
      </w:hyperlink>
      <w:r>
        <w:rPr>
          <w:sz w:val="24"/>
        </w:rPr>
        <w:t xml:space="preserve"> настоящего Закона;</w:t>
      </w:r>
    </w:p>
    <w:p>
      <w:pPr>
        <w:pStyle w:val="0"/>
        <w:spacing w:before="240" w:lineRule="auto"/>
        <w:ind w:firstLine="540"/>
        <w:jc w:val="both"/>
      </w:pPr>
      <w:r>
        <w:rPr>
          <w:sz w:val="24"/>
        </w:rPr>
        <w:t xml:space="preserve">15) утратил силу. - </w:t>
      </w:r>
      <w:hyperlink w:history="0" r:id="rId239"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w:t>
        </w:r>
      </w:hyperlink>
      <w:r>
        <w:rPr>
          <w:sz w:val="24"/>
        </w:rPr>
        <w:t xml:space="preserve"> Республики Дагестан от 08.07.2015 N 69.</w:t>
      </w:r>
    </w:p>
    <w:bookmarkStart w:id="692" w:name="P692"/>
    <w:bookmarkEnd w:id="692"/>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586"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26</w:t>
        </w:r>
      </w:hyperlink>
      <w:r>
        <w:rPr>
          <w:sz w:val="24"/>
        </w:rPr>
        <w:t xml:space="preserve"> настоящего Закона.</w:t>
      </w:r>
    </w:p>
    <w:p>
      <w:pPr>
        <w:pStyle w:val="0"/>
        <w:jc w:val="both"/>
      </w:pPr>
      <w:r>
        <w:rPr>
          <w:sz w:val="24"/>
        </w:rPr>
        <w:t xml:space="preserve">(часть 1.1 введена </w:t>
      </w:r>
      <w:hyperlink w:history="0" r:id="rId240"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w:t>
      </w:r>
      <w:hyperlink w:history="0" r:id="rId241"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w:t>
      </w:r>
      <w:hyperlink w:history="0" r:id="rId242"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w:t>
      </w:r>
      <w:hyperlink w:history="0" r:id="rId243"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jc w:val="both"/>
      </w:pPr>
      <w:r>
        <w:rPr>
          <w:sz w:val="24"/>
        </w:rPr>
      </w:r>
    </w:p>
    <w:bookmarkStart w:id="702" w:name="P702"/>
    <w:bookmarkEnd w:id="702"/>
    <w:p>
      <w:pPr>
        <w:pStyle w:val="2"/>
        <w:outlineLvl w:val="2"/>
        <w:ind w:firstLine="540"/>
        <w:jc w:val="both"/>
      </w:pPr>
      <w:r>
        <w:rPr>
          <w:sz w:val="24"/>
        </w:rPr>
        <w:t xml:space="preserve">Статья 32. Расторжение служебного контракта по соглашению сторон</w:t>
      </w:r>
    </w:p>
    <w:p>
      <w:pPr>
        <w:pStyle w:val="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jc w:val="both"/>
      </w:pPr>
      <w:r>
        <w:rPr>
          <w:sz w:val="24"/>
        </w:rPr>
      </w:r>
    </w:p>
    <w:bookmarkStart w:id="706" w:name="P706"/>
    <w:bookmarkEnd w:id="706"/>
    <w:p>
      <w:pPr>
        <w:pStyle w:val="2"/>
        <w:outlineLvl w:val="2"/>
        <w:ind w:firstLine="540"/>
        <w:jc w:val="both"/>
      </w:pPr>
      <w:r>
        <w:rPr>
          <w:sz w:val="24"/>
        </w:rPr>
        <w:t xml:space="preserve">Статья 33. Расторжение срочного служебного контракта</w:t>
      </w:r>
    </w:p>
    <w:p>
      <w:pPr>
        <w:pStyle w:val="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w:history="0" r:id="rId24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и настоящим Законом.</w:t>
      </w:r>
    </w:p>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11" w:name="P711"/>
    <w:bookmarkEnd w:id="711"/>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322" w:tooltip="7. В случае отказа от предложенной для замещения должности гражданской службы в порядке ротации по причинам, указанным в части 6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7 статьи 58.1</w:t>
        </w:r>
      </w:hyperlink>
      <w:r>
        <w:rPr>
          <w:sz w:val="24"/>
        </w:rP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w:t>
      </w:r>
      <w:hyperlink w:history="0" r:id="rId24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p>
      <w:pPr>
        <w:pStyle w:val="0"/>
        <w:jc w:val="both"/>
      </w:pPr>
      <w:r>
        <w:rPr>
          <w:sz w:val="24"/>
        </w:rPr>
      </w:r>
    </w:p>
    <w:bookmarkStart w:id="715" w:name="P715"/>
    <w:bookmarkEnd w:id="715"/>
    <w:p>
      <w:pPr>
        <w:pStyle w:val="2"/>
        <w:outlineLvl w:val="2"/>
        <w:ind w:firstLine="540"/>
        <w:jc w:val="both"/>
      </w:pPr>
      <w:r>
        <w:rPr>
          <w:sz w:val="24"/>
        </w:rPr>
        <w:t xml:space="preserve">Статья 34. Расторжение служебного контракта по инициативе гражданского служащего</w:t>
      </w:r>
    </w:p>
    <w:p>
      <w:pPr>
        <w:pStyle w:val="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w:t>
      </w:r>
      <w:hyperlink w:history="0" r:id="rId24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Утрачивает силу с 22.07.2024. - </w:t>
      </w:r>
      <w:hyperlink w:history="0" r:id="rId247"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w:t>
        </w:r>
      </w:hyperlink>
      <w:r>
        <w:rPr>
          <w:sz w:val="24"/>
        </w:rPr>
        <w:t xml:space="preserve"> Республики Дагестан от 03.07.2024 N 57.</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jc w:val="both"/>
      </w:pPr>
      <w:r>
        <w:rPr>
          <w:sz w:val="24"/>
        </w:rPr>
      </w:r>
    </w:p>
    <w:bookmarkStart w:id="727" w:name="P727"/>
    <w:bookmarkEnd w:id="727"/>
    <w:p>
      <w:pPr>
        <w:pStyle w:val="2"/>
        <w:outlineLvl w:val="2"/>
        <w:ind w:firstLine="540"/>
        <w:jc w:val="both"/>
      </w:pPr>
      <w:r>
        <w:rPr>
          <w:sz w:val="24"/>
        </w:rPr>
        <w:t xml:space="preserve">Статья 35. Расторжение служебного контракта по инициативе представителя нанимателя</w:t>
      </w:r>
    </w:p>
    <w:p>
      <w:pPr>
        <w:pStyle w:val="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30" w:name="P730"/>
    <w:bookmarkEnd w:id="730"/>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аттестации;</w:t>
      </w:r>
    </w:p>
    <w:p>
      <w:pPr>
        <w:pStyle w:val="0"/>
        <w:jc w:val="both"/>
      </w:pPr>
      <w:r>
        <w:rPr>
          <w:sz w:val="24"/>
        </w:rPr>
        <w:t xml:space="preserve">(в ред. </w:t>
      </w:r>
      <w:hyperlink w:history="0" r:id="rId248"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w:history="0" r:id="rId249"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Федеральным </w:t>
      </w:r>
      <w:hyperlink w:history="0" r:id="rId25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4"/>
        </w:rPr>
        <w:t xml:space="preserve">(п. 1.1 введен </w:t>
      </w:r>
      <w:hyperlink w:history="0" r:id="rId251"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 в ред. </w:t>
      </w:r>
      <w:hyperlink w:history="0" r:id="rId252"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Закона</w:t>
        </w:r>
      </w:hyperlink>
      <w:r>
        <w:rPr>
          <w:sz w:val="24"/>
        </w:rPr>
        <w:t xml:space="preserve"> Республики Дагестан от 12.03.2013 N 12)</w:t>
      </w:r>
    </w:p>
    <w:bookmarkStart w:id="736" w:name="P736"/>
    <w:bookmarkEnd w:id="736"/>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738" w:name="P738"/>
    <w:bookmarkEnd w:id="738"/>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w:t>
      </w:r>
      <w:hyperlink w:history="0" r:id="rId253"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bookmarkStart w:id="742" w:name="P742"/>
    <w:bookmarkEnd w:id="742"/>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w:t>
      </w:r>
      <w:hyperlink w:history="0" r:id="rId254"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746" w:name="P746"/>
    <w:bookmarkEnd w:id="746"/>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bookmarkStart w:id="747" w:name="P747"/>
    <w:bookmarkEnd w:id="747"/>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w:t>
      </w:r>
      <w:hyperlink w:history="0" r:id="rId255"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03.05.2024 N 33)</w:t>
      </w:r>
    </w:p>
    <w:bookmarkStart w:id="750" w:name="P750"/>
    <w:bookmarkEnd w:id="750"/>
    <w:p>
      <w:pPr>
        <w:pStyle w:val="0"/>
        <w:spacing w:before="240" w:lineRule="auto"/>
        <w:ind w:firstLine="540"/>
        <w:jc w:val="both"/>
      </w:pPr>
      <w:r>
        <w:rPr>
          <w:sz w:val="24"/>
        </w:rPr>
        <w:t xml:space="preserve">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w:t>
      </w:r>
      <w:hyperlink w:history="0" r:id="rId256"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752" w:name="P752"/>
    <w:bookmarkEnd w:id="752"/>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w:t>
      </w:r>
      <w:hyperlink w:history="0" r:id="rId257"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Законом</w:t>
        </w:r>
      </w:hyperlink>
      <w:r>
        <w:rPr>
          <w:sz w:val="24"/>
        </w:rPr>
        <w:t xml:space="preserve"> Республики Дагестан от 10.10.2011 N 56)</w:t>
      </w:r>
    </w:p>
    <w:bookmarkStart w:id="754" w:name="P754"/>
    <w:bookmarkEnd w:id="754"/>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w:t>
      </w:r>
      <w:hyperlink w:history="0" r:id="rId25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bookmarkStart w:id="756" w:name="P756"/>
    <w:bookmarkEnd w:id="756"/>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w:t>
      </w:r>
      <w:hyperlink w:history="0" r:id="rId259"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w:t>
      </w:r>
      <w:hyperlink w:history="0" r:id="rId260" w:tooltip="Закон Республики Дагестан от 29.12.2025 N 111 &quot;О внесении изменений в статьи 35 и 51 Закона Республики Дагестан &quot;О государственной гражданской службе Республики Дагестан&quot; (принят Народным Собранием РД 23.12.2025) {КонсультантПлюс}">
        <w:r>
          <w:rPr>
            <w:sz w:val="24"/>
            <w:color w:val="0000ff"/>
          </w:rPr>
          <w:t xml:space="preserve">Закона</w:t>
        </w:r>
      </w:hyperlink>
      <w:r>
        <w:rPr>
          <w:sz w:val="24"/>
        </w:rPr>
        <w:t xml:space="preserve"> Республики Дагестан от 29.12.2025 N 111)</w:t>
      </w:r>
    </w:p>
    <w:p>
      <w:pPr>
        <w:pStyle w:val="0"/>
        <w:spacing w:before="240" w:lineRule="auto"/>
        <w:ind w:firstLine="540"/>
        <w:jc w:val="both"/>
      </w:pPr>
      <w:r>
        <w:rPr>
          <w:sz w:val="24"/>
        </w:rPr>
        <w:t xml:space="preserve">9) в иных случаях, предусмотренных федеральными законами и настоящим Законом.</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730"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750"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w:t>
      </w:r>
      <w:hyperlink w:history="0" r:id="rId261"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750"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576"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1 &quot;О государственной тайне&quot;, за границей и...">
        <w:r>
          <w:rPr>
            <w:sz w:val="24"/>
            <w:color w:val="0000ff"/>
          </w:rPr>
          <w:t xml:space="preserve">пунктом 5 части 5 статьи 26</w:t>
        </w:r>
      </w:hyperlink>
      <w:r>
        <w:rPr>
          <w:sz w:val="24"/>
        </w:rPr>
        <w:t xml:space="preserve"> настоящего Закона.</w:t>
      </w:r>
    </w:p>
    <w:p>
      <w:pPr>
        <w:pStyle w:val="0"/>
        <w:jc w:val="both"/>
      </w:pPr>
      <w:r>
        <w:rPr>
          <w:sz w:val="24"/>
        </w:rPr>
        <w:t xml:space="preserve">(часть 2.1 введена </w:t>
      </w:r>
      <w:hyperlink w:history="0" r:id="rId262"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752"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w:t>
      </w:r>
      <w:hyperlink w:history="0" r:id="rId26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752"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756"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w:t>
      </w:r>
      <w:hyperlink w:history="0" r:id="rId264"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4. Утрачивает силу с 22.07.2024. - </w:t>
      </w:r>
      <w:hyperlink w:history="0" r:id="rId265"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w:t>
        </w:r>
      </w:hyperlink>
      <w:r>
        <w:rPr>
          <w:sz w:val="24"/>
        </w:rPr>
        <w:t xml:space="preserve"> Республики Дагестан от 03.07.2024 N 57.</w:t>
      </w:r>
    </w:p>
    <w:p>
      <w:pPr>
        <w:pStyle w:val="0"/>
        <w:jc w:val="both"/>
      </w:pPr>
      <w:r>
        <w:rPr>
          <w:sz w:val="24"/>
        </w:rPr>
      </w:r>
    </w:p>
    <w:p>
      <w:pPr>
        <w:pStyle w:val="2"/>
        <w:outlineLvl w:val="2"/>
        <w:ind w:firstLine="540"/>
        <w:jc w:val="both"/>
      </w:pPr>
      <w:r>
        <w:rPr>
          <w:sz w:val="24"/>
        </w:rPr>
        <w:t xml:space="preserve">Статья 36. Информирование выборного профсоюзного органа при расторжении служебного контракта</w:t>
      </w:r>
    </w:p>
    <w:p>
      <w:pPr>
        <w:pStyle w:val="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668" w:tooltip="Статья 31.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31</w:t>
        </w:r>
      </w:hyperlink>
      <w:r>
        <w:rPr>
          <w:sz w:val="24"/>
        </w:rP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jc w:val="both"/>
      </w:pPr>
      <w:r>
        <w:rPr>
          <w:sz w:val="24"/>
        </w:rPr>
      </w:r>
    </w:p>
    <w:bookmarkStart w:id="775" w:name="P775"/>
    <w:bookmarkEnd w:id="775"/>
    <w:p>
      <w:pPr>
        <w:pStyle w:val="2"/>
        <w:outlineLvl w:val="2"/>
        <w:ind w:firstLine="540"/>
        <w:jc w:val="both"/>
      </w:pPr>
      <w:r>
        <w:rPr>
          <w:sz w:val="24"/>
        </w:rPr>
        <w:t xml:space="preserve">Статья 37. Прекращение служебного контракта по обстоятельствам, не зависящим от воли сторон</w:t>
      </w:r>
    </w:p>
    <w:p>
      <w:pPr>
        <w:pStyle w:val="0"/>
        <w:ind w:firstLine="540"/>
        <w:jc w:val="both"/>
      </w:pPr>
      <w:r>
        <w:rPr>
          <w:sz w:val="24"/>
        </w:rPr>
      </w:r>
    </w:p>
    <w:p>
      <w:pPr>
        <w:pStyle w:val="0"/>
        <w:ind w:firstLine="540"/>
        <w:jc w:val="both"/>
      </w:pPr>
      <w:r>
        <w:rPr>
          <w:sz w:val="24"/>
        </w:rPr>
        <w:t xml:space="preserve">(в ред. </w:t>
      </w:r>
      <w:hyperlink w:history="0" r:id="rId26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jc w:val="both"/>
      </w:pPr>
      <w:r>
        <w:rPr>
          <w:sz w:val="24"/>
        </w:rPr>
      </w:r>
    </w:p>
    <w:bookmarkStart w:id="779" w:name="P779"/>
    <w:bookmarkEnd w:id="779"/>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 1 ч. 1 ст. 37 </w:t>
            </w:r>
            <w:hyperlink w:history="0" r:id="rId267"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Законом</w:t>
              </w:r>
            </w:hyperlink>
            <w:r>
              <w:rPr>
                <w:sz w:val="24"/>
                <w:color w:val="392c69"/>
              </w:rPr>
              <w:t xml:space="preserve"> Республики Дагестан от 29.12.2022 N 98, </w:t>
            </w:r>
            <w:hyperlink w:history="0" r:id="rId268"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w:t>
      </w:r>
      <w:hyperlink w:history="0" r:id="rId269"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Закона</w:t>
        </w:r>
      </w:hyperlink>
      <w:r>
        <w:rPr>
          <w:sz w:val="24"/>
        </w:rPr>
        <w:t xml:space="preserve"> Республики Дагестан от 29.12.2022 N 98)</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561" w:tooltip="Статья 26. Перевод на иную должность гражданской службы или перемещение">
        <w:r>
          <w:rPr>
            <w:sz w:val="24"/>
            <w:color w:val="0000ff"/>
          </w:rPr>
          <w:t xml:space="preserve">статьей 26</w:t>
        </w:r>
      </w:hyperlink>
      <w:r>
        <w:rPr>
          <w:sz w:val="24"/>
        </w:rPr>
        <w:t xml:space="preserve"> настоящего Закона);</w:t>
      </w:r>
    </w:p>
    <w:p>
      <w:pPr>
        <w:pStyle w:val="0"/>
        <w:jc w:val="both"/>
      </w:pPr>
      <w:r>
        <w:rPr>
          <w:sz w:val="24"/>
        </w:rPr>
        <w:t xml:space="preserve">(в ред. </w:t>
      </w:r>
      <w:hyperlink w:history="0" r:id="rId270"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pPr>
        <w:pStyle w:val="0"/>
        <w:jc w:val="both"/>
      </w:pPr>
      <w:r>
        <w:rPr>
          <w:sz w:val="24"/>
        </w:rPr>
        <w:t xml:space="preserve">(в ред. </w:t>
      </w:r>
      <w:hyperlink w:history="0" r:id="rId271"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pPr>
        <w:pStyle w:val="0"/>
        <w:spacing w:before="240" w:lineRule="auto"/>
        <w:ind w:firstLine="540"/>
        <w:jc w:val="both"/>
      </w:pPr>
      <w:r>
        <w:rPr>
          <w:sz w:val="24"/>
        </w:rPr>
        <w:t xml:space="preserve">3) признанием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04"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23.1</w:t>
        </w:r>
      </w:hyperlink>
      <w:r>
        <w:rPr>
          <w:sz w:val="24"/>
        </w:rP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дисквалификации;</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w:t>
      </w:r>
      <w:hyperlink w:history="0" r:id="rId272" w:tooltip="Закон Республики Дагестан от 12.04.2023 N 30 &quot;О внесении изменений в Закон Республики Дагестан &quot;О государственной гражданской службе Республики Дагестан&quot; (принят Народным Собранием РД 30.03.2023) {КонсультантПлюс}">
        <w:r>
          <w:rPr>
            <w:sz w:val="24"/>
            <w:color w:val="0000ff"/>
          </w:rPr>
          <w:t xml:space="preserve">Законом</w:t>
        </w:r>
      </w:hyperlink>
      <w:r>
        <w:rPr>
          <w:sz w:val="24"/>
        </w:rPr>
        <w:t xml:space="preserve"> Республики Дагестан от 12.04.2023 N 30)</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pPr>
        <w:pStyle w:val="0"/>
        <w:jc w:val="both"/>
      </w:pPr>
      <w:r>
        <w:rPr>
          <w:sz w:val="24"/>
        </w:rPr>
      </w:r>
    </w:p>
    <w:bookmarkStart w:id="799" w:name="P799"/>
    <w:bookmarkEnd w:id="799"/>
    <w:p>
      <w:pPr>
        <w:pStyle w:val="2"/>
        <w:outlineLvl w:val="2"/>
        <w:ind w:firstLine="540"/>
        <w:jc w:val="both"/>
      </w:pPr>
      <w:r>
        <w:rPr>
          <w:sz w:val="24"/>
        </w:rPr>
        <w:t xml:space="preserve">Статья 38. Прекращение служебного контракта вследствие нарушения обязательных правил при заключении служебного контракта</w:t>
      </w:r>
    </w:p>
    <w:p>
      <w:pPr>
        <w:pStyle w:val="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pPr>
        <w:pStyle w:val="0"/>
        <w:jc w:val="both"/>
      </w:pPr>
      <w:r>
        <w:rPr>
          <w:sz w:val="24"/>
        </w:rPr>
        <w:t xml:space="preserve">(в ред. </w:t>
      </w:r>
      <w:hyperlink w:history="0" r:id="rId27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4) в иных случаях, предусмотренных федеральным законом.</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686" w:tooltip="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статья 38 настоящего Закона);">
        <w:r>
          <w:rPr>
            <w:sz w:val="24"/>
            <w:color w:val="0000ff"/>
          </w:rPr>
          <w:t xml:space="preserve">пунктом 11 части 1 статьи 31</w:t>
        </w:r>
      </w:hyperlink>
      <w:r>
        <w:rPr>
          <w:sz w:val="24"/>
        </w:rP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jc w:val="both"/>
      </w:pPr>
      <w:r>
        <w:rPr>
          <w:sz w:val="24"/>
        </w:rPr>
      </w:r>
    </w:p>
    <w:bookmarkStart w:id="809" w:name="P809"/>
    <w:bookmarkEnd w:id="809"/>
    <w:p>
      <w:pPr>
        <w:pStyle w:val="2"/>
        <w:outlineLvl w:val="2"/>
        <w:ind w:firstLine="540"/>
        <w:jc w:val="both"/>
      </w:pPr>
      <w:r>
        <w:rPr>
          <w:sz w:val="24"/>
        </w:rPr>
        <w:t xml:space="preserve">Статья 39.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w:t>
      </w:r>
      <w:hyperlink w:history="0" r:id="rId274"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4"/>
            <w:color w:val="0000ff"/>
          </w:rPr>
          <w:t xml:space="preserve">Закона</w:t>
        </w:r>
      </w:hyperlink>
      <w:r>
        <w:rPr>
          <w:sz w:val="24"/>
        </w:rPr>
        <w:t xml:space="preserve"> Республики Дагестан от 30.04.2022 N 33)</w:t>
      </w:r>
    </w:p>
    <w:p>
      <w:pPr>
        <w:pStyle w:val="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r>
    </w:p>
    <w:p>
      <w:pPr>
        <w:pStyle w:val="2"/>
        <w:outlineLvl w:val="1"/>
        <w:jc w:val="center"/>
      </w:pPr>
      <w:r>
        <w:rPr>
          <w:sz w:val="24"/>
        </w:rPr>
        <w:t xml:space="preserve">ГЛАВА VII</w:t>
      </w:r>
    </w:p>
    <w:p>
      <w:pPr>
        <w:pStyle w:val="2"/>
        <w:jc w:val="both"/>
      </w:pPr>
      <w:r>
        <w:rPr>
          <w:sz w:val="24"/>
        </w:rPr>
      </w:r>
    </w:p>
    <w:p>
      <w:pPr>
        <w:pStyle w:val="2"/>
        <w:jc w:val="center"/>
      </w:pPr>
      <w:r>
        <w:rPr>
          <w:sz w:val="24"/>
        </w:rPr>
        <w:t xml:space="preserve">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jc w:val="both"/>
      </w:pPr>
      <w:r>
        <w:rPr>
          <w:sz w:val="24"/>
        </w:rPr>
      </w:r>
    </w:p>
    <w:p>
      <w:pPr>
        <w:pStyle w:val="2"/>
        <w:outlineLvl w:val="2"/>
        <w:ind w:firstLine="540"/>
        <w:jc w:val="both"/>
      </w:pPr>
      <w:r>
        <w:rPr>
          <w:sz w:val="24"/>
        </w:rPr>
        <w:t xml:space="preserve">Статья 40. Персональные данные гражданского служащего и ведение личного дела гражданского служащего</w:t>
      </w:r>
    </w:p>
    <w:p>
      <w:pPr>
        <w:pStyle w:val="0"/>
        <w:jc w:val="both"/>
      </w:pPr>
      <w:r>
        <w:rPr>
          <w:sz w:val="24"/>
        </w:rPr>
      </w:r>
    </w:p>
    <w:p>
      <w:pPr>
        <w:pStyle w:val="0"/>
        <w:ind w:firstLine="540"/>
        <w:jc w:val="both"/>
      </w:pPr>
      <w:r>
        <w:rPr>
          <w:sz w:val="24"/>
        </w:rPr>
        <w:t xml:space="preserve">1. При обработке персональных данных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w:t>
      </w:r>
      <w:hyperlink w:history="0" r:id="rId27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2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Федерального </w:t>
      </w:r>
      <w:hyperlink w:history="0" r:id="rId27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w:history="0" r:id="rId278"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Конституции</w:t>
        </w:r>
      </w:hyperlink>
      <w:r>
        <w:rPr>
          <w:sz w:val="24"/>
        </w:rP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w:t>
      </w:r>
      <w:hyperlink w:history="0" r:id="rId279"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w:t>
      </w:r>
      <w:hyperlink w:history="0" r:id="rId280"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pPr>
        <w:pStyle w:val="0"/>
        <w:jc w:val="both"/>
      </w:pPr>
      <w:r>
        <w:rPr>
          <w:sz w:val="24"/>
        </w:rPr>
        <w:t xml:space="preserve">(п. 4 в ред. </w:t>
      </w:r>
      <w:hyperlink w:history="0" r:id="rId281"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03.05.2024 N 33)</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w:t>
      </w:r>
      <w:hyperlink w:history="0" r:id="rId282"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pPr>
        <w:pStyle w:val="0"/>
        <w:jc w:val="both"/>
      </w:pPr>
      <w:r>
        <w:rPr>
          <w:sz w:val="24"/>
        </w:rPr>
        <w:t xml:space="preserve">(в ред. </w:t>
      </w:r>
      <w:hyperlink w:history="0" r:id="rId28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pPr>
        <w:pStyle w:val="0"/>
        <w:jc w:val="both"/>
      </w:pPr>
      <w:r>
        <w:rPr>
          <w:sz w:val="24"/>
        </w:rPr>
      </w:r>
    </w:p>
    <w:p>
      <w:pPr>
        <w:pStyle w:val="2"/>
        <w:outlineLvl w:val="2"/>
        <w:ind w:firstLine="540"/>
        <w:jc w:val="both"/>
      </w:pPr>
      <w:r>
        <w:rPr>
          <w:sz w:val="24"/>
        </w:rPr>
        <w:t xml:space="preserve">Статья 41. Реестры государственных гражданских служащих Республики Дагестан</w:t>
      </w:r>
    </w:p>
    <w:p>
      <w:pPr>
        <w:pStyle w:val="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history="0" w:anchor="P883" w:tooltip="Статья 42.1. Государственная информационная система, используемая на гражданской службе">
        <w:r>
          <w:rPr>
            <w:sz w:val="24"/>
            <w:color w:val="0000ff"/>
          </w:rPr>
          <w:t xml:space="preserve">статьей 42.1</w:t>
        </w:r>
      </w:hyperlink>
      <w:r>
        <w:rPr>
          <w:sz w:val="24"/>
        </w:rPr>
        <w:t xml:space="preserve"> настоящего Закона, с обеспечением защиты от несанкционированного доступа и копирования.</w:t>
      </w:r>
    </w:p>
    <w:p>
      <w:pPr>
        <w:pStyle w:val="0"/>
        <w:jc w:val="both"/>
      </w:pPr>
      <w:r>
        <w:rPr>
          <w:sz w:val="24"/>
        </w:rPr>
        <w:t xml:space="preserve">(в ред. </w:t>
      </w:r>
      <w:hyperlink w:history="0" r:id="rId284"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Закона</w:t>
        </w:r>
      </w:hyperlink>
      <w:r>
        <w:rPr>
          <w:sz w:val="24"/>
        </w:rPr>
        <w:t xml:space="preserve"> Республики Дагестан от 29.12.2018 N 101)</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pPr>
        <w:pStyle w:val="0"/>
        <w:jc w:val="both"/>
      </w:pPr>
      <w:r>
        <w:rPr>
          <w:sz w:val="24"/>
        </w:rPr>
        <w:t xml:space="preserve">(в ред. Законов Республики Дагестан от 04.04.2006 </w:t>
      </w:r>
      <w:hyperlink w:history="0" r:id="rId285"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286"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jc w:val="both"/>
      </w:pPr>
      <w:r>
        <w:rPr>
          <w:sz w:val="24"/>
        </w:rPr>
      </w:r>
    </w:p>
    <w:p>
      <w:pPr>
        <w:pStyle w:val="2"/>
        <w:outlineLvl w:val="2"/>
        <w:ind w:firstLine="540"/>
        <w:jc w:val="both"/>
      </w:pPr>
      <w:r>
        <w:rPr>
          <w:sz w:val="24"/>
        </w:rPr>
        <w:t xml:space="preserve">Статья 42. Кадровая работа</w:t>
      </w:r>
    </w:p>
    <w:p>
      <w:pPr>
        <w:pStyle w:val="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w:t>
      </w:r>
      <w:hyperlink w:history="0" r:id="rId287"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Законов Республики Дагестан от 11.02.2021 </w:t>
      </w:r>
      <w:hyperlink w:history="0" r:id="rId288"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N 2</w:t>
        </w:r>
      </w:hyperlink>
      <w:r>
        <w:rPr>
          <w:sz w:val="24"/>
        </w:rPr>
        <w:t xml:space="preserve">, от 12.04.2023 </w:t>
      </w:r>
      <w:hyperlink w:history="0" r:id="rId289" w:tooltip="Закон Республики Дагестан от 12.04.2023 N 30 &quot;О внесении изменений в Закон Республики Дагестан &quot;О государственной гражданской службе Республики Дагестан&quot; (принят Народным Собранием РД 30.03.2023) {КонсультантПлюс}">
        <w:r>
          <w:rPr>
            <w:sz w:val="24"/>
            <w:color w:val="0000ff"/>
          </w:rPr>
          <w:t xml:space="preserve">N 30</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w:t>
      </w:r>
      <w:hyperlink w:history="0" r:id="rId290"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w:t>
      </w:r>
      <w:hyperlink w:history="0" r:id="rId29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w:t>
        </w:r>
      </w:hyperlink>
      <w:r>
        <w:rPr>
          <w:sz w:val="24"/>
        </w:rPr>
        <w:t xml:space="preserve"> Республики Дагестан от 05.05.2023 N 38;</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Законов Республики Дагестан от 19.11.2013 </w:t>
      </w:r>
      <w:hyperlink w:history="0" r:id="rId29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21.06.2019 </w:t>
      </w:r>
      <w:hyperlink w:history="0" r:id="rId293"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N 70</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Законов Республики Дагестан от 19.11.2013 </w:t>
      </w:r>
      <w:hyperlink w:history="0" r:id="rId294"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12.12.2017 </w:t>
      </w:r>
      <w:hyperlink w:history="0" r:id="rId295"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w:t>
      </w:r>
      <w:hyperlink w:history="0" r:id="rId296"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Закона</w:t>
        </w:r>
      </w:hyperlink>
      <w:r>
        <w:rPr>
          <w:sz w:val="24"/>
        </w:rPr>
        <w:t xml:space="preserve"> Республики Дагестан от 03.05.2024 N 33)</w:t>
      </w:r>
    </w:p>
    <w:p>
      <w:pPr>
        <w:pStyle w:val="0"/>
        <w:spacing w:before="240" w:lineRule="auto"/>
        <w:ind w:firstLine="540"/>
        <w:jc w:val="both"/>
      </w:pPr>
      <w:r>
        <w:rPr>
          <w:sz w:val="24"/>
        </w:rPr>
        <w:t xml:space="preserve">16.1) оформление допуска установленной формы к сведениям, составляющим государственную тайну;</w:t>
      </w:r>
    </w:p>
    <w:p>
      <w:pPr>
        <w:pStyle w:val="0"/>
        <w:jc w:val="both"/>
      </w:pPr>
      <w:r>
        <w:rPr>
          <w:sz w:val="24"/>
        </w:rPr>
        <w:t xml:space="preserve">(п. 16.1 введен </w:t>
      </w:r>
      <w:hyperlink w:history="0" r:id="rId297" w:tooltip="Закон Республики Дагестан от 03.05.2024 N 33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4.04.2024) {КонсультантПлюс}">
        <w:r>
          <w:rPr>
            <w:sz w:val="24"/>
            <w:color w:val="0000ff"/>
          </w:rPr>
          <w:t xml:space="preserve">Законом</w:t>
        </w:r>
      </w:hyperlink>
      <w:r>
        <w:rPr>
          <w:sz w:val="24"/>
        </w:rPr>
        <w:t xml:space="preserve"> Республики Дагестан от 03.05.2024 N 33)</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используется государственная информационная система, предусмотренная </w:t>
      </w:r>
      <w:hyperlink w:history="0" w:anchor="P883" w:tooltip="Статья 42.1. Государственная информационная система, используемая на гражданской службе">
        <w:r>
          <w:rPr>
            <w:sz w:val="24"/>
            <w:color w:val="0000ff"/>
          </w:rPr>
          <w:t xml:space="preserve">статьей 42.1</w:t>
        </w:r>
      </w:hyperlink>
      <w:r>
        <w:rPr>
          <w:sz w:val="24"/>
        </w:rPr>
        <w:t xml:space="preserve"> настоящего Закона.</w:t>
      </w:r>
    </w:p>
    <w:p>
      <w:pPr>
        <w:pStyle w:val="0"/>
        <w:jc w:val="both"/>
      </w:pPr>
      <w:r>
        <w:rPr>
          <w:sz w:val="24"/>
        </w:rPr>
        <w:t xml:space="preserve">(часть 3 введена </w:t>
      </w:r>
      <w:hyperlink w:history="0" r:id="rId298"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Законом</w:t>
        </w:r>
      </w:hyperlink>
      <w:r>
        <w:rPr>
          <w:sz w:val="24"/>
        </w:rPr>
        <w:t xml:space="preserve"> Республики Дагестан от 29.12.2018 N 101)</w:t>
      </w:r>
    </w:p>
    <w:p>
      <w:pPr>
        <w:pStyle w:val="0"/>
        <w:jc w:val="both"/>
      </w:pPr>
      <w:r>
        <w:rPr>
          <w:sz w:val="24"/>
        </w:rPr>
      </w:r>
    </w:p>
    <w:bookmarkStart w:id="883" w:name="P883"/>
    <w:bookmarkEnd w:id="883"/>
    <w:p>
      <w:pPr>
        <w:pStyle w:val="2"/>
        <w:outlineLvl w:val="2"/>
        <w:ind w:firstLine="540"/>
        <w:jc w:val="both"/>
      </w:pPr>
      <w:r>
        <w:rPr>
          <w:sz w:val="24"/>
        </w:rPr>
        <w:t xml:space="preserve">Статья 42.1. Государственная информационная система, используемая на гражданской службе</w:t>
      </w:r>
    </w:p>
    <w:p>
      <w:pPr>
        <w:pStyle w:val="0"/>
        <w:ind w:firstLine="540"/>
        <w:jc w:val="both"/>
      </w:pPr>
      <w:r>
        <w:rPr>
          <w:sz w:val="24"/>
        </w:rPr>
      </w:r>
    </w:p>
    <w:p>
      <w:pPr>
        <w:pStyle w:val="0"/>
        <w:ind w:firstLine="540"/>
        <w:jc w:val="both"/>
      </w:pPr>
      <w:r>
        <w:rPr>
          <w:sz w:val="24"/>
        </w:rPr>
        <w:t xml:space="preserve">(введена </w:t>
      </w:r>
      <w:hyperlink w:history="0" r:id="rId299"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Законом</w:t>
        </w:r>
      </w:hyperlink>
      <w:r>
        <w:rPr>
          <w:sz w:val="24"/>
        </w:rPr>
        <w:t xml:space="preserve"> Республики Дагестан от 29.12.2018 N 101)</w:t>
      </w:r>
    </w:p>
    <w:p>
      <w:pPr>
        <w:pStyle w:val="0"/>
        <w:jc w:val="both"/>
      </w:pPr>
      <w:r>
        <w:rPr>
          <w:sz w:val="24"/>
        </w:rPr>
      </w:r>
    </w:p>
    <w:p>
      <w:pPr>
        <w:pStyle w:val="0"/>
        <w:ind w:firstLine="540"/>
        <w:jc w:val="both"/>
      </w:pPr>
      <w:r>
        <w:rPr>
          <w:sz w:val="24"/>
        </w:rPr>
        <w:t xml:space="preserve">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гражданской службы.</w:t>
      </w:r>
    </w:p>
    <w:p>
      <w:pPr>
        <w:pStyle w:val="0"/>
        <w:jc w:val="both"/>
      </w:pPr>
      <w:r>
        <w:rPr>
          <w:sz w:val="24"/>
        </w:rPr>
      </w:r>
    </w:p>
    <w:p>
      <w:pPr>
        <w:pStyle w:val="2"/>
        <w:outlineLvl w:val="1"/>
        <w:jc w:val="center"/>
      </w:pPr>
      <w:r>
        <w:rPr>
          <w:sz w:val="24"/>
        </w:rPr>
        <w:t xml:space="preserve">ГЛАВА VIII</w:t>
      </w:r>
    </w:p>
    <w:p>
      <w:pPr>
        <w:pStyle w:val="2"/>
        <w:jc w:val="both"/>
      </w:pPr>
      <w:r>
        <w:rPr>
          <w:sz w:val="24"/>
        </w:rPr>
      </w:r>
    </w:p>
    <w:p>
      <w:pPr>
        <w:pStyle w:val="2"/>
        <w:jc w:val="center"/>
      </w:pPr>
      <w:r>
        <w:rPr>
          <w:sz w:val="24"/>
        </w:rPr>
        <w:t xml:space="preserve">СЛУЖЕБНОЕ ВРЕМЯ И ВРЕМЯ ОТДЫХА</w:t>
      </w:r>
    </w:p>
    <w:p>
      <w:pPr>
        <w:pStyle w:val="0"/>
        <w:jc w:val="both"/>
      </w:pPr>
      <w:r>
        <w:rPr>
          <w:sz w:val="24"/>
        </w:rPr>
      </w:r>
    </w:p>
    <w:p>
      <w:pPr>
        <w:pStyle w:val="2"/>
        <w:outlineLvl w:val="2"/>
        <w:ind w:firstLine="540"/>
        <w:jc w:val="both"/>
      </w:pPr>
      <w:r>
        <w:rPr>
          <w:sz w:val="24"/>
        </w:rPr>
        <w:t xml:space="preserve">Статья 43. Служебное время и время отдыха</w:t>
      </w:r>
    </w:p>
    <w:p>
      <w:pPr>
        <w:pStyle w:val="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04" w:tooltip="Статья 44. Отпуска на гражданской службе">
        <w:r>
          <w:rPr>
            <w:sz w:val="24"/>
            <w:color w:val="0000ff"/>
          </w:rPr>
          <w:t xml:space="preserve">статьей 44</w:t>
        </w:r>
      </w:hyperlink>
      <w:r>
        <w:rPr>
          <w:sz w:val="24"/>
        </w:rPr>
        <w:t xml:space="preserve"> настоящего Закона.</w:t>
      </w:r>
    </w:p>
    <w:p>
      <w:pPr>
        <w:pStyle w:val="0"/>
        <w:jc w:val="both"/>
      </w:pPr>
      <w:r>
        <w:rPr>
          <w:sz w:val="24"/>
        </w:rPr>
        <w:t xml:space="preserve">(часть 4 в ред. </w:t>
      </w:r>
      <w:hyperlink w:history="0" r:id="rId300"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5. Утратила силу. - </w:t>
      </w:r>
      <w:hyperlink w:history="0" r:id="rId301"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w:t>
        </w:r>
      </w:hyperlink>
      <w:r>
        <w:rPr>
          <w:sz w:val="24"/>
        </w:rPr>
        <w:t xml:space="preserve"> Республики Дагестан от 28.12.2016 N 82.</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Исчислять в соответствии с требованиями данной статьи продолжительность ежегодных оплачиваемых отпусков, предоставляемых государственным гражданским служащим Республики Дагестан, замещающим должности государственной гражданской службы Республики Дагестан на день вступления в силу Федерального </w:t>
            </w:r>
            <w:hyperlink w:history="0" r:id="rId30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color w:val="392c69"/>
              </w:rPr>
              <w:t xml:space="preserve"> от 2 июня 2016 года N 176-ФЗ "О внесении изменений в статьи 45 и 46 Федерального закона "О государственной гражданской службе Российской Федерации" в части упорядочения продолжительности отпусков на государственной гражданской службе", начиная с их нового служебного года (</w:t>
            </w:r>
            <w:hyperlink w:history="0" r:id="rId30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w:t>
              </w:r>
            </w:hyperlink>
            <w:r>
              <w:rPr>
                <w:sz w:val="24"/>
                <w:color w:val="392c69"/>
              </w:rPr>
              <w:t xml:space="preserve"> Республики Дагестан от 28.12.2016 N 82).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4" w:name="P904"/>
    <w:bookmarkEnd w:id="904"/>
    <w:p>
      <w:pPr>
        <w:pStyle w:val="2"/>
        <w:spacing w:before="300" w:lineRule="auto"/>
        <w:outlineLvl w:val="2"/>
        <w:ind w:firstLine="540"/>
        <w:jc w:val="both"/>
      </w:pPr>
      <w:r>
        <w:rPr>
          <w:sz w:val="24"/>
        </w:rPr>
        <w:t xml:space="preserve">Статья 44. Отпуска на гражданской службе</w:t>
      </w:r>
    </w:p>
    <w:p>
      <w:pPr>
        <w:pStyle w:val="0"/>
        <w:jc w:val="both"/>
      </w:pPr>
      <w:r>
        <w:rPr>
          <w:sz w:val="24"/>
        </w:rPr>
      </w:r>
    </w:p>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w:t>
      </w:r>
      <w:hyperlink w:history="0" r:id="rId304"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4. Утратила силу. - </w:t>
      </w:r>
      <w:hyperlink w:history="0" r:id="rId305"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w:t>
        </w:r>
      </w:hyperlink>
      <w:r>
        <w:rPr>
          <w:sz w:val="24"/>
        </w:rPr>
        <w:t xml:space="preserve"> Республики Дагестан от 28.12.2016 N 82.</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w:t>
      </w:r>
      <w:hyperlink w:history="0" r:id="rId306"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bookmarkStart w:id="917" w:name="P917"/>
    <w:bookmarkEnd w:id="917"/>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w:t>
      </w:r>
      <w:hyperlink w:history="0" r:id="rId30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w:t>
      </w:r>
      <w:hyperlink w:history="0" r:id="rId308"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Закона</w:t>
        </w:r>
      </w:hyperlink>
      <w:r>
        <w:rPr>
          <w:sz w:val="24"/>
        </w:rPr>
        <w:t xml:space="preserve"> Республики Дагестан от 09.03.2016 N 13)</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w:t>
      </w:r>
      <w:hyperlink w:history="0" r:id="rId309"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Законом</w:t>
        </w:r>
      </w:hyperlink>
      <w:r>
        <w:rPr>
          <w:sz w:val="24"/>
        </w:rPr>
        <w:t xml:space="preserve"> Республики Дагестан от 28.12.2016 N 82)</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pPr>
        <w:pStyle w:val="0"/>
        <w:spacing w:before="240" w:lineRule="auto"/>
        <w:ind w:firstLine="540"/>
        <w:jc w:val="both"/>
      </w:pPr>
      <w:r>
        <w:rPr>
          <w:sz w:val="24"/>
        </w:rPr>
        <w:t xml:space="preserve">8. Утратила силу. - </w:t>
      </w:r>
      <w:hyperlink w:history="0" r:id="rId310"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w:t>
        </w:r>
      </w:hyperlink>
      <w:r>
        <w:rPr>
          <w:sz w:val="24"/>
        </w:rPr>
        <w:t xml:space="preserve"> Республики Дагестан от 09.03.2016 N 13.</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w:t>
      </w:r>
      <w:hyperlink w:history="0" r:id="rId311"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Законом</w:t>
        </w:r>
      </w:hyperlink>
      <w:r>
        <w:rPr>
          <w:sz w:val="24"/>
        </w:rPr>
        <w:t xml:space="preserve"> Республики Дагестан от 09.03.2016 N 13)</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17"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w:t>
      </w:r>
      <w:hyperlink w:history="0" r:id="rId312"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Законом</w:t>
        </w:r>
      </w:hyperlink>
      <w:r>
        <w:rPr>
          <w:sz w:val="24"/>
        </w:rPr>
        <w:t xml:space="preserve"> Республики Дагестан от 09.03.2016 N 13)</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w:t>
      </w:r>
      <w:hyperlink w:history="0" r:id="rId313"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Законом</w:t>
        </w:r>
      </w:hyperlink>
      <w:r>
        <w:rPr>
          <w:sz w:val="24"/>
        </w:rPr>
        <w:t xml:space="preserve"> Республики Дагестан от 09.03.2016 N 13)</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bookmarkStart w:id="933" w:name="P933"/>
    <w:bookmarkEnd w:id="933"/>
    <w:p>
      <w:pPr>
        <w:pStyle w:val="0"/>
        <w:spacing w:before="240" w:lineRule="auto"/>
        <w:ind w:firstLine="540"/>
        <w:jc w:val="both"/>
      </w:pPr>
      <w:r>
        <w:rPr>
          <w:sz w:val="24"/>
        </w:rPr>
        <w:t xml:space="preserve">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pPr>
        <w:pStyle w:val="0"/>
        <w:spacing w:before="240" w:lineRule="auto"/>
        <w:ind w:firstLine="540"/>
        <w:jc w:val="both"/>
      </w:pPr>
      <w:r>
        <w:rPr>
          <w:sz w:val="24"/>
        </w:rPr>
        <w:t xml:space="preserve">15. Во время отпуска без сохранения денежного содержания за гражданским служащим сохраняется замещаемая должность гражданской службы.</w:t>
      </w:r>
    </w:p>
    <w:p>
      <w:pPr>
        <w:pStyle w:val="0"/>
        <w:jc w:val="both"/>
      </w:pPr>
      <w:r>
        <w:rPr>
          <w:sz w:val="24"/>
        </w:rPr>
      </w:r>
    </w:p>
    <w:p>
      <w:pPr>
        <w:pStyle w:val="2"/>
        <w:outlineLvl w:val="1"/>
        <w:jc w:val="center"/>
      </w:pPr>
      <w:r>
        <w:rPr>
          <w:sz w:val="24"/>
        </w:rPr>
        <w:t xml:space="preserve">ГЛАВА IX</w:t>
      </w:r>
    </w:p>
    <w:p>
      <w:pPr>
        <w:pStyle w:val="2"/>
        <w:jc w:val="both"/>
      </w:pPr>
      <w:r>
        <w:rPr>
          <w:sz w:val="24"/>
        </w:rPr>
      </w:r>
    </w:p>
    <w:p>
      <w:pPr>
        <w:pStyle w:val="2"/>
        <w:jc w:val="center"/>
      </w:pPr>
      <w:r>
        <w:rPr>
          <w:sz w:val="24"/>
        </w:rPr>
        <w:t xml:space="preserve">ПРОХОЖДЕНИЕ ГРАЖДАНСКОЙ СЛУЖБЫ</w:t>
      </w:r>
    </w:p>
    <w:p>
      <w:pPr>
        <w:pStyle w:val="0"/>
        <w:jc w:val="both"/>
      </w:pPr>
      <w:r>
        <w:rPr>
          <w:sz w:val="24"/>
        </w:rPr>
      </w:r>
    </w:p>
    <w:p>
      <w:pPr>
        <w:pStyle w:val="2"/>
        <w:outlineLvl w:val="2"/>
        <w:ind w:firstLine="540"/>
        <w:jc w:val="both"/>
      </w:pPr>
      <w:r>
        <w:rPr>
          <w:sz w:val="24"/>
        </w:rPr>
        <w:t xml:space="preserve">Статья 45. Должностной регламент</w:t>
      </w:r>
    </w:p>
    <w:p>
      <w:pPr>
        <w:pStyle w:val="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w:t>
      </w:r>
      <w:hyperlink w:history="0" r:id="rId314"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w:t>
      </w:r>
      <w:hyperlink w:history="0" r:id="rId315"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w:t>
      </w:r>
      <w:hyperlink w:history="0" r:id="rId316"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w:t>
      </w:r>
      <w:hyperlink w:history="0" r:id="rId317" w:tooltip="Закон Республики Дагестан от 12.04.2023 N 30 &quot;О внесении изменений в Закон Республики Дагестан &quot;О государственной гражданской службе Республики Дагестан&quot; (принят Народным Собранием РД 30.03.2023) {КонсультантПлюс}">
        <w:r>
          <w:rPr>
            <w:sz w:val="24"/>
            <w:color w:val="0000ff"/>
          </w:rPr>
          <w:t xml:space="preserve">Закона</w:t>
        </w:r>
      </w:hyperlink>
      <w:r>
        <w:rPr>
          <w:sz w:val="24"/>
        </w:rPr>
        <w:t xml:space="preserve"> Республики Дагестан от 12.04.2023 N 30)</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w:t>
      </w:r>
      <w:hyperlink w:history="0" r:id="rId318"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w:t>
      </w:r>
      <w:hyperlink w:history="0" r:id="rId319"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5. Примерные должностные регламенты утверждаются соответствующим органом по управлению государственной службой.</w:t>
      </w:r>
    </w:p>
    <w:p>
      <w:pPr>
        <w:pStyle w:val="0"/>
        <w:jc w:val="both"/>
      </w:pPr>
      <w:r>
        <w:rPr>
          <w:sz w:val="24"/>
        </w:rPr>
      </w:r>
    </w:p>
    <w:bookmarkStart w:id="965" w:name="P965"/>
    <w:bookmarkEnd w:id="965"/>
    <w:p>
      <w:pPr>
        <w:pStyle w:val="2"/>
        <w:outlineLvl w:val="2"/>
        <w:ind w:firstLine="540"/>
        <w:jc w:val="both"/>
      </w:pPr>
      <w:r>
        <w:rPr>
          <w:sz w:val="24"/>
        </w:rPr>
        <w:t xml:space="preserve">Статья 46. Аттестация гражданских служащих</w:t>
      </w:r>
    </w:p>
    <w:p>
      <w:pPr>
        <w:pStyle w:val="0"/>
        <w:jc w:val="both"/>
      </w:pPr>
      <w:r>
        <w:rPr>
          <w:sz w:val="24"/>
        </w:rPr>
      </w:r>
    </w:p>
    <w:p>
      <w:pPr>
        <w:pStyle w:val="0"/>
        <w:ind w:firstLine="540"/>
        <w:jc w:val="both"/>
      </w:pPr>
      <w:r>
        <w:rPr>
          <w:sz w:val="24"/>
        </w:rPr>
        <w:t xml:space="preserve">1. 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w:t>
      </w:r>
      <w:hyperlink w:history="0" r:id="rId320"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bookmarkStart w:id="971" w:name="P971"/>
    <w:bookmarkEnd w:id="971"/>
    <w:p>
      <w:pPr>
        <w:pStyle w:val="0"/>
        <w:spacing w:before="240" w:lineRule="auto"/>
        <w:ind w:firstLine="540"/>
        <w:jc w:val="both"/>
      </w:pPr>
      <w:r>
        <w:rPr>
          <w:sz w:val="24"/>
        </w:rPr>
        <w:t xml:space="preserve">4. Аттестация гражданского служащего проводится один раз в три года.</w:t>
      </w:r>
    </w:p>
    <w:p>
      <w:pPr>
        <w:pStyle w:val="0"/>
        <w:spacing w:before="240" w:lineRule="auto"/>
        <w:ind w:firstLine="540"/>
        <w:jc w:val="both"/>
      </w:pPr>
      <w:r>
        <w:rPr>
          <w:sz w:val="24"/>
        </w:rPr>
        <w:t xml:space="preserve">5. Ранее срока, указанного в </w:t>
      </w:r>
      <w:hyperlink w:history="0" w:anchor="P971" w:tooltip="4. Аттестация гражданского служащего проводится один раз в три года.">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актом государственного органа формируется аттестационная комиссия.</w:t>
      </w:r>
    </w:p>
    <w:bookmarkStart w:id="979" w:name="P979"/>
    <w:bookmarkEnd w:id="979"/>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983" w:tooltip="10.2. Включаемые в состав аттестацион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Законов Республики Дагестан от 19.11.2013 </w:t>
      </w:r>
      <w:hyperlink w:history="0" r:id="rId32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29.05.2021 </w:t>
      </w:r>
      <w:hyperlink w:history="0" r:id="rId322"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N 37</w:t>
        </w:r>
      </w:hyperlink>
      <w:r>
        <w:rPr>
          <w:sz w:val="24"/>
        </w:rPr>
        <w:t xml:space="preserve">)</w:t>
      </w:r>
    </w:p>
    <w:p>
      <w:pPr>
        <w:pStyle w:val="0"/>
        <w:spacing w:before="240" w:lineRule="auto"/>
        <w:ind w:firstLine="540"/>
        <w:jc w:val="both"/>
      </w:pPr>
      <w:r>
        <w:rPr>
          <w:sz w:val="24"/>
        </w:rPr>
        <w:t xml:space="preserve">10.1. В состав аттестационной комиссии в органе исполнительной власти Республики Дагестан, при котором в соответствии со </w:t>
      </w:r>
      <w:hyperlink w:history="0" r:id="rId323" w:tooltip="Закон Республики Дагестан от 17.10.2006 N 48 (ред. от 07.11.2025) &quot;Об Общественной палате Республики Дагестан&quot; (принят Народным Собранием РД 28.09.2006) {КонсультантПлюс}">
        <w:r>
          <w:rPr>
            <w:sz w:val="24"/>
            <w:color w:val="0000ff"/>
          </w:rPr>
          <w:t xml:space="preserve">статьей 19</w:t>
        </w:r>
      </w:hyperlink>
      <w:r>
        <w:rPr>
          <w:sz w:val="24"/>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history="0" w:anchor="P979"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w:t>
      </w:r>
      <w:hyperlink w:history="0" r:id="rId324"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Законом</w:t>
        </w:r>
      </w:hyperlink>
      <w:r>
        <w:rPr>
          <w:sz w:val="24"/>
        </w:rPr>
        <w:t xml:space="preserve"> Республики Дагестан от 12.03.2013 N 12)</w:t>
      </w:r>
    </w:p>
    <w:bookmarkStart w:id="983" w:name="P983"/>
    <w:bookmarkEnd w:id="983"/>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w:t>
      </w:r>
      <w:hyperlink w:history="0" r:id="rId325"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w:t>
      </w:r>
      <w:hyperlink w:history="0" r:id="rId326"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w:t>
      </w:r>
      <w:hyperlink w:history="0" r:id="rId327"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4"/>
            <w:color w:val="0000ff"/>
          </w:rPr>
          <w:t xml:space="preserve">Законом</w:t>
        </w:r>
      </w:hyperlink>
      <w:r>
        <w:rPr>
          <w:sz w:val="24"/>
        </w:rPr>
        <w:t xml:space="preserve"> Республики Дагестан от 29.05.2021 N 37)</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pStyle w:val="0"/>
        <w:spacing w:before="24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170" w:tooltip="Статья 54. Служебная дисциплина на гражданской службе">
        <w:r>
          <w:rPr>
            <w:sz w:val="24"/>
            <w:color w:val="0000ff"/>
          </w:rPr>
          <w:t xml:space="preserve">статьей 54</w:t>
        </w:r>
      </w:hyperlink>
      <w:r>
        <w:rPr>
          <w:sz w:val="24"/>
        </w:rPr>
        <w:t xml:space="preserve"> настоящего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w:t>
      </w:r>
      <w:hyperlink w:history="0" r:id="rId328"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w:t>
      </w:r>
      <w:hyperlink w:history="0" r:id="rId329"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01" w:name="P1001"/>
    <w:bookmarkEnd w:id="1001"/>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w:t>
      </w:r>
      <w:hyperlink w:history="0" r:id="rId33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w:t>
      </w:r>
      <w:hyperlink w:history="0" r:id="rId33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bookmarkStart w:id="1005" w:name="P1005"/>
    <w:bookmarkEnd w:id="1005"/>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w:t>
      </w:r>
      <w:hyperlink w:history="0" r:id="rId33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pPr>
        <w:pStyle w:val="0"/>
        <w:jc w:val="both"/>
      </w:pPr>
      <w:r>
        <w:rPr>
          <w:sz w:val="24"/>
        </w:rPr>
        <w:t xml:space="preserve">(в ред. </w:t>
      </w:r>
      <w:hyperlink w:history="0" r:id="rId33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Законом.</w:t>
      </w:r>
    </w:p>
    <w:p>
      <w:pPr>
        <w:pStyle w:val="0"/>
        <w:spacing w:before="240" w:lineRule="auto"/>
        <w:ind w:firstLine="540"/>
        <w:jc w:val="both"/>
      </w:pPr>
      <w:r>
        <w:rPr>
          <w:sz w:val="24"/>
        </w:rPr>
        <w:t xml:space="preserve">19. Аттестация гражданских служащих проводится в соответствии с положением, утвержденным Президентом Российской Федерации.</w:t>
      </w:r>
    </w:p>
    <w:p>
      <w:pPr>
        <w:pStyle w:val="0"/>
        <w:jc w:val="both"/>
      </w:pPr>
      <w:r>
        <w:rPr>
          <w:sz w:val="24"/>
        </w:rPr>
      </w:r>
    </w:p>
    <w:p>
      <w:pPr>
        <w:pStyle w:val="2"/>
        <w:outlineLvl w:val="2"/>
        <w:ind w:firstLine="540"/>
        <w:jc w:val="both"/>
      </w:pPr>
      <w:r>
        <w:rPr>
          <w:sz w:val="24"/>
        </w:rPr>
        <w:t xml:space="preserve">Статья 47. Утратила силу. - </w:t>
      </w:r>
      <w:hyperlink w:history="0" r:id="rId334"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w:t>
        </w:r>
      </w:hyperlink>
      <w:r>
        <w:rPr>
          <w:sz w:val="24"/>
        </w:rPr>
        <w:t xml:space="preserve"> Республики Дагестан от 05.05.2023 N 38.</w:t>
      </w:r>
    </w:p>
    <w:p>
      <w:pPr>
        <w:pStyle w:val="0"/>
        <w:jc w:val="both"/>
      </w:pPr>
      <w:r>
        <w:rPr>
          <w:sz w:val="24"/>
        </w:rPr>
      </w:r>
    </w:p>
    <w:p>
      <w:pPr>
        <w:pStyle w:val="2"/>
        <w:outlineLvl w:val="1"/>
        <w:jc w:val="center"/>
      </w:pPr>
      <w:r>
        <w:rPr>
          <w:sz w:val="24"/>
        </w:rPr>
        <w:t xml:space="preserve">ГЛАВА X</w:t>
      </w:r>
    </w:p>
    <w:p>
      <w:pPr>
        <w:pStyle w:val="2"/>
        <w:jc w:val="both"/>
      </w:pPr>
      <w:r>
        <w:rPr>
          <w:sz w:val="24"/>
        </w:rPr>
      </w:r>
    </w:p>
    <w:p>
      <w:pPr>
        <w:pStyle w:val="2"/>
        <w:jc w:val="center"/>
      </w:pPr>
      <w:r>
        <w:rPr>
          <w:sz w:val="24"/>
        </w:rPr>
        <w:t xml:space="preserve">ОПЛАТА ТРУДА ГРАЖДАНСКИХ СЛУЖАЩИХ</w:t>
      </w:r>
    </w:p>
    <w:p>
      <w:pPr>
        <w:pStyle w:val="0"/>
        <w:jc w:val="both"/>
      </w:pPr>
      <w:r>
        <w:rPr>
          <w:sz w:val="24"/>
        </w:rPr>
      </w:r>
    </w:p>
    <w:bookmarkStart w:id="1018" w:name="P1018"/>
    <w:bookmarkEnd w:id="1018"/>
    <w:p>
      <w:pPr>
        <w:pStyle w:val="2"/>
        <w:outlineLvl w:val="2"/>
        <w:ind w:firstLine="540"/>
        <w:jc w:val="both"/>
      </w:pPr>
      <w:r>
        <w:rPr>
          <w:sz w:val="24"/>
        </w:rPr>
        <w:t xml:space="preserve">Статья 48. Оплата труда гражданского служащего</w:t>
      </w:r>
    </w:p>
    <w:p>
      <w:pPr>
        <w:pStyle w:val="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21" w:name="P1021"/>
    <w:bookmarkEnd w:id="1021"/>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pPr>
        <w:pStyle w:val="0"/>
        <w:spacing w:before="240" w:lineRule="auto"/>
        <w:ind w:firstLine="540"/>
        <w:jc w:val="both"/>
      </w:pPr>
      <w:r>
        <w:rPr>
          <w:sz w:val="24"/>
        </w:rPr>
        <w:t xml:space="preserve">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bookmarkStart w:id="1023" w:name="P1023"/>
    <w:bookmarkEnd w:id="1023"/>
    <w:p>
      <w:pPr>
        <w:pStyle w:val="0"/>
        <w:spacing w:before="240" w:lineRule="auto"/>
        <w:ind w:firstLine="540"/>
        <w:jc w:val="both"/>
      </w:pPr>
      <w:r>
        <w:rPr>
          <w:sz w:val="24"/>
        </w:rPr>
        <w:t xml:space="preserve">3.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jc w:val="both"/>
      </w:pPr>
      <w:r>
        <w:rPr>
          <w:sz w:val="24"/>
        </w:rPr>
      </w:r>
    </w:p>
    <w:tbl>
      <w:tblPr>
        <w:tblInd w:w="0" w:type="dxa"/>
        <w:tblLayout w:type="fixed"/>
        <w:tblCellMar>
          <w:top w:w="102" w:type="dxa"/>
          <w:left w:w="62" w:type="dxa"/>
          <w:bottom w:w="102" w:type="dxa"/>
          <w:right w:w="62" w:type="dxa"/>
        </w:tblCellMar>
      </w:tblPr>
      <w:tblGrid>
        <w:gridCol w:w="2835"/>
        <w:gridCol w:w="1984"/>
      </w:tblGrid>
      <w:tr>
        <w:tc>
          <w:tcPr>
            <w:tcW w:w="2835" w:type="dxa"/>
            <w:tcBorders>
              <w:top w:val="nil"/>
              <w:left w:val="nil"/>
              <w:bottom w:val="nil"/>
              <w:right w:val="nil"/>
            </w:tcBorders>
          </w:tcPr>
          <w:p>
            <w:pPr>
              <w:pStyle w:val="0"/>
            </w:pPr>
            <w:r>
              <w:rPr>
                <w:sz w:val="24"/>
              </w:rPr>
              <w:t xml:space="preserve">при стаже гражданской службы</w:t>
            </w:r>
          </w:p>
        </w:tc>
        <w:tc>
          <w:tcPr>
            <w:tcW w:w="1984" w:type="dxa"/>
            <w:tcBorders>
              <w:top w:val="nil"/>
              <w:left w:val="nil"/>
              <w:bottom w:val="nil"/>
              <w:right w:val="nil"/>
            </w:tcBorders>
          </w:tcPr>
          <w:p>
            <w:pPr>
              <w:pStyle w:val="0"/>
              <w:jc w:val="center"/>
            </w:pPr>
            <w:r>
              <w:rPr>
                <w:sz w:val="24"/>
              </w:rPr>
              <w:t xml:space="preserve">в процентах</w:t>
            </w:r>
          </w:p>
        </w:tc>
      </w:tr>
      <w:tr>
        <w:tc>
          <w:tcPr>
            <w:tcW w:w="2835" w:type="dxa"/>
            <w:tcBorders>
              <w:top w:val="nil"/>
              <w:left w:val="nil"/>
              <w:bottom w:val="nil"/>
              <w:right w:val="nil"/>
            </w:tcBorders>
          </w:tcPr>
          <w:p>
            <w:pPr>
              <w:pStyle w:val="0"/>
            </w:pPr>
            <w:r>
              <w:rPr>
                <w:sz w:val="24"/>
              </w:rPr>
              <w:t xml:space="preserve">от 1 года до 5 лет</w:t>
            </w:r>
          </w:p>
        </w:tc>
        <w:tc>
          <w:tcPr>
            <w:tcW w:w="1984" w:type="dxa"/>
            <w:tcBorders>
              <w:top w:val="nil"/>
              <w:left w:val="nil"/>
              <w:bottom w:val="nil"/>
              <w:right w:val="nil"/>
            </w:tcBorders>
          </w:tcPr>
          <w:p>
            <w:pPr>
              <w:pStyle w:val="0"/>
              <w:jc w:val="center"/>
            </w:pPr>
            <w:r>
              <w:rPr>
                <w:sz w:val="24"/>
              </w:rPr>
              <w:t xml:space="preserve">10</w:t>
            </w:r>
          </w:p>
        </w:tc>
      </w:tr>
      <w:tr>
        <w:tc>
          <w:tcPr>
            <w:tcW w:w="2835" w:type="dxa"/>
            <w:tcBorders>
              <w:top w:val="nil"/>
              <w:left w:val="nil"/>
              <w:bottom w:val="nil"/>
              <w:right w:val="nil"/>
            </w:tcBorders>
          </w:tcPr>
          <w:p>
            <w:pPr>
              <w:pStyle w:val="0"/>
            </w:pPr>
            <w:r>
              <w:rPr>
                <w:sz w:val="24"/>
              </w:rPr>
              <w:t xml:space="preserve">от 5 до 10 лет</w:t>
            </w:r>
          </w:p>
        </w:tc>
        <w:tc>
          <w:tcPr>
            <w:tcW w:w="1984" w:type="dxa"/>
            <w:tcBorders>
              <w:top w:val="nil"/>
              <w:left w:val="nil"/>
              <w:bottom w:val="nil"/>
              <w:right w:val="nil"/>
            </w:tcBorders>
          </w:tcPr>
          <w:p>
            <w:pPr>
              <w:pStyle w:val="0"/>
              <w:jc w:val="center"/>
            </w:pPr>
            <w:r>
              <w:rPr>
                <w:sz w:val="24"/>
              </w:rPr>
              <w:t xml:space="preserve">15</w:t>
            </w:r>
          </w:p>
        </w:tc>
      </w:tr>
      <w:tr>
        <w:tc>
          <w:tcPr>
            <w:tcW w:w="2835" w:type="dxa"/>
            <w:tcBorders>
              <w:top w:val="nil"/>
              <w:left w:val="nil"/>
              <w:bottom w:val="nil"/>
              <w:right w:val="nil"/>
            </w:tcBorders>
          </w:tcPr>
          <w:p>
            <w:pPr>
              <w:pStyle w:val="0"/>
            </w:pPr>
            <w:r>
              <w:rPr>
                <w:sz w:val="24"/>
              </w:rPr>
              <w:t xml:space="preserve">от 10 до 15 лет</w:t>
            </w:r>
          </w:p>
        </w:tc>
        <w:tc>
          <w:tcPr>
            <w:tcW w:w="1984" w:type="dxa"/>
            <w:tcBorders>
              <w:top w:val="nil"/>
              <w:left w:val="nil"/>
              <w:bottom w:val="nil"/>
              <w:right w:val="nil"/>
            </w:tcBorders>
          </w:tcPr>
          <w:p>
            <w:pPr>
              <w:pStyle w:val="0"/>
              <w:jc w:val="center"/>
            </w:pPr>
            <w:r>
              <w:rPr>
                <w:sz w:val="24"/>
              </w:rPr>
              <w:t xml:space="preserve">20</w:t>
            </w:r>
          </w:p>
        </w:tc>
      </w:tr>
      <w:tr>
        <w:tc>
          <w:tcPr>
            <w:tcW w:w="2835" w:type="dxa"/>
            <w:tcBorders>
              <w:top w:val="nil"/>
              <w:left w:val="nil"/>
              <w:bottom w:val="nil"/>
              <w:right w:val="nil"/>
            </w:tcBorders>
          </w:tcPr>
          <w:p>
            <w:pPr>
              <w:pStyle w:val="0"/>
            </w:pPr>
            <w:r>
              <w:rPr>
                <w:sz w:val="24"/>
              </w:rPr>
              <w:t xml:space="preserve">свыше 15 лет</w:t>
            </w:r>
          </w:p>
        </w:tc>
        <w:tc>
          <w:tcPr>
            <w:tcW w:w="1984" w:type="dxa"/>
            <w:tcBorders>
              <w:top w:val="nil"/>
              <w:left w:val="nil"/>
              <w:bottom w:val="nil"/>
              <w:right w:val="nil"/>
            </w:tcBorders>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2) ежемесячная надбавка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0"/>
        <w:spacing w:before="240" w:lineRule="auto"/>
        <w:ind w:firstLine="540"/>
        <w:jc w:val="both"/>
      </w:pPr>
      <w:r>
        <w:rPr>
          <w:sz w:val="24"/>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w:t>
      </w:r>
      <w:hyperlink w:history="0" r:id="rId335"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Закона</w:t>
        </w:r>
      </w:hyperlink>
      <w:r>
        <w:rPr>
          <w:sz w:val="24"/>
        </w:rPr>
        <w:t xml:space="preserve"> Республики Дагестан от 24.06.2022 N 49)</w:t>
      </w:r>
    </w:p>
    <w:p>
      <w:pPr>
        <w:pStyle w:val="0"/>
        <w:spacing w:before="240" w:lineRule="auto"/>
        <w:ind w:firstLine="540"/>
        <w:jc w:val="both"/>
      </w:pPr>
      <w:r>
        <w:rPr>
          <w:sz w:val="24"/>
        </w:rPr>
        <w:t xml:space="preserve">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ежемесячное денежное поощрение.</w:t>
      </w:r>
    </w:p>
    <w:p>
      <w:pPr>
        <w:pStyle w:val="0"/>
        <w:spacing w:before="240" w:lineRule="auto"/>
        <w:ind w:firstLine="540"/>
        <w:jc w:val="both"/>
      </w:pPr>
      <w:r>
        <w:rPr>
          <w:sz w:val="24"/>
        </w:rPr>
        <w:t xml:space="preserve">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pPr>
        <w:pStyle w:val="0"/>
        <w:spacing w:before="240" w:lineRule="auto"/>
        <w:ind w:firstLine="540"/>
        <w:jc w:val="both"/>
      </w:pPr>
      <w:r>
        <w:rPr>
          <w:sz w:val="24"/>
        </w:rPr>
        <w:t xml:space="preserve">5.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pStyle w:val="0"/>
        <w:spacing w:before="240" w:lineRule="auto"/>
        <w:ind w:firstLine="540"/>
        <w:jc w:val="both"/>
      </w:pPr>
      <w:r>
        <w:rPr>
          <w:sz w:val="24"/>
        </w:rPr>
        <w:t xml:space="preserve">6.1. Исчисление денежного содержания гражданских служащих в предусмотренных настоящим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Республики Дагестан с учетом положений порядка, определенного Правительством Российской Федерации.</w:t>
      </w:r>
    </w:p>
    <w:p>
      <w:pPr>
        <w:pStyle w:val="0"/>
        <w:jc w:val="both"/>
      </w:pPr>
      <w:r>
        <w:rPr>
          <w:sz w:val="24"/>
        </w:rPr>
        <w:t xml:space="preserve">(часть 6.1 введена </w:t>
      </w:r>
      <w:hyperlink w:history="0" r:id="rId336"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Законом</w:t>
        </w:r>
      </w:hyperlink>
      <w:r>
        <w:rPr>
          <w:sz w:val="24"/>
        </w:rPr>
        <w:t xml:space="preserve"> Республики Дагестан от 24.06.2022 N 49)</w:t>
      </w:r>
    </w:p>
    <w:p>
      <w:pPr>
        <w:pStyle w:val="0"/>
        <w:spacing w:before="240" w:lineRule="auto"/>
        <w:ind w:firstLine="540"/>
        <w:jc w:val="both"/>
      </w:pPr>
      <w:r>
        <w:rPr>
          <w:sz w:val="24"/>
        </w:rPr>
        <w:t xml:space="preserve">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ч. 9 ст. 48 приостановлено до 01.01.2026 (</w:t>
            </w:r>
            <w:hyperlink w:history="0" r:id="rId337" w:tooltip="Закон Республики Дагестан от 24.12.2024 N 96 (ред. от 07.11.2025) &quot;О республиканском бюджете Республики Дагестан на 2025 год и на плановый период 2026 и 2027 годов&quot; (принят Народным Собранием РД 19.12.2024) ------------ Недействующая редакция {КонсультантПлюс}">
              <w:r>
                <w:rPr>
                  <w:sz w:val="24"/>
                  <w:color w:val="0000ff"/>
                </w:rPr>
                <w:t xml:space="preserve">Закон</w:t>
              </w:r>
            </w:hyperlink>
            <w:r>
              <w:rPr>
                <w:sz w:val="24"/>
                <w:color w:val="392c69"/>
              </w:rPr>
              <w:t xml:space="preserve"> Республики Дагестан от 24.12.2024 N 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производится в соответствии с законом Республики Дагестан.</w:t>
      </w:r>
    </w:p>
    <w:p>
      <w:pPr>
        <w:pStyle w:val="0"/>
        <w:jc w:val="both"/>
      </w:pPr>
      <w:r>
        <w:rPr>
          <w:sz w:val="24"/>
        </w:rPr>
        <w:t xml:space="preserve">(в ред. Законов Республики Дагестан от 04.04.2006 </w:t>
      </w:r>
      <w:hyperlink w:history="0" r:id="rId338"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339"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 от 24.06.2022 </w:t>
      </w:r>
      <w:hyperlink w:history="0" r:id="rId340"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N 49</w:t>
        </w:r>
      </w:hyperlink>
      <w:r>
        <w:rPr>
          <w:sz w:val="24"/>
        </w:rPr>
        <w:t xml:space="preserve">)</w:t>
      </w:r>
    </w:p>
    <w:bookmarkStart w:id="1053" w:name="P1053"/>
    <w:bookmarkEnd w:id="1053"/>
    <w:p>
      <w:pPr>
        <w:pStyle w:val="0"/>
        <w:spacing w:before="240" w:lineRule="auto"/>
        <w:ind w:firstLine="540"/>
        <w:jc w:val="both"/>
      </w:pPr>
      <w:r>
        <w:rPr>
          <w:sz w:val="24"/>
        </w:rPr>
        <w:t xml:space="preserve">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pPr>
        <w:pStyle w:val="0"/>
        <w:jc w:val="both"/>
      </w:pPr>
      <w:r>
        <w:rPr>
          <w:sz w:val="24"/>
        </w:rPr>
        <w:t xml:space="preserve">(в ред. Законов Республики Дагестан от 04.04.2006 </w:t>
      </w:r>
      <w:hyperlink w:history="0" r:id="rId341"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342"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spacing w:before="240" w:lineRule="auto"/>
        <w:ind w:firstLine="540"/>
        <w:jc w:val="both"/>
      </w:pPr>
      <w:r>
        <w:rPr>
          <w:sz w:val="24"/>
        </w:rP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053"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4"/>
            <w:color w:val="0000ff"/>
          </w:rPr>
          <w:t xml:space="preserve">частью 10</w:t>
        </w:r>
      </w:hyperlink>
      <w:r>
        <w:rPr>
          <w:sz w:val="24"/>
        </w:rPr>
        <w:t xml:space="preserve"> настоящей статьи, утверждаются законом Республики Дагестан.</w:t>
      </w:r>
    </w:p>
    <w:p>
      <w:pPr>
        <w:pStyle w:val="0"/>
        <w:spacing w:before="240" w:lineRule="auto"/>
        <w:ind w:firstLine="540"/>
        <w:jc w:val="both"/>
      </w:pPr>
      <w:r>
        <w:rPr>
          <w:sz w:val="24"/>
        </w:rPr>
        <w:t xml:space="preserve">12. Оплата труда, предусмотренная </w:t>
      </w:r>
      <w:hyperlink w:history="0" w:anchor="P1053"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4"/>
            <w:color w:val="0000ff"/>
          </w:rPr>
          <w:t xml:space="preserve">частью 10</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jc w:val="both"/>
      </w:pPr>
      <w:r>
        <w:rPr>
          <w:sz w:val="24"/>
        </w:rPr>
      </w:r>
    </w:p>
    <w:bookmarkStart w:id="1059" w:name="P1059"/>
    <w:bookmarkEnd w:id="1059"/>
    <w:p>
      <w:pPr>
        <w:pStyle w:val="2"/>
        <w:outlineLvl w:val="2"/>
        <w:ind w:firstLine="540"/>
        <w:jc w:val="both"/>
      </w:pPr>
      <w:r>
        <w:rPr>
          <w:sz w:val="24"/>
        </w:rPr>
        <w:t xml:space="preserve">Статья 49.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w:t>
      </w:r>
      <w:hyperlink w:history="0" r:id="rId343"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Закона</w:t>
        </w:r>
      </w:hyperlink>
      <w:r>
        <w:rPr>
          <w:sz w:val="24"/>
        </w:rPr>
        <w:t xml:space="preserve"> Республики Дагестан от 24.06.2022 N 49)</w:t>
      </w:r>
    </w:p>
    <w:p>
      <w:pPr>
        <w:pStyle w:val="0"/>
        <w:jc w:val="both"/>
      </w:pPr>
      <w:r>
        <w:rPr>
          <w:sz w:val="24"/>
        </w:rPr>
      </w:r>
    </w:p>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21"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
        <w:r>
          <w:rPr>
            <w:sz w:val="24"/>
            <w:color w:val="0000ff"/>
          </w:rPr>
          <w:t xml:space="preserve">частями 2</w:t>
        </w:r>
      </w:hyperlink>
      <w:r>
        <w:rPr>
          <w:sz w:val="24"/>
        </w:rPr>
        <w:t xml:space="preserve"> и </w:t>
      </w:r>
      <w:hyperlink w:history="0" w:anchor="P1023" w:tooltip="3. К дополнительным выплатам относятся:">
        <w:r>
          <w:rPr>
            <w:sz w:val="24"/>
            <w:color w:val="0000ff"/>
          </w:rPr>
          <w:t xml:space="preserve">3 статьи 48</w:t>
        </w:r>
      </w:hyperlink>
      <w:r>
        <w:rPr>
          <w:sz w:val="24"/>
        </w:rPr>
        <w:t xml:space="preserve"> настоящего Закона.</w:t>
      </w:r>
    </w:p>
    <w:p>
      <w:pPr>
        <w:pStyle w:val="0"/>
        <w:spacing w:before="240" w:lineRule="auto"/>
        <w:ind w:firstLine="540"/>
        <w:jc w:val="both"/>
      </w:pPr>
      <w:r>
        <w:rPr>
          <w:sz w:val="24"/>
        </w:rPr>
        <w:t xml:space="preserve">3. Фонды оплаты труда гражданских служащих государственных органов формируются за счет средств республиканского бюджета Республики Дагестан, предусмотренных для финансового обеспечения выплат, установленных </w:t>
      </w:r>
      <w:hyperlink w:history="0" w:anchor="P1021"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
        <w:r>
          <w:rPr>
            <w:sz w:val="24"/>
            <w:color w:val="0000ff"/>
          </w:rPr>
          <w:t xml:space="preserve">частями 2</w:t>
        </w:r>
      </w:hyperlink>
      <w:r>
        <w:rPr>
          <w:sz w:val="24"/>
        </w:rPr>
        <w:t xml:space="preserve"> и </w:t>
      </w:r>
      <w:hyperlink w:history="0" w:anchor="P1023" w:tooltip="3. К дополнительным выплатам относятся:">
        <w:r>
          <w:rPr>
            <w:sz w:val="24"/>
            <w:color w:val="0000ff"/>
          </w:rPr>
          <w:t xml:space="preserve">3 статьи 48</w:t>
        </w:r>
      </w:hyperlink>
      <w:r>
        <w:rPr>
          <w:sz w:val="24"/>
        </w:rPr>
        <w:t xml:space="preserve"> настоящего Закона, а также для финансового обеспечения:</w:t>
      </w:r>
    </w:p>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Республики Дагестан;</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законом Республики Дагестан;</w:t>
      </w:r>
    </w:p>
    <w:p>
      <w:pPr>
        <w:pStyle w:val="0"/>
        <w:spacing w:before="240" w:lineRule="auto"/>
        <w:ind w:firstLine="540"/>
        <w:jc w:val="both"/>
      </w:pPr>
      <w:r>
        <w:rPr>
          <w:sz w:val="24"/>
        </w:rPr>
        <w:t xml:space="preserve">3) иных выплат, установленных Федеральным </w:t>
      </w:r>
      <w:hyperlink w:history="0" r:id="rId34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Республики Дагестан.</w:t>
      </w:r>
    </w:p>
    <w:p>
      <w:pPr>
        <w:pStyle w:val="0"/>
        <w:spacing w:before="240" w:lineRule="auto"/>
        <w:ind w:firstLine="540"/>
        <w:jc w:val="both"/>
      </w:pPr>
      <w:r>
        <w:rPr>
          <w:sz w:val="24"/>
        </w:rPr>
        <w:t xml:space="preserve">4. В государственных органах, в которых оплата труда гражданских служащих производится в соответствии с </w:t>
      </w:r>
      <w:hyperlink w:history="0" w:anchor="P1053"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4"/>
            <w:color w:val="0000ff"/>
          </w:rPr>
          <w:t xml:space="preserve">частью 10 статьи 48</w:t>
        </w:r>
      </w:hyperlink>
      <w:r>
        <w:rPr>
          <w:sz w:val="24"/>
        </w:rPr>
        <w:t xml:space="preserve"> настоящего Закона, фонды (соответствующая часть фондов) оплаты труда гражданских служащих формируется на основе показателей эффективности и результативности деятельности государственного органа.</w:t>
      </w:r>
    </w:p>
    <w:p>
      <w:pPr>
        <w:pStyle w:val="0"/>
        <w:spacing w:before="240" w:lineRule="auto"/>
        <w:ind w:firstLine="540"/>
        <w:jc w:val="both"/>
      </w:pPr>
      <w:r>
        <w:rPr>
          <w:sz w:val="24"/>
        </w:rPr>
        <w:t xml:space="preserve">5. Порядок формирования фондов оплаты труда гражданских служащих и фондов оплаты труда работников, замещающих должности, не являющиеся должностями гражданской службы, устанавливается Главой Республики Дагестан с учетом положений нормативных правовых актов Президента Российской Федерации и Правительства Российской Федерации, предусмотренных </w:t>
      </w:r>
      <w:hyperlink w:history="0" r:id="rId34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частями 4</w:t>
        </w:r>
      </w:hyperlink>
      <w:r>
        <w:rPr>
          <w:sz w:val="24"/>
        </w:rPr>
        <w:t xml:space="preserve"> и </w:t>
      </w:r>
      <w:hyperlink w:history="0" r:id="rId346"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6 статьи 51</w:t>
        </w:r>
      </w:hyperlink>
      <w:r>
        <w:rPr>
          <w:sz w:val="24"/>
        </w:rPr>
        <w:t xml:space="preserve"> Федерального закона "О государственной гражданской службе Российской Федерации".</w:t>
      </w:r>
    </w:p>
    <w:p>
      <w:pPr>
        <w:pStyle w:val="0"/>
        <w:jc w:val="both"/>
      </w:pPr>
      <w:r>
        <w:rPr>
          <w:sz w:val="24"/>
        </w:rPr>
      </w:r>
    </w:p>
    <w:p>
      <w:pPr>
        <w:pStyle w:val="2"/>
        <w:outlineLvl w:val="1"/>
        <w:jc w:val="center"/>
      </w:pPr>
      <w:r>
        <w:rPr>
          <w:sz w:val="24"/>
        </w:rPr>
        <w:t xml:space="preserve">ГЛАВА XI</w:t>
      </w:r>
    </w:p>
    <w:p>
      <w:pPr>
        <w:pStyle w:val="2"/>
        <w:jc w:val="both"/>
      </w:pPr>
      <w:r>
        <w:rPr>
          <w:sz w:val="24"/>
        </w:rPr>
      </w:r>
    </w:p>
    <w:p>
      <w:pPr>
        <w:pStyle w:val="2"/>
        <w:jc w:val="center"/>
      </w:pPr>
      <w:r>
        <w:rPr>
          <w:sz w:val="24"/>
        </w:rPr>
        <w:t xml:space="preserve">ГОСУДАРСТВЕННЫЕ ГАРАНТИИ НА ГРАЖДАНСКОЙ СЛУЖБЕ</w:t>
      </w:r>
    </w:p>
    <w:p>
      <w:pPr>
        <w:pStyle w:val="0"/>
        <w:jc w:val="both"/>
      </w:pPr>
      <w:r>
        <w:rPr>
          <w:sz w:val="24"/>
        </w:rPr>
      </w:r>
    </w:p>
    <w:p>
      <w:pPr>
        <w:pStyle w:val="2"/>
        <w:outlineLvl w:val="2"/>
        <w:ind w:firstLine="540"/>
        <w:jc w:val="both"/>
      </w:pPr>
      <w:r>
        <w:rPr>
          <w:sz w:val="24"/>
        </w:rPr>
        <w:t xml:space="preserve">Статья 50. Основные государственные гарантии гражданских служащих</w:t>
      </w:r>
    </w:p>
    <w:p>
      <w:pPr>
        <w:pStyle w:val="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pPr>
        <w:pStyle w:val="0"/>
        <w:jc w:val="both"/>
      </w:pPr>
      <w:r>
        <w:rPr>
          <w:sz w:val="24"/>
        </w:rPr>
        <w:t xml:space="preserve">(в ред. </w:t>
      </w:r>
      <w:hyperlink w:history="0" r:id="rId347"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4"/>
            <w:color w:val="0000ff"/>
          </w:rPr>
          <w:t xml:space="preserve">Закона</w:t>
        </w:r>
      </w:hyperlink>
      <w:r>
        <w:rPr>
          <w:sz w:val="24"/>
        </w:rPr>
        <w:t xml:space="preserve"> Республики Дагестан от 14.04.2014 N 29)</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pPr>
        <w:pStyle w:val="0"/>
        <w:jc w:val="both"/>
      </w:pPr>
      <w:r>
        <w:rPr>
          <w:sz w:val="24"/>
        </w:rPr>
        <w:t xml:space="preserve">(в ред. Законов Республики Дагестан от 04.04.2006 </w:t>
      </w:r>
      <w:hyperlink w:history="0" r:id="rId348"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349"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Правительством Республики Дагестан;</w:t>
      </w:r>
    </w:p>
    <w:p>
      <w:pPr>
        <w:pStyle w:val="0"/>
        <w:jc w:val="both"/>
      </w:pPr>
      <w:r>
        <w:rPr>
          <w:sz w:val="24"/>
        </w:rPr>
        <w:t xml:space="preserve">(в ред. </w:t>
      </w:r>
      <w:hyperlink w:history="0" r:id="rId350"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1091" w:name="P1091"/>
    <w:bookmarkEnd w:id="1091"/>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w:t>
      </w:r>
      <w:hyperlink w:history="0" r:id="rId351"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 в ред. </w:t>
      </w:r>
      <w:hyperlink w:history="0" r:id="rId352"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1093" w:name="P1093"/>
    <w:bookmarkEnd w:id="1093"/>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pPr>
        <w:pStyle w:val="0"/>
        <w:jc w:val="both"/>
      </w:pPr>
      <w:r>
        <w:rPr>
          <w:sz w:val="24"/>
        </w:rPr>
        <w:t xml:space="preserve">(п. 9.2 введен </w:t>
      </w:r>
      <w:hyperlink w:history="0" r:id="rId35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 в ред. </w:t>
      </w:r>
      <w:hyperlink w:history="0" r:id="rId354"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pPr>
        <w:pStyle w:val="0"/>
        <w:spacing w:before="240" w:lineRule="auto"/>
        <w:ind w:firstLine="540"/>
        <w:jc w:val="both"/>
      </w:pPr>
      <w:r>
        <w:rPr>
          <w:sz w:val="24"/>
        </w:rPr>
        <w:t xml:space="preserve">1.1. Нормативными правовыми актами Главы Республики Дагестан, Правительства Республики Дагестан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091"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093"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w:t>
      </w:r>
      <w:hyperlink w:history="0" r:id="rId355"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Законом</w:t>
        </w:r>
      </w:hyperlink>
      <w:r>
        <w:rPr>
          <w:sz w:val="24"/>
        </w:rPr>
        <w:t xml:space="preserve"> Республики Дагестан от 21.06.2019 N 70)</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pPr>
        <w:pStyle w:val="0"/>
        <w:jc w:val="both"/>
      </w:pPr>
      <w:r>
        <w:rPr>
          <w:sz w:val="24"/>
        </w:rPr>
      </w:r>
    </w:p>
    <w:p>
      <w:pPr>
        <w:pStyle w:val="2"/>
        <w:outlineLvl w:val="2"/>
        <w:ind w:firstLine="540"/>
        <w:jc w:val="both"/>
      </w:pPr>
      <w:r>
        <w:rPr>
          <w:sz w:val="24"/>
        </w:rPr>
        <w:t xml:space="preserve">Статья 51. Дополнительные государственные гарантии гражданских служащих</w:t>
      </w:r>
    </w:p>
    <w:p>
      <w:pPr>
        <w:pStyle w:val="0"/>
        <w:jc w:val="both"/>
      </w:pPr>
      <w:r>
        <w:rPr>
          <w:sz w:val="24"/>
        </w:rPr>
      </w:r>
    </w:p>
    <w:p>
      <w:pPr>
        <w:pStyle w:val="0"/>
        <w:ind w:firstLine="540"/>
        <w:jc w:val="both"/>
      </w:pPr>
      <w:r>
        <w:rPr>
          <w:sz w:val="24"/>
        </w:rPr>
        <w:t xml:space="preserve">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w:t>
      </w:r>
      <w:hyperlink w:history="0" r:id="rId35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22" w:tooltip="Статья 29.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29</w:t>
        </w:r>
      </w:hyperlink>
      <w:r>
        <w:rPr>
          <w:sz w:val="24"/>
        </w:rPr>
        <w:t xml:space="preserve"> настоящего Закона;</w:t>
      </w:r>
    </w:p>
    <w:p>
      <w:pPr>
        <w:pStyle w:val="0"/>
        <w:jc w:val="both"/>
      </w:pPr>
      <w:r>
        <w:rPr>
          <w:sz w:val="24"/>
        </w:rPr>
        <w:t xml:space="preserve">(п. 3 в ред. </w:t>
      </w:r>
      <w:hyperlink w:history="0" r:id="rId35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Закона</w:t>
        </w:r>
      </w:hyperlink>
      <w:r>
        <w:rPr>
          <w:sz w:val="24"/>
        </w:rPr>
        <w:t xml:space="preserve"> Республики Дагестан от 17.06.2013 N 32)</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pPr>
        <w:pStyle w:val="0"/>
        <w:jc w:val="both"/>
      </w:pPr>
      <w:r>
        <w:rPr>
          <w:sz w:val="24"/>
        </w:rPr>
        <w:t xml:space="preserve">(в ред. </w:t>
      </w:r>
      <w:hyperlink w:history="0" r:id="rId358" w:tooltip="Закон Республики Дагестан от 02.02.2010 N 7 (ред. от 11.10.2010) &quot;О внесении изменений в отдельные законодательные акты Республики Дагестан&quot; (принят Народным Собранием РД 21.01.2010) {КонсультантПлюс}">
        <w:r>
          <w:rPr>
            <w:sz w:val="24"/>
            <w:color w:val="0000ff"/>
          </w:rPr>
          <w:t xml:space="preserve">Закона</w:t>
        </w:r>
      </w:hyperlink>
      <w:r>
        <w:rPr>
          <w:sz w:val="24"/>
        </w:rPr>
        <w:t xml:space="preserve"> Республики Дагестан от 02.02.2010 N 7)</w:t>
      </w:r>
    </w:p>
    <w:p>
      <w:pPr>
        <w:pStyle w:val="0"/>
        <w:spacing w:before="240" w:lineRule="auto"/>
        <w:ind w:firstLine="540"/>
        <w:jc w:val="both"/>
      </w:pPr>
      <w:r>
        <w:rPr>
          <w:sz w:val="24"/>
        </w:rPr>
        <w:t xml:space="preserve">4.1) гарантии, предусмотренные </w:t>
      </w:r>
      <w:hyperlink w:history="0" r:id="rId359"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статьей 53.1</w:t>
        </w:r>
      </w:hyperlink>
      <w:r>
        <w:rPr>
          <w:sz w:val="24"/>
        </w:rP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w:t>
      </w:r>
      <w:hyperlink w:history="0" r:id="rId36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Законом</w:t>
        </w:r>
      </w:hyperlink>
      <w:r>
        <w:rPr>
          <w:sz w:val="24"/>
        </w:rPr>
        <w:t xml:space="preserve"> Республики Дагестан от 29.12.2022 N 98; в ред. Законов Республики Дагестан от 04.03.2024 </w:t>
      </w:r>
      <w:hyperlink w:history="0" r:id="rId361"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N 10</w:t>
        </w:r>
      </w:hyperlink>
      <w:r>
        <w:rPr>
          <w:sz w:val="24"/>
        </w:rPr>
        <w:t xml:space="preserve">, от 29.12.2025 </w:t>
      </w:r>
      <w:hyperlink w:history="0" r:id="rId362" w:tooltip="Закон Республики Дагестан от 29.12.2025 N 111 &quot;О внесении изменений в статьи 35 и 51 Закона Республики Дагестан &quot;О государственной гражданской службе Республики Дагестан&quot; (принят Народным Собранием РД 23.12.2025) {КонсультантПлюс}">
        <w:r>
          <w:rPr>
            <w:sz w:val="24"/>
            <w:color w:val="0000ff"/>
          </w:rPr>
          <w:t xml:space="preserve">N 111</w:t>
        </w:r>
      </w:hyperlink>
      <w:r>
        <w:rPr>
          <w:sz w:val="24"/>
        </w:rPr>
        <w:t xml:space="preserve">)</w:t>
      </w:r>
    </w:p>
    <w:p>
      <w:pPr>
        <w:pStyle w:val="0"/>
        <w:spacing w:before="240" w:lineRule="auto"/>
        <w:ind w:firstLine="540"/>
        <w:jc w:val="both"/>
      </w:pPr>
      <w:r>
        <w:rPr>
          <w:sz w:val="24"/>
        </w:rPr>
        <w:t xml:space="preserve">5) иные государственные гарантии.</w:t>
      </w:r>
    </w:p>
    <w:p>
      <w:pPr>
        <w:pStyle w:val="0"/>
        <w:jc w:val="both"/>
      </w:pPr>
      <w:r>
        <w:rPr>
          <w:sz w:val="24"/>
        </w:rPr>
      </w:r>
    </w:p>
    <w:p>
      <w:pPr>
        <w:pStyle w:val="2"/>
        <w:outlineLvl w:val="2"/>
        <w:ind w:firstLine="540"/>
        <w:jc w:val="both"/>
      </w:pPr>
      <w:r>
        <w:rPr>
          <w:sz w:val="24"/>
        </w:rPr>
        <w:t xml:space="preserve">Статья 52. Стаж гражданской службы</w:t>
      </w:r>
    </w:p>
    <w:p>
      <w:pPr>
        <w:pStyle w:val="0"/>
        <w:jc w:val="both"/>
      </w:pPr>
      <w:r>
        <w:rPr>
          <w:sz w:val="24"/>
        </w:rPr>
      </w:r>
    </w:p>
    <w:bookmarkStart w:id="1118" w:name="P1118"/>
    <w:bookmarkEnd w:id="1118"/>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w:t>
      </w:r>
      <w:hyperlink w:history="0" r:id="rId363"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4"/>
            <w:color w:val="0000ff"/>
          </w:rPr>
          <w:t xml:space="preserve">Закона</w:t>
        </w:r>
      </w:hyperlink>
      <w:r>
        <w:rPr>
          <w:sz w:val="24"/>
        </w:rPr>
        <w:t xml:space="preserve"> Республики Дагестан от 08.02.2016 N 7)</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w:t>
      </w:r>
      <w:hyperlink w:history="0" r:id="rId364"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1.1. При исчислении стажа гражданской службы для замещения должности гражданской службы в указанный стаж включаются периоды замещения должностей, указанных в </w:t>
      </w:r>
      <w:hyperlink w:history="0" w:anchor="P1118"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w:t>
      </w:r>
    </w:p>
    <w:p>
      <w:pPr>
        <w:pStyle w:val="0"/>
        <w:jc w:val="both"/>
      </w:pPr>
      <w:r>
        <w:rPr>
          <w:sz w:val="24"/>
        </w:rPr>
        <w:t xml:space="preserve">(часть 1.1 введена </w:t>
      </w:r>
      <w:hyperlink w:history="0" r:id="rId365"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4"/>
            <w:color w:val="0000ff"/>
          </w:rPr>
          <w:t xml:space="preserve">Законом</w:t>
        </w:r>
      </w:hyperlink>
      <w:r>
        <w:rPr>
          <w:sz w:val="24"/>
        </w:rPr>
        <w:t xml:space="preserve"> Республики Дагестан от 29.12.2018 N 101)</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118"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w:t>
      </w:r>
      <w:hyperlink w:history="0" r:id="rId366"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4"/>
            <w:color w:val="0000ff"/>
          </w:rPr>
          <w:t xml:space="preserve">Закона</w:t>
        </w:r>
      </w:hyperlink>
      <w:r>
        <w:rPr>
          <w:sz w:val="24"/>
        </w:rPr>
        <w:t xml:space="preserve"> Республики Дагестан от 09.03.2016 N 13)</w:t>
      </w:r>
    </w:p>
    <w:p>
      <w:pPr>
        <w:pStyle w:val="0"/>
        <w:spacing w:before="240" w:lineRule="auto"/>
        <w:ind w:firstLine="540"/>
        <w:jc w:val="both"/>
      </w:pPr>
      <w:r>
        <w:rPr>
          <w:sz w:val="24"/>
        </w:rPr>
        <w:t xml:space="preserve">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pPr>
        <w:pStyle w:val="0"/>
        <w:jc w:val="both"/>
      </w:pPr>
      <w:r>
        <w:rPr>
          <w:sz w:val="24"/>
        </w:rPr>
      </w:r>
    </w:p>
    <w:p>
      <w:pPr>
        <w:pStyle w:val="2"/>
        <w:outlineLvl w:val="1"/>
        <w:jc w:val="center"/>
      </w:pPr>
      <w:r>
        <w:rPr>
          <w:sz w:val="24"/>
        </w:rPr>
        <w:t xml:space="preserve">ГЛАВА XII</w:t>
      </w:r>
    </w:p>
    <w:p>
      <w:pPr>
        <w:pStyle w:val="2"/>
        <w:jc w:val="both"/>
      </w:pPr>
      <w:r>
        <w:rPr>
          <w:sz w:val="24"/>
        </w:rPr>
      </w:r>
    </w:p>
    <w:p>
      <w:pPr>
        <w:pStyle w:val="2"/>
        <w:jc w:val="center"/>
      </w:pPr>
      <w:r>
        <w:rPr>
          <w:sz w:val="24"/>
        </w:rPr>
        <w:t xml:space="preserve">ПООЩРЕНИЯ И НАГРАЖДЕНИЯ.</w:t>
      </w:r>
    </w:p>
    <w:p>
      <w:pPr>
        <w:pStyle w:val="2"/>
        <w:jc w:val="center"/>
      </w:pPr>
      <w:r>
        <w:rPr>
          <w:sz w:val="24"/>
        </w:rPr>
        <w:t xml:space="preserve">СЛУЖЕБНАЯ ДИСЦИПЛИНА НА ГРАЖДАНСКОЙ СЛУЖБЕ</w:t>
      </w:r>
    </w:p>
    <w:p>
      <w:pPr>
        <w:pStyle w:val="0"/>
        <w:jc w:val="both"/>
      </w:pPr>
      <w:r>
        <w:rPr>
          <w:sz w:val="24"/>
        </w:rPr>
      </w:r>
    </w:p>
    <w:bookmarkStart w:id="1137" w:name="P1137"/>
    <w:bookmarkEnd w:id="1137"/>
    <w:p>
      <w:pPr>
        <w:pStyle w:val="2"/>
        <w:outlineLvl w:val="2"/>
        <w:ind w:firstLine="540"/>
        <w:jc w:val="both"/>
      </w:pPr>
      <w:r>
        <w:rPr>
          <w:sz w:val="24"/>
        </w:rPr>
        <w:t xml:space="preserve">Статья 53. Поощрения и награждения за гражданскую службу</w:t>
      </w:r>
    </w:p>
    <w:p>
      <w:pPr>
        <w:pStyle w:val="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140" w:name="P1140"/>
    <w:bookmarkEnd w:id="1140"/>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142" w:name="P1142"/>
    <w:bookmarkEnd w:id="1142"/>
    <w:p>
      <w:pPr>
        <w:pStyle w:val="0"/>
        <w:spacing w:before="240" w:lineRule="auto"/>
        <w:ind w:firstLine="540"/>
        <w:jc w:val="both"/>
      </w:pPr>
      <w:r>
        <w:rPr>
          <w:sz w:val="24"/>
        </w:rPr>
        <w:t xml:space="preserve">3) иные виды поощрения и награждения государственного органа;</w:t>
      </w:r>
    </w:p>
    <w:bookmarkStart w:id="1143" w:name="P1143"/>
    <w:bookmarkEnd w:id="1143"/>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144" w:name="P1144"/>
    <w:bookmarkEnd w:id="1144"/>
    <w:p>
      <w:pPr>
        <w:pStyle w:val="0"/>
        <w:spacing w:before="240" w:lineRule="auto"/>
        <w:ind w:firstLine="540"/>
        <w:jc w:val="both"/>
      </w:pPr>
      <w:r>
        <w:rPr>
          <w:sz w:val="24"/>
        </w:rPr>
        <w:t xml:space="preserve">5) поощрения Правительства Российской Федерации и Правительства Республики Дагестан;</w:t>
      </w:r>
    </w:p>
    <w:p>
      <w:pPr>
        <w:pStyle w:val="0"/>
        <w:spacing w:before="240" w:lineRule="auto"/>
        <w:ind w:firstLine="540"/>
        <w:jc w:val="both"/>
      </w:pPr>
      <w:r>
        <w:rPr>
          <w:sz w:val="24"/>
        </w:rPr>
        <w:t xml:space="preserve">6) поощрения Президента Российской Федерации и Главы Республики Дагестан;</w:t>
      </w:r>
    </w:p>
    <w:p>
      <w:pPr>
        <w:pStyle w:val="0"/>
        <w:jc w:val="both"/>
      </w:pPr>
      <w:r>
        <w:rPr>
          <w:sz w:val="24"/>
        </w:rPr>
        <w:t xml:space="preserve">(в ред. Законов Республики Дагестан от 04.04.2006 </w:t>
      </w:r>
      <w:hyperlink w:history="0" r:id="rId367"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368"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bookmarkStart w:id="1147" w:name="P1147"/>
    <w:bookmarkEnd w:id="1147"/>
    <w:p>
      <w:pPr>
        <w:pStyle w:val="0"/>
        <w:spacing w:before="240" w:lineRule="auto"/>
        <w:ind w:firstLine="540"/>
        <w:jc w:val="both"/>
      </w:pPr>
      <w:r>
        <w:rPr>
          <w:sz w:val="24"/>
        </w:rPr>
        <w:t xml:space="preserve">7) награждение государственными наградами Российской Федерации и государственными наградами Республики Дагестан;</w:t>
      </w:r>
    </w:p>
    <w:p>
      <w:pPr>
        <w:pStyle w:val="0"/>
        <w:jc w:val="both"/>
      </w:pPr>
      <w:r>
        <w:rPr>
          <w:sz w:val="24"/>
        </w:rPr>
        <w:t xml:space="preserve">(п. 7 в ред. </w:t>
      </w:r>
      <w:hyperlink w:history="0" r:id="rId369"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8) - 9). Утратили силу. - </w:t>
      </w:r>
      <w:hyperlink w:history="0" r:id="rId370"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w:t>
        </w:r>
      </w:hyperlink>
      <w:r>
        <w:rPr>
          <w:sz w:val="24"/>
        </w:rPr>
        <w:t xml:space="preserve"> Республики Дагестан от 11.02.2021 N 2.</w:t>
      </w:r>
    </w:p>
    <w:bookmarkStart w:id="1150" w:name="P1150"/>
    <w:bookmarkEnd w:id="1150"/>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14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14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144" w:tooltip="5) поощрения Правительства Российской Федерации и Правительства Республики Дагестан;">
        <w:r>
          <w:rPr>
            <w:sz w:val="24"/>
            <w:color w:val="0000ff"/>
          </w:rPr>
          <w:t xml:space="preserve">пунктами 5</w:t>
        </w:r>
      </w:hyperlink>
      <w:r>
        <w:rPr>
          <w:sz w:val="24"/>
        </w:rPr>
        <w:t xml:space="preserve"> - </w:t>
      </w:r>
      <w:hyperlink w:history="0" w:anchor="P1147" w:tooltip="7) награждение государственными наградами Российской Федерации и государственными наградами Республики Дагестан;">
        <w:r>
          <w:rPr>
            <w:sz w:val="24"/>
            <w:color w:val="0000ff"/>
          </w:rPr>
          <w:t xml:space="preserve">7 части 1</w:t>
        </w:r>
      </w:hyperlink>
      <w:r>
        <w:rPr>
          <w:sz w:val="24"/>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pPr>
        <w:pStyle w:val="0"/>
        <w:jc w:val="both"/>
      </w:pPr>
      <w:r>
        <w:rPr>
          <w:sz w:val="24"/>
        </w:rPr>
        <w:t xml:space="preserve">(в ред. </w:t>
      </w:r>
      <w:hyperlink w:history="0" r:id="rId371"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14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142"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Утратила силу. - </w:t>
      </w:r>
      <w:hyperlink w:history="0" r:id="rId372"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w:t>
        </w:r>
      </w:hyperlink>
      <w:r>
        <w:rPr>
          <w:sz w:val="24"/>
        </w:rPr>
        <w:t xml:space="preserve"> Республики Дагестан от 11.02.2021 N 2.</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14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14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144" w:tooltip="5) поощрения Правительства Российской Федерации и Правительства Республики Дагестан;">
        <w:r>
          <w:rPr>
            <w:sz w:val="24"/>
            <w:color w:val="0000ff"/>
          </w:rPr>
          <w:t xml:space="preserve">пунктами 5</w:t>
        </w:r>
      </w:hyperlink>
      <w:r>
        <w:rPr>
          <w:sz w:val="24"/>
        </w:rPr>
        <w:t xml:space="preserve"> - </w:t>
      </w:r>
      <w:hyperlink w:history="0" w:anchor="P1147" w:tooltip="7) награждение государственными наградами Российской Федерации и государственными наградами Республики Дагестан;">
        <w:r>
          <w:rPr>
            <w:sz w:val="24"/>
            <w:color w:val="0000ff"/>
          </w:rPr>
          <w:t xml:space="preserve">7 части 1</w:t>
        </w:r>
      </w:hyperlink>
      <w:r>
        <w:rPr>
          <w:sz w:val="24"/>
        </w:rPr>
        <w:t xml:space="preserve"> настоящей статьи - соответственно федеральными правовыми актами и правовыми актами Республики Дагестан.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(часть 5 в ред. </w:t>
      </w:r>
      <w:hyperlink w:history="0" r:id="rId373"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bookmarkStart w:id="1156" w:name="P1156"/>
    <w:bookmarkEnd w:id="1156"/>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15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w:t>
      </w:r>
      <w:hyperlink w:history="0" r:id="rId374"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bookmarkStart w:id="1158" w:name="P1158"/>
    <w:bookmarkEnd w:id="1158"/>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15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или Республики Дагестан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w:t>
      </w:r>
      <w:hyperlink w:history="0" r:id="rId37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15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4"/>
            <w:color w:val="0000ff"/>
          </w:rPr>
          <w:t xml:space="preserve">частями 5.1</w:t>
        </w:r>
      </w:hyperlink>
      <w:r>
        <w:rPr>
          <w:sz w:val="24"/>
        </w:rPr>
        <w:t xml:space="preserve"> и </w:t>
      </w:r>
      <w:hyperlink w:history="0" w:anchor="P115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w:t>
      </w:r>
      <w:hyperlink w:history="0" r:id="rId37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p>
      <w:pPr>
        <w:pStyle w:val="0"/>
        <w:spacing w:before="240" w:lineRule="auto"/>
        <w:ind w:firstLine="540"/>
        <w:jc w:val="both"/>
      </w:pPr>
      <w:r>
        <w:rPr>
          <w:sz w:val="24"/>
        </w:rPr>
        <w:t xml:space="preserve">5.4. Размеры, порядок и условия выплаты единовременного поощрения гражданским служащим и гражданам, уволенным с гражданской службы, а также членам семей указанных лиц в случаях, предусмотренных </w:t>
      </w:r>
      <w:hyperlink w:history="0" w:anchor="P115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4"/>
            <w:color w:val="0000ff"/>
          </w:rPr>
          <w:t xml:space="preserve">частями 5.1</w:t>
        </w:r>
      </w:hyperlink>
      <w:r>
        <w:rPr>
          <w:sz w:val="24"/>
        </w:rPr>
        <w:t xml:space="preserve"> и </w:t>
      </w:r>
      <w:hyperlink w:history="0" w:anchor="P115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
        <w:r>
          <w:rPr>
            <w:sz w:val="24"/>
            <w:color w:val="0000ff"/>
          </w:rPr>
          <w:t xml:space="preserve">5.2</w:t>
        </w:r>
      </w:hyperlink>
      <w:r>
        <w:rPr>
          <w:sz w:val="24"/>
        </w:rPr>
        <w:t xml:space="preserve"> настоящей статьи, устанавливаются Главой Республики Дагестан с учетом положений настоящей статьи.</w:t>
      </w:r>
    </w:p>
    <w:p>
      <w:pPr>
        <w:pStyle w:val="0"/>
        <w:jc w:val="both"/>
      </w:pPr>
      <w:r>
        <w:rPr>
          <w:sz w:val="24"/>
        </w:rPr>
        <w:t xml:space="preserve">(часть 5.4 введена </w:t>
      </w:r>
      <w:hyperlink w:history="0" r:id="rId377"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Законом</w:t>
        </w:r>
      </w:hyperlink>
      <w:r>
        <w:rPr>
          <w:sz w:val="24"/>
        </w:rPr>
        <w:t xml:space="preserve"> Республики Дагестан от 11.02.2021 N 2)</w:t>
      </w:r>
    </w:p>
    <w:p>
      <w:pPr>
        <w:pStyle w:val="0"/>
        <w:spacing w:before="240" w:lineRule="auto"/>
        <w:ind w:firstLine="540"/>
        <w:jc w:val="both"/>
      </w:pPr>
      <w:r>
        <w:rPr>
          <w:sz w:val="24"/>
        </w:rPr>
        <w:t xml:space="preserve">6. Утратила силу. - </w:t>
      </w:r>
      <w:hyperlink w:history="0" r:id="rId378"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w:t>
        </w:r>
      </w:hyperlink>
      <w:r>
        <w:rPr>
          <w:sz w:val="24"/>
        </w:rPr>
        <w:t xml:space="preserve"> Республики Дагестан от 11.02.2021 N 2.</w:t>
      </w:r>
    </w:p>
    <w:p>
      <w:pPr>
        <w:pStyle w:val="0"/>
        <w:jc w:val="both"/>
      </w:pPr>
      <w:r>
        <w:rPr>
          <w:sz w:val="24"/>
        </w:rPr>
      </w:r>
    </w:p>
    <w:bookmarkStart w:id="1170" w:name="P1170"/>
    <w:bookmarkEnd w:id="1170"/>
    <w:p>
      <w:pPr>
        <w:pStyle w:val="2"/>
        <w:outlineLvl w:val="2"/>
        <w:ind w:firstLine="540"/>
        <w:jc w:val="both"/>
      </w:pPr>
      <w:r>
        <w:rPr>
          <w:sz w:val="24"/>
        </w:rPr>
        <w:t xml:space="preserve">Статья 54. Служебная дисциплина на гражданской службе</w:t>
      </w:r>
    </w:p>
    <w:p>
      <w:pPr>
        <w:pStyle w:val="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jc w:val="both"/>
      </w:pPr>
      <w:r>
        <w:rPr>
          <w:sz w:val="24"/>
        </w:rPr>
      </w:r>
    </w:p>
    <w:p>
      <w:pPr>
        <w:pStyle w:val="2"/>
        <w:outlineLvl w:val="2"/>
        <w:ind w:firstLine="540"/>
        <w:jc w:val="both"/>
      </w:pPr>
      <w:r>
        <w:rPr>
          <w:sz w:val="24"/>
        </w:rPr>
        <w:t xml:space="preserve">Статья 55. Дисциплинарные взыскания</w:t>
      </w:r>
    </w:p>
    <w:p>
      <w:pPr>
        <w:pStyle w:val="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w:t>
      </w:r>
      <w:hyperlink w:history="0" r:id="rId37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Закона</w:t>
        </w:r>
      </w:hyperlink>
      <w:r>
        <w:rPr>
          <w:sz w:val="24"/>
        </w:rPr>
        <w:t xml:space="preserve"> Республики Дагестан от 06.04.2012 N 14)</w:t>
      </w:r>
    </w:p>
    <w:bookmarkStart w:id="1181" w:name="P1181"/>
    <w:bookmarkEnd w:id="1181"/>
    <w:p>
      <w:pPr>
        <w:pStyle w:val="0"/>
        <w:spacing w:before="240" w:lineRule="auto"/>
        <w:ind w:firstLine="540"/>
        <w:jc w:val="both"/>
      </w:pPr>
      <w:r>
        <w:rPr>
          <w:sz w:val="24"/>
        </w:rPr>
        <w:t xml:space="preserve">1) замечание;</w:t>
      </w:r>
    </w:p>
    <w:bookmarkStart w:id="1182" w:name="P1182"/>
    <w:bookmarkEnd w:id="1182"/>
    <w:p>
      <w:pPr>
        <w:pStyle w:val="0"/>
        <w:spacing w:before="240" w:lineRule="auto"/>
        <w:ind w:firstLine="540"/>
        <w:jc w:val="both"/>
      </w:pPr>
      <w:r>
        <w:rPr>
          <w:sz w:val="24"/>
        </w:rPr>
        <w:t xml:space="preserve">2) выговор;</w:t>
      </w:r>
    </w:p>
    <w:bookmarkStart w:id="1183" w:name="P1183"/>
    <w:bookmarkEnd w:id="1183"/>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w:t>
      </w:r>
      <w:hyperlink w:history="0" r:id="rId38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w:t>
        </w:r>
      </w:hyperlink>
      <w:r>
        <w:rPr>
          <w:sz w:val="24"/>
        </w:rPr>
        <w:t xml:space="preserve"> Республики Дагестан от 19.11.2013 N 84;</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736"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738"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742"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746"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747"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
        <w:r>
          <w:rPr>
            <w:sz w:val="24"/>
            <w:color w:val="0000ff"/>
          </w:rPr>
          <w:t xml:space="preserve">6 части 1 статьи 35</w:t>
        </w:r>
      </w:hyperlink>
      <w:r>
        <w:rPr>
          <w:sz w:val="24"/>
        </w:rPr>
        <w:t xml:space="preserve"> настоящего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jc w:val="both"/>
      </w:pPr>
      <w:r>
        <w:rPr>
          <w:sz w:val="24"/>
        </w:rPr>
      </w:r>
    </w:p>
    <w:p>
      <w:pPr>
        <w:pStyle w:val="2"/>
        <w:outlineLvl w:val="2"/>
        <w:ind w:firstLine="540"/>
        <w:jc w:val="both"/>
      </w:pPr>
      <w:r>
        <w:rPr>
          <w:sz w:val="24"/>
        </w:rPr>
        <w:t xml:space="preserve">Статья 56. Порядок применения и снятия дисциплинарного взыскания</w:t>
      </w:r>
    </w:p>
    <w:p>
      <w:pPr>
        <w:pStyle w:val="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181" w:tooltip="1) замечание;">
        <w:r>
          <w:rPr>
            <w:sz w:val="24"/>
            <w:color w:val="0000ff"/>
          </w:rPr>
          <w:t xml:space="preserve">пунктами 1</w:t>
        </w:r>
      </w:hyperlink>
      <w:r>
        <w:rPr>
          <w:sz w:val="24"/>
        </w:rPr>
        <w:t xml:space="preserve"> - </w:t>
      </w:r>
      <w:hyperlink w:history="0" w:anchor="P1183" w:tooltip="3) предупреждение о неполном должностном соответствии;">
        <w:r>
          <w:rPr>
            <w:sz w:val="24"/>
            <w:color w:val="0000ff"/>
          </w:rPr>
          <w:t xml:space="preserve">3 части 1 статьи 55</w:t>
        </w:r>
      </w:hyperlink>
      <w:r>
        <w:rPr>
          <w:sz w:val="24"/>
        </w:rPr>
        <w:t xml:space="preserve"> настоящего Закона, и взыскания, предусмотренного </w:t>
      </w:r>
      <w:hyperlink w:history="0" w:anchor="P1228"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57.1</w:t>
        </w:r>
      </w:hyperlink>
      <w:r>
        <w:rPr>
          <w:sz w:val="24"/>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Законов Республики Дагестан от 06.04.2012 </w:t>
      </w:r>
      <w:hyperlink w:history="0" r:id="rId381"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N 14</w:t>
        </w:r>
      </w:hyperlink>
      <w:r>
        <w:rPr>
          <w:sz w:val="24"/>
        </w:rPr>
        <w:t xml:space="preserve">, от 19.11.2013 </w:t>
      </w:r>
      <w:hyperlink w:history="0" r:id="rId38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Утратила силу. - </w:t>
      </w:r>
      <w:hyperlink w:history="0" r:id="rId38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w:t>
        </w:r>
      </w:hyperlink>
      <w:r>
        <w:rPr>
          <w:sz w:val="24"/>
        </w:rPr>
        <w:t xml:space="preserve"> Республики Дагестан от 19.11.2013 N 84.</w:t>
      </w:r>
    </w:p>
    <w:p>
      <w:pPr>
        <w:pStyle w:val="0"/>
        <w:jc w:val="both"/>
      </w:pPr>
      <w:r>
        <w:rPr>
          <w:sz w:val="24"/>
        </w:rPr>
      </w:r>
    </w:p>
    <w:bookmarkStart w:id="1202" w:name="P1202"/>
    <w:bookmarkEnd w:id="1202"/>
    <w:p>
      <w:pPr>
        <w:pStyle w:val="2"/>
        <w:outlineLvl w:val="2"/>
        <w:ind w:firstLine="540"/>
        <w:jc w:val="both"/>
      </w:pPr>
      <w:r>
        <w:rPr>
          <w:sz w:val="24"/>
        </w:rPr>
        <w:t xml:space="preserve">Статья 57. Служебная проверка</w:t>
      </w:r>
    </w:p>
    <w:p>
      <w:pPr>
        <w:pStyle w:val="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w:t>
      </w:r>
      <w:hyperlink w:history="0" r:id="rId384"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Порядок проведения служебных проверок может утверждаться нормативными правовыми актами Республики Дагестан в отношении гражданских служащих с учетом положений настоящей статьи.</w:t>
      </w:r>
    </w:p>
    <w:p>
      <w:pPr>
        <w:pStyle w:val="0"/>
        <w:jc w:val="both"/>
      </w:pPr>
      <w:r>
        <w:rPr>
          <w:sz w:val="24"/>
        </w:rPr>
        <w:t xml:space="preserve">(часть 11 введена </w:t>
      </w:r>
      <w:hyperlink w:history="0" r:id="rId385"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jc w:val="both"/>
      </w:pPr>
      <w:r>
        <w:rPr>
          <w:sz w:val="24"/>
        </w:rPr>
      </w:r>
    </w:p>
    <w:bookmarkStart w:id="1228" w:name="P1228"/>
    <w:bookmarkEnd w:id="1228"/>
    <w:p>
      <w:pPr>
        <w:pStyle w:val="2"/>
        <w:outlineLvl w:val="2"/>
        <w:ind w:firstLine="540"/>
        <w:jc w:val="both"/>
      </w:pPr>
      <w:r>
        <w:rPr>
          <w:sz w:val="24"/>
        </w:rPr>
        <w:t xml:space="preserve">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w:t>
      </w:r>
      <w:hyperlink w:history="0" r:id="rId38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w:t>
      </w:r>
    </w:p>
    <w:p>
      <w:pPr>
        <w:pStyle w:val="0"/>
        <w:jc w:val="both"/>
      </w:pPr>
      <w:r>
        <w:rPr>
          <w:sz w:val="24"/>
        </w:rPr>
      </w:r>
    </w:p>
    <w:p>
      <w:pPr>
        <w:pStyle w:val="0"/>
        <w:ind w:firstLine="540"/>
        <w:jc w:val="both"/>
      </w:pPr>
      <w:r>
        <w:rPr>
          <w:sz w:val="24"/>
        </w:rPr>
        <w:t xml:space="preserve">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38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Федеральным </w:t>
      </w:r>
      <w:hyperlink w:history="0" r:id="rId38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p>
      <w:pPr>
        <w:pStyle w:val="0"/>
        <w:jc w:val="both"/>
      </w:pPr>
      <w:r>
        <w:rPr>
          <w:sz w:val="24"/>
        </w:rPr>
        <w:t xml:space="preserve">(в ред. </w:t>
      </w:r>
      <w:hyperlink w:history="0" r:id="rId389"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bookmarkStart w:id="1234" w:name="P1234"/>
    <w:bookmarkEnd w:id="1234"/>
    <w:p>
      <w:pPr>
        <w:pStyle w:val="0"/>
        <w:spacing w:before="240" w:lineRule="auto"/>
        <w:ind w:firstLine="540"/>
        <w:jc w:val="both"/>
      </w:pPr>
      <w:r>
        <w:rPr>
          <w:sz w:val="24"/>
        </w:rPr>
        <w:t xml:space="preserve">1) замечание;</w:t>
      </w:r>
    </w:p>
    <w:bookmarkStart w:id="1235" w:name="P1235"/>
    <w:bookmarkEnd w:id="1235"/>
    <w:p>
      <w:pPr>
        <w:pStyle w:val="0"/>
        <w:spacing w:before="240" w:lineRule="auto"/>
        <w:ind w:firstLine="540"/>
        <w:jc w:val="both"/>
      </w:pPr>
      <w:r>
        <w:rPr>
          <w:sz w:val="24"/>
        </w:rPr>
        <w:t xml:space="preserve">2) выговор;</w:t>
      </w:r>
    </w:p>
    <w:bookmarkStart w:id="1236" w:name="P1236"/>
    <w:bookmarkEnd w:id="1236"/>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39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 другими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91"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392"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w:t>
      </w:r>
      <w:hyperlink w:history="0" r:id="rId393"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Законом</w:t>
        </w:r>
      </w:hyperlink>
      <w:r>
        <w:rPr>
          <w:sz w:val="24"/>
        </w:rPr>
        <w:t xml:space="preserve"> Республики Дагестан от 13.12.2023 N 100)</w:t>
      </w:r>
    </w:p>
    <w:p>
      <w:pPr>
        <w:pStyle w:val="0"/>
        <w:jc w:val="both"/>
      </w:pPr>
      <w:r>
        <w:rPr>
          <w:sz w:val="24"/>
        </w:rPr>
      </w:r>
    </w:p>
    <w:bookmarkStart w:id="1240" w:name="P1240"/>
    <w:bookmarkEnd w:id="1240"/>
    <w:p>
      <w:pPr>
        <w:pStyle w:val="2"/>
        <w:outlineLvl w:val="2"/>
        <w:ind w:firstLine="540"/>
        <w:jc w:val="both"/>
      </w:pPr>
      <w:r>
        <w:rPr>
          <w:sz w:val="24"/>
        </w:rPr>
        <w:t xml:space="preserve">Статья 57.2.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w:t>
      </w:r>
      <w:hyperlink w:history="0" r:id="rId394"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w:t>
      </w:r>
    </w:p>
    <w:p>
      <w:pPr>
        <w:pStyle w:val="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pPr>
        <w:pStyle w:val="0"/>
        <w:jc w:val="both"/>
      </w:pPr>
      <w:r>
        <w:rPr>
          <w:sz w:val="24"/>
        </w:rPr>
        <w:t xml:space="preserve">(в ред. </w:t>
      </w:r>
      <w:hyperlink w:history="0" r:id="rId395"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(в ред. Законов Республики Дагестан от 12.03.2013 </w:t>
      </w:r>
      <w:hyperlink w:history="0" r:id="rId39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4"/>
            <w:color w:val="0000ff"/>
          </w:rPr>
          <w:t xml:space="preserve">N 12</w:t>
        </w:r>
      </w:hyperlink>
      <w:r>
        <w:rPr>
          <w:sz w:val="24"/>
        </w:rPr>
        <w:t xml:space="preserve">, от 13.12.2023 </w:t>
      </w:r>
      <w:hyperlink w:history="0" r:id="rId397"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N 100</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pPr>
        <w:pStyle w:val="0"/>
        <w:jc w:val="both"/>
      </w:pPr>
      <w:r>
        <w:rPr>
          <w:sz w:val="24"/>
        </w:rPr>
        <w:t xml:space="preserve">(п. 6 введен </w:t>
      </w:r>
      <w:hyperlink w:history="0" r:id="rId39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 в ред. </w:t>
      </w:r>
      <w:hyperlink w:history="0" r:id="rId399"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pPr>
        <w:pStyle w:val="0"/>
        <w:jc w:val="both"/>
      </w:pPr>
      <w:r>
        <w:rPr>
          <w:sz w:val="24"/>
        </w:rPr>
        <w:t xml:space="preserve">(в ред. </w:t>
      </w:r>
      <w:hyperlink w:history="0" r:id="rId400"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Закона</w:t>
        </w:r>
      </w:hyperlink>
      <w:r>
        <w:rPr>
          <w:sz w:val="24"/>
        </w:rPr>
        <w:t xml:space="preserve"> Республики Дагестан от 13.12.2023 N 100)</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401"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w:t>
      </w:r>
      <w:hyperlink w:history="0" r:id="rId402"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Законом</w:t>
        </w:r>
      </w:hyperlink>
      <w:r>
        <w:rPr>
          <w:sz w:val="24"/>
        </w:rPr>
        <w:t xml:space="preserve"> Республики Дагестан от 12.12.2017 N 94)</w:t>
      </w:r>
    </w:p>
    <w:p>
      <w:pPr>
        <w:pStyle w:val="0"/>
        <w:jc w:val="both"/>
      </w:pPr>
      <w:r>
        <w:rPr>
          <w:sz w:val="24"/>
        </w:rPr>
      </w:r>
    </w:p>
    <w:p>
      <w:pPr>
        <w:pStyle w:val="2"/>
        <w:outlineLvl w:val="2"/>
        <w:ind w:firstLine="540"/>
        <w:jc w:val="both"/>
      </w:pPr>
      <w:r>
        <w:rPr>
          <w:sz w:val="24"/>
        </w:rPr>
        <w:t xml:space="preserve">Статья 57.3.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w:t>
      </w:r>
      <w:hyperlink w:history="0" r:id="rId403"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4"/>
            <w:color w:val="0000ff"/>
          </w:rPr>
          <w:t xml:space="preserve">Законом</w:t>
        </w:r>
      </w:hyperlink>
      <w:r>
        <w:rPr>
          <w:sz w:val="24"/>
        </w:rPr>
        <w:t xml:space="preserve"> Республики Дагестан от 06.04.2012 N 14)</w:t>
      </w:r>
    </w:p>
    <w:p>
      <w:pPr>
        <w:pStyle w:val="0"/>
        <w:jc w:val="both"/>
      </w:pPr>
      <w:r>
        <w:rPr>
          <w:sz w:val="24"/>
        </w:rPr>
      </w:r>
    </w:p>
    <w:p>
      <w:pPr>
        <w:pStyle w:val="0"/>
        <w:ind w:firstLine="540"/>
        <w:jc w:val="both"/>
      </w:pPr>
      <w:r>
        <w:rPr>
          <w:sz w:val="24"/>
        </w:rPr>
        <w:t xml:space="preserve">1. Взыскания, предусмотренные </w:t>
      </w:r>
      <w:hyperlink w:history="0" w:anchor="P1228"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57.1</w:t>
        </w:r>
      </w:hyperlink>
      <w:r>
        <w:rPr>
          <w:sz w:val="24"/>
        </w:rPr>
        <w:t xml:space="preserve"> и </w:t>
      </w:r>
      <w:hyperlink w:history="0" w:anchor="P1240" w:tooltip="Статья 57.2. Увольнение в связи с утратой доверия">
        <w:r>
          <w:rPr>
            <w:sz w:val="24"/>
            <w:color w:val="0000ff"/>
          </w:rPr>
          <w:t xml:space="preserve">57.2</w:t>
        </w:r>
      </w:hyperlink>
      <w:r>
        <w:rPr>
          <w:sz w:val="24"/>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404"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Законов Республики Дагестан от 07.03.2019 </w:t>
      </w:r>
      <w:hyperlink w:history="0" r:id="rId405"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4"/>
            <w:color w:val="0000ff"/>
          </w:rPr>
          <w:t xml:space="preserve">N 15</w:t>
        </w:r>
      </w:hyperlink>
      <w:r>
        <w:rPr>
          <w:sz w:val="24"/>
        </w:rPr>
        <w:t xml:space="preserve">, от 13.12.2023 </w:t>
      </w:r>
      <w:hyperlink w:history="0" r:id="rId406" w:tooltip="Закон Республики Дагестан от 13.12.2023 N 100 &quot;О внесении изменений в отдельные законодательные акты Республики Дагестан&quot; (принят Народным Собранием РД 30.11.2023) {КонсультантПлюс}">
        <w:r>
          <w:rPr>
            <w:sz w:val="24"/>
            <w:color w:val="0000ff"/>
          </w:rPr>
          <w:t xml:space="preserve">N 100</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228"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57.1</w:t>
        </w:r>
      </w:hyperlink>
      <w:r>
        <w:rPr>
          <w:sz w:val="24"/>
        </w:rPr>
        <w:t xml:space="preserve"> и </w:t>
      </w:r>
      <w:hyperlink w:history="0" w:anchor="P1240" w:tooltip="Статья 57.2. Увольнение в связи с утратой доверия">
        <w:r>
          <w:rPr>
            <w:sz w:val="24"/>
            <w:color w:val="0000ff"/>
          </w:rPr>
          <w:t xml:space="preserve">57.2</w:t>
        </w:r>
      </w:hyperlink>
      <w:r>
        <w:rPr>
          <w:sz w:val="24"/>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228"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57.1</w:t>
        </w:r>
      </w:hyperlink>
      <w:r>
        <w:rPr>
          <w:sz w:val="24"/>
        </w:rPr>
        <w:t xml:space="preserve"> и </w:t>
      </w:r>
      <w:hyperlink w:history="0" w:anchor="P1240" w:tooltip="Статья 57.2. Увольнение в связи с утратой доверия">
        <w:r>
          <w:rPr>
            <w:sz w:val="24"/>
            <w:color w:val="0000ff"/>
          </w:rPr>
          <w:t xml:space="preserve">57.2</w:t>
        </w:r>
      </w:hyperlink>
      <w:r>
        <w:rPr>
          <w:sz w:val="24"/>
        </w:rP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w:t>
      </w:r>
      <w:hyperlink w:history="0" r:id="rId407"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w:t>
      </w:r>
      <w:hyperlink w:history="0" r:id="rId408"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Законом</w:t>
        </w:r>
      </w:hyperlink>
      <w:r>
        <w:rPr>
          <w:sz w:val="24"/>
        </w:rPr>
        <w:t xml:space="preserve"> Республики Дагестан от 08.07.2015 N 69; в ред. </w:t>
      </w:r>
      <w:hyperlink w:history="0" r:id="rId409"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4"/>
            <w:color w:val="0000ff"/>
          </w:rPr>
          <w:t xml:space="preserve">Закона</w:t>
        </w:r>
      </w:hyperlink>
      <w:r>
        <w:rPr>
          <w:sz w:val="24"/>
        </w:rPr>
        <w:t xml:space="preserve"> Республики Дагестан от 07.03.2019 N 15)</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228"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57.1</w:t>
        </w:r>
      </w:hyperlink>
      <w:r>
        <w:rPr>
          <w:sz w:val="24"/>
        </w:rPr>
        <w:t xml:space="preserve"> или </w:t>
      </w:r>
      <w:hyperlink w:history="0" w:anchor="P1240" w:tooltip="Статья 57.2. Увольнение в связи с утратой доверия">
        <w:r>
          <w:rPr>
            <w:sz w:val="24"/>
            <w:color w:val="0000ff"/>
          </w:rPr>
          <w:t xml:space="preserve">57.2</w:t>
        </w:r>
      </w:hyperlink>
      <w:r>
        <w:rPr>
          <w:sz w:val="24"/>
        </w:rPr>
        <w:t xml:space="preserve"> настоящего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181" w:tooltip="1) замечание;">
        <w:r>
          <w:rPr>
            <w:sz w:val="24"/>
            <w:color w:val="0000ff"/>
          </w:rPr>
          <w:t xml:space="preserve">пунктом 1</w:t>
        </w:r>
      </w:hyperlink>
      <w:r>
        <w:rPr>
          <w:sz w:val="24"/>
        </w:rPr>
        <w:t xml:space="preserve">, </w:t>
      </w:r>
      <w:hyperlink w:history="0" w:anchor="P1182" w:tooltip="2) выговор;">
        <w:r>
          <w:rPr>
            <w:sz w:val="24"/>
            <w:color w:val="0000ff"/>
          </w:rPr>
          <w:t xml:space="preserve">2</w:t>
        </w:r>
      </w:hyperlink>
      <w:r>
        <w:rPr>
          <w:sz w:val="24"/>
        </w:rPr>
        <w:t xml:space="preserve"> или </w:t>
      </w:r>
      <w:hyperlink w:history="0" w:anchor="P1183" w:tooltip="3) предупреждение о неполном должностном соответствии;">
        <w:r>
          <w:rPr>
            <w:sz w:val="24"/>
            <w:color w:val="0000ff"/>
          </w:rPr>
          <w:t xml:space="preserve">3 части 1 статьи 55</w:t>
        </w:r>
      </w:hyperlink>
      <w:r>
        <w:rPr>
          <w:sz w:val="24"/>
        </w:rPr>
        <w:t xml:space="preserve"> настоящего Закона, или взысканию, предусмотренному </w:t>
      </w:r>
      <w:hyperlink w:history="0" w:anchor="P1234" w:tooltip="1) замечание;">
        <w:r>
          <w:rPr>
            <w:sz w:val="24"/>
            <w:color w:val="0000ff"/>
          </w:rPr>
          <w:t xml:space="preserve">пунктом 1</w:t>
        </w:r>
      </w:hyperlink>
      <w:r>
        <w:rPr>
          <w:sz w:val="24"/>
        </w:rPr>
        <w:t xml:space="preserve">, </w:t>
      </w:r>
      <w:hyperlink w:history="0" w:anchor="P1235" w:tooltip="2) выговор;">
        <w:r>
          <w:rPr>
            <w:sz w:val="24"/>
            <w:color w:val="0000ff"/>
          </w:rPr>
          <w:t xml:space="preserve">2</w:t>
        </w:r>
      </w:hyperlink>
      <w:r>
        <w:rPr>
          <w:sz w:val="24"/>
        </w:rPr>
        <w:t xml:space="preserve"> или </w:t>
      </w:r>
      <w:hyperlink w:history="0" w:anchor="P1236" w:tooltip="3) предупреждение о неполном должностном соответствии.">
        <w:r>
          <w:rPr>
            <w:sz w:val="24"/>
            <w:color w:val="0000ff"/>
          </w:rPr>
          <w:t xml:space="preserve">3 статьи 57.1</w:t>
        </w:r>
      </w:hyperlink>
      <w:r>
        <w:rPr>
          <w:sz w:val="24"/>
        </w:rPr>
        <w:t xml:space="preserve"> настоящего Закона, он считается не имеющим взыскания.</w:t>
      </w:r>
    </w:p>
    <w:p>
      <w:pPr>
        <w:pStyle w:val="0"/>
        <w:jc w:val="both"/>
      </w:pPr>
      <w:r>
        <w:rPr>
          <w:sz w:val="24"/>
        </w:rPr>
      </w:r>
    </w:p>
    <w:p>
      <w:pPr>
        <w:pStyle w:val="2"/>
        <w:outlineLvl w:val="1"/>
        <w:jc w:val="center"/>
      </w:pPr>
      <w:r>
        <w:rPr>
          <w:sz w:val="24"/>
        </w:rPr>
        <w:t xml:space="preserve">ГЛАВА XIII</w:t>
      </w:r>
    </w:p>
    <w:p>
      <w:pPr>
        <w:pStyle w:val="2"/>
        <w:jc w:val="both"/>
      </w:pPr>
      <w:r>
        <w:rPr>
          <w:sz w:val="24"/>
        </w:rPr>
      </w:r>
    </w:p>
    <w:p>
      <w:pPr>
        <w:pStyle w:val="2"/>
        <w:jc w:val="center"/>
      </w:pPr>
      <w:r>
        <w:rPr>
          <w:sz w:val="24"/>
        </w:rPr>
        <w:t xml:space="preserve">ФОРМИРОВАНИЕ КАДРОВОГО СОСТАВА</w:t>
      </w:r>
    </w:p>
    <w:p>
      <w:pPr>
        <w:pStyle w:val="2"/>
        <w:jc w:val="center"/>
      </w:pPr>
      <w:r>
        <w:rPr>
          <w:sz w:val="24"/>
        </w:rPr>
        <w:t xml:space="preserve">ГРАЖДАНСКОЙ СЛУЖБЫ</w:t>
      </w:r>
    </w:p>
    <w:p>
      <w:pPr>
        <w:pStyle w:val="0"/>
        <w:jc w:val="both"/>
      </w:pPr>
      <w:r>
        <w:rPr>
          <w:sz w:val="24"/>
        </w:rPr>
      </w:r>
    </w:p>
    <w:p>
      <w:pPr>
        <w:pStyle w:val="2"/>
        <w:outlineLvl w:val="2"/>
        <w:ind w:firstLine="540"/>
        <w:jc w:val="both"/>
      </w:pPr>
      <w:r>
        <w:rPr>
          <w:sz w:val="24"/>
        </w:rPr>
        <w:t xml:space="preserve">Статья 58. Принципы и приоритетные направления формирования кадрового состава гражданской службы</w:t>
      </w:r>
    </w:p>
    <w:p>
      <w:pPr>
        <w:pStyle w:val="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w:t>
      </w:r>
      <w:hyperlink w:history="0" r:id="rId410"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w:t>
      </w:r>
      <w:hyperlink w:history="0" r:id="rId41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Законов Республики Дагестан от 19.11.2013 </w:t>
      </w:r>
      <w:hyperlink w:history="0" r:id="rId41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12.12.2017 </w:t>
      </w:r>
      <w:hyperlink w:history="0" r:id="rId413"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N 94</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w:t>
      </w:r>
      <w:hyperlink w:history="0" r:id="rId414"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w:t>
      </w:r>
      <w:hyperlink w:history="0" r:id="rId415"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Утратила силу. - </w:t>
      </w:r>
      <w:hyperlink w:history="0" r:id="rId416"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w:t>
        </w:r>
      </w:hyperlink>
      <w:r>
        <w:rPr>
          <w:sz w:val="24"/>
        </w:rPr>
        <w:t xml:space="preserve"> Республики Дагестан от 17.06.2013 N 32.</w:t>
      </w:r>
    </w:p>
    <w:p>
      <w:pPr>
        <w:pStyle w:val="0"/>
        <w:jc w:val="both"/>
      </w:pPr>
      <w:r>
        <w:rPr>
          <w:sz w:val="24"/>
        </w:rPr>
      </w:r>
    </w:p>
    <w:bookmarkStart w:id="1299" w:name="P1299"/>
    <w:bookmarkEnd w:id="1299"/>
    <w:p>
      <w:pPr>
        <w:pStyle w:val="2"/>
        <w:outlineLvl w:val="2"/>
        <w:ind w:firstLine="540"/>
        <w:jc w:val="both"/>
      </w:pPr>
      <w:r>
        <w:rPr>
          <w:sz w:val="24"/>
        </w:rPr>
        <w:t xml:space="preserve">Статья 58.1. Ротация гражданских служащих</w:t>
      </w:r>
    </w:p>
    <w:p>
      <w:pPr>
        <w:pStyle w:val="0"/>
        <w:ind w:firstLine="540"/>
        <w:jc w:val="both"/>
      </w:pPr>
      <w:r>
        <w:rPr>
          <w:sz w:val="24"/>
        </w:rPr>
      </w:r>
    </w:p>
    <w:p>
      <w:pPr>
        <w:pStyle w:val="0"/>
        <w:ind w:firstLine="540"/>
        <w:jc w:val="both"/>
      </w:pPr>
      <w:r>
        <w:rPr>
          <w:sz w:val="24"/>
        </w:rPr>
        <w:t xml:space="preserve">(введена </w:t>
      </w:r>
      <w:hyperlink w:history="0" r:id="rId41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4"/>
            <w:color w:val="0000ff"/>
          </w:rPr>
          <w:t xml:space="preserve">Законом</w:t>
        </w:r>
      </w:hyperlink>
      <w:r>
        <w:rPr>
          <w:sz w:val="24"/>
        </w:rPr>
        <w:t xml:space="preserve"> Республики Дагестан от 17.06.2013 N 32)</w:t>
      </w:r>
    </w:p>
    <w:p>
      <w:pPr>
        <w:pStyle w:val="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pStyle w:val="0"/>
        <w:spacing w:before="240" w:lineRule="auto"/>
        <w:ind w:firstLine="540"/>
        <w:jc w:val="both"/>
      </w:pPr>
      <w:r>
        <w:rPr>
          <w:sz w:val="24"/>
        </w:rPr>
        <w:t xml:space="preserve">2.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p>
    <w:p>
      <w:pPr>
        <w:pStyle w:val="0"/>
        <w:jc w:val="both"/>
      </w:pPr>
      <w:r>
        <w:rPr>
          <w:sz w:val="24"/>
        </w:rPr>
        <w:t xml:space="preserve">(в ред. Законов Республики Дагестан от 29.12.2022 </w:t>
      </w:r>
      <w:hyperlink w:history="0" r:id="rId418"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N 98</w:t>
        </w:r>
      </w:hyperlink>
      <w:r>
        <w:rPr>
          <w:sz w:val="24"/>
        </w:rPr>
        <w:t xml:space="preserve">, от 05.05.2023 </w:t>
      </w:r>
      <w:hyperlink w:history="0" r:id="rId419"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pStyle w:val="0"/>
        <w:spacing w:before="240" w:lineRule="auto"/>
        <w:ind w:firstLine="540"/>
        <w:jc w:val="both"/>
      </w:pPr>
      <w:r>
        <w:rPr>
          <w:sz w:val="24"/>
        </w:rPr>
        <w:t xml:space="preserve">3. Должность гражданской службы в порядке ротации гражданских служащих замещается на срок от трех до пяти лет, если иное не предусмотрено настоящим Законом.</w:t>
      </w:r>
    </w:p>
    <w:p>
      <w:pPr>
        <w:pStyle w:val="0"/>
        <w:jc w:val="both"/>
      </w:pPr>
      <w:r>
        <w:rPr>
          <w:sz w:val="24"/>
        </w:rPr>
        <w:t xml:space="preserve">(в ред. </w:t>
      </w:r>
      <w:hyperlink w:history="0" r:id="rId42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Закона</w:t>
        </w:r>
      </w:hyperlink>
      <w:r>
        <w:rPr>
          <w:sz w:val="24"/>
        </w:rPr>
        <w:t xml:space="preserve"> Республики Дагестан от 29.12.2022 N 98)</w:t>
      </w:r>
    </w:p>
    <w:p>
      <w:pPr>
        <w:pStyle w:val="0"/>
        <w:spacing w:before="240" w:lineRule="auto"/>
        <w:ind w:firstLine="540"/>
        <w:jc w:val="both"/>
      </w:pPr>
      <w:r>
        <w:rPr>
          <w:sz w:val="24"/>
        </w:rPr>
        <w:t xml:space="preserve">3.1.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3.1 введена </w:t>
      </w:r>
      <w:hyperlink w:history="0" r:id="rId421"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Законом</w:t>
        </w:r>
      </w:hyperlink>
      <w:r>
        <w:rPr>
          <w:sz w:val="24"/>
        </w:rPr>
        <w:t xml:space="preserve"> Республики Дагестан от 29.12.2022 N 98)</w:t>
      </w:r>
    </w:p>
    <w:p>
      <w:pPr>
        <w:pStyle w:val="0"/>
        <w:spacing w:before="240" w:lineRule="auto"/>
        <w:ind w:firstLine="540"/>
        <w:jc w:val="both"/>
      </w:pPr>
      <w:r>
        <w:rPr>
          <w:sz w:val="24"/>
        </w:rPr>
        <w:t xml:space="preserve">3.2.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3.2 введена </w:t>
      </w:r>
      <w:hyperlink w:history="0" r:id="rId422"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Законом</w:t>
        </w:r>
      </w:hyperlink>
      <w:r>
        <w:rPr>
          <w:sz w:val="24"/>
        </w:rPr>
        <w:t xml:space="preserve"> Республики Дагестан от 29.12.2022 N 98)</w:t>
      </w:r>
    </w:p>
    <w:p>
      <w:pPr>
        <w:pStyle w:val="0"/>
        <w:spacing w:before="240" w:lineRule="auto"/>
        <w:ind w:firstLine="540"/>
        <w:jc w:val="both"/>
      </w:pPr>
      <w:r>
        <w:rPr>
          <w:sz w:val="24"/>
        </w:rPr>
        <w:t xml:space="preserve">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государственной власти Республики Дагестан.</w:t>
      </w:r>
    </w:p>
    <w:p>
      <w:pPr>
        <w:pStyle w:val="0"/>
        <w:jc w:val="both"/>
      </w:pPr>
      <w:r>
        <w:rPr>
          <w:sz w:val="24"/>
        </w:rPr>
        <w:t xml:space="preserve">(в ред. </w:t>
      </w:r>
      <w:hyperlink w:history="0" r:id="rId42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Закона</w:t>
        </w:r>
      </w:hyperlink>
      <w:r>
        <w:rPr>
          <w:sz w:val="24"/>
        </w:rPr>
        <w:t xml:space="preserve"> Республики Дагестан от 28.12.2016 N 82)</w:t>
      </w:r>
    </w:p>
    <w:p>
      <w:pPr>
        <w:pStyle w:val="0"/>
        <w:spacing w:before="240" w:lineRule="auto"/>
        <w:ind w:firstLine="540"/>
        <w:jc w:val="both"/>
      </w:pPr>
      <w:r>
        <w:rPr>
          <w:sz w:val="24"/>
        </w:rPr>
        <w:t xml:space="preserve">5.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5 в ред. </w:t>
      </w:r>
      <w:hyperlink w:history="0" r:id="rId424"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Закона</w:t>
        </w:r>
      </w:hyperlink>
      <w:r>
        <w:rPr>
          <w:sz w:val="24"/>
        </w:rPr>
        <w:t xml:space="preserve"> Республики Дагестан от 29.12.2022 N 98)</w:t>
      </w:r>
    </w:p>
    <w:p>
      <w:pPr>
        <w:pStyle w:val="0"/>
        <w:spacing w:before="240" w:lineRule="auto"/>
        <w:ind w:firstLine="540"/>
        <w:jc w:val="both"/>
      </w:pPr>
      <w:r>
        <w:rPr>
          <w:sz w:val="24"/>
        </w:rPr>
        <w:t xml:space="preserve">5.1.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692"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6 настоящего Закона.">
        <w:r>
          <w:rPr>
            <w:sz w:val="24"/>
            <w:color w:val="0000ff"/>
          </w:rPr>
          <w:t xml:space="preserve">частью 1.1 статьи 31</w:t>
        </w:r>
      </w:hyperlink>
      <w:r>
        <w:rPr>
          <w:sz w:val="24"/>
        </w:rPr>
        <w:t xml:space="preserve"> настоящего Закона.</w:t>
      </w:r>
    </w:p>
    <w:p>
      <w:pPr>
        <w:pStyle w:val="0"/>
        <w:jc w:val="both"/>
      </w:pPr>
      <w:r>
        <w:rPr>
          <w:sz w:val="24"/>
        </w:rPr>
        <w:t xml:space="preserve">(часть 5.1 введена </w:t>
      </w:r>
      <w:hyperlink w:history="0" r:id="rId425"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Законом</w:t>
        </w:r>
      </w:hyperlink>
      <w:r>
        <w:rPr>
          <w:sz w:val="24"/>
        </w:rPr>
        <w:t xml:space="preserve"> Республики Дагестан от 21.06.2019 N 70; в ред. </w:t>
      </w:r>
      <w:hyperlink w:history="0" r:id="rId426"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bookmarkStart w:id="1318" w:name="P1318"/>
    <w:bookmarkEnd w:id="1318"/>
    <w:p>
      <w:pPr>
        <w:pStyle w:val="0"/>
        <w:spacing w:before="240" w:lineRule="auto"/>
        <w:ind w:firstLine="540"/>
        <w:jc w:val="both"/>
      </w:pPr>
      <w:r>
        <w:rPr>
          <w:sz w:val="24"/>
        </w:rPr>
        <w:t xml:space="preserve">6.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со </w:t>
      </w:r>
      <w:hyperlink w:history="0" r:id="rId42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статьей 60.1</w:t>
        </w:r>
      </w:hyperlink>
      <w:r>
        <w:rPr>
          <w:sz w:val="24"/>
        </w:rPr>
        <w:t xml:space="preserve"> Федерального закона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6 в ред. </w:t>
      </w:r>
      <w:hyperlink w:history="0" r:id="rId428"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Закона</w:t>
        </w:r>
      </w:hyperlink>
      <w:r>
        <w:rPr>
          <w:sz w:val="24"/>
        </w:rPr>
        <w:t xml:space="preserve"> Республики Дагестан от 21.06.2019 N 70)</w:t>
      </w:r>
    </w:p>
    <w:bookmarkStart w:id="1322" w:name="P1322"/>
    <w:bookmarkEnd w:id="1322"/>
    <w:p>
      <w:pPr>
        <w:pStyle w:val="0"/>
        <w:spacing w:before="240" w:lineRule="auto"/>
        <w:ind w:firstLine="540"/>
        <w:jc w:val="both"/>
      </w:pPr>
      <w:r>
        <w:rPr>
          <w:sz w:val="24"/>
        </w:rPr>
        <w:t xml:space="preserve">7. В случае отказа от предложенной для замещения должности гражданской службы в порядке ротации по причинам, указанным в </w:t>
      </w:r>
      <w:hyperlink w:history="0" w:anchor="P1318" w:tooltip="6.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6</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w:t>
      </w:r>
      <w:hyperlink w:history="0" w:anchor="P673" w:tooltip="2) истечение срока действия срочного служебного контракта (статья 33 настоящего Закона);">
        <w:r>
          <w:rPr>
            <w:sz w:val="24"/>
            <w:color w:val="0000ff"/>
          </w:rPr>
          <w:t xml:space="preserve">пунктом 2 части 1 статьи 31</w:t>
        </w:r>
      </w:hyperlink>
      <w:r>
        <w:rPr>
          <w:sz w:val="24"/>
        </w:rPr>
        <w:t xml:space="preserve"> настоящего Закона.</w:t>
      </w:r>
    </w:p>
    <w:p>
      <w:pPr>
        <w:pStyle w:val="0"/>
        <w:jc w:val="both"/>
      </w:pPr>
      <w:r>
        <w:rPr>
          <w:sz w:val="24"/>
        </w:rPr>
        <w:t xml:space="preserve">(в ред. Законов Республики Дагестан от 28.12.2016 </w:t>
      </w:r>
      <w:hyperlink w:history="0" r:id="rId429"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4"/>
            <w:color w:val="0000ff"/>
          </w:rPr>
          <w:t xml:space="preserve">N 82</w:t>
        </w:r>
      </w:hyperlink>
      <w:r>
        <w:rPr>
          <w:sz w:val="24"/>
        </w:rPr>
        <w:t xml:space="preserve">, от 29.12.2022 </w:t>
      </w:r>
      <w:hyperlink w:history="0" r:id="rId43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N 98</w:t>
        </w:r>
      </w:hyperlink>
      <w:r>
        <w:rPr>
          <w:sz w:val="24"/>
        </w:rPr>
        <w:t xml:space="preserve">, от 05.05.2023 </w:t>
      </w:r>
      <w:hyperlink w:history="0" r:id="rId43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bookmarkStart w:id="1324" w:name="P1324"/>
    <w:bookmarkEnd w:id="1324"/>
    <w:p>
      <w:pPr>
        <w:pStyle w:val="0"/>
        <w:spacing w:before="240" w:lineRule="auto"/>
        <w:ind w:firstLine="540"/>
        <w:jc w:val="both"/>
      </w:pPr>
      <w:r>
        <w:rPr>
          <w:sz w:val="24"/>
        </w:rPr>
        <w:t xml:space="preserve">7.1. В случае отказа от предложенной для замещения должности гражданской службы в порядке ротации по причинам, не указанным в </w:t>
      </w:r>
      <w:hyperlink w:history="0" w:anchor="P1318" w:tooltip="6.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6</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673" w:tooltip="2) истечение срока действия срочного служебного контракта (статья 33 настоящего Закона);">
        <w:r>
          <w:rPr>
            <w:sz w:val="24"/>
            <w:color w:val="0000ff"/>
          </w:rPr>
          <w:t xml:space="preserve">пунктом 2 части 1 статьи 31</w:t>
        </w:r>
      </w:hyperlink>
      <w:r>
        <w:rPr>
          <w:sz w:val="24"/>
        </w:rPr>
        <w:t xml:space="preserve"> настоящего Закона.</w:t>
      </w:r>
    </w:p>
    <w:p>
      <w:pPr>
        <w:pStyle w:val="0"/>
        <w:jc w:val="both"/>
      </w:pPr>
      <w:r>
        <w:rPr>
          <w:sz w:val="24"/>
        </w:rPr>
        <w:t xml:space="preserve">(в ред. Законов Республики Дагестан от 29.12.2022 </w:t>
      </w:r>
      <w:hyperlink w:history="0" r:id="rId432"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4"/>
            <w:color w:val="0000ff"/>
          </w:rPr>
          <w:t xml:space="preserve">N 98</w:t>
        </w:r>
      </w:hyperlink>
      <w:r>
        <w:rPr>
          <w:sz w:val="24"/>
        </w:rPr>
        <w:t xml:space="preserve">, от 05.05.2023 </w:t>
      </w:r>
      <w:hyperlink w:history="0" r:id="rId433"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Государственные гражданские служащие Республики Дагестан, на которых условие о ротации продолжает распространяться после дня вступления в силу Федерального </w:t>
            </w:r>
            <w:hyperlink w:history="0" r:id="rId43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color w:val="392c69"/>
              </w:rPr>
              <w:t xml:space="preserve"> от 11 декабря 2018 года N 461-ФЗ, подлежат ротации в сроки, установленные их служебными контрактами, заключенными до дня вступления в силу Федерального </w:t>
            </w:r>
            <w:hyperlink w:history="0" r:id="rId43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color w:val="392c69"/>
              </w:rPr>
              <w:t xml:space="preserve"> от 11 декабря 2018 года N 461-ФЗ (</w:t>
            </w:r>
            <w:hyperlink w:history="0" r:id="rId436"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Закон</w:t>
              </w:r>
            </w:hyperlink>
            <w:r>
              <w:rPr>
                <w:sz w:val="24"/>
                <w:color w:val="392c69"/>
              </w:rPr>
              <w:t xml:space="preserve"> РД от 21.06.2019 N 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Перечень должностей гражданской службы, по которым предусматривается ротация гражданских служащих, утверждается Главой Республики Дагестан.</w:t>
      </w:r>
    </w:p>
    <w:p>
      <w:pPr>
        <w:pStyle w:val="0"/>
        <w:spacing w:before="240" w:lineRule="auto"/>
        <w:ind w:firstLine="540"/>
        <w:jc w:val="both"/>
      </w:pPr>
      <w:r>
        <w:rPr>
          <w:sz w:val="24"/>
        </w:rPr>
        <w:t xml:space="preserve">План проведения ротации гражданских служащих утверждается соответствующим государственным органом.</w:t>
      </w:r>
    </w:p>
    <w:p>
      <w:pPr>
        <w:pStyle w:val="0"/>
        <w:jc w:val="both"/>
      </w:pPr>
      <w:r>
        <w:rPr>
          <w:sz w:val="24"/>
        </w:rPr>
        <w:t xml:space="preserve">(часть 8 в ред. </w:t>
      </w:r>
      <w:hyperlink w:history="0" r:id="rId437" w:tooltip="Закон Республики Дагестан от 06.02.2025 N 1 &quot;О внесении изменения в статью 58.1 Закона Республики Дагестан &quot;О государственной гражданской службе Республики Дагестан&quot; (принят Народным Собранием РД 30.01.2025) {КонсультантПлюс}">
        <w:r>
          <w:rPr>
            <w:sz w:val="24"/>
            <w:color w:val="0000ff"/>
          </w:rPr>
          <w:t xml:space="preserve">Закона</w:t>
        </w:r>
      </w:hyperlink>
      <w:r>
        <w:rPr>
          <w:sz w:val="24"/>
        </w:rPr>
        <w:t xml:space="preserve"> Республики Дагестан от 06.02.2025 N 1)</w:t>
      </w:r>
    </w:p>
    <w:p>
      <w:pPr>
        <w:pStyle w:val="0"/>
        <w:jc w:val="both"/>
      </w:pPr>
      <w:r>
        <w:rPr>
          <w:sz w:val="24"/>
        </w:rPr>
      </w:r>
    </w:p>
    <w:p>
      <w:pPr>
        <w:pStyle w:val="2"/>
        <w:outlineLvl w:val="2"/>
        <w:ind w:firstLine="540"/>
        <w:jc w:val="both"/>
      </w:pPr>
      <w:r>
        <w:rPr>
          <w:sz w:val="24"/>
        </w:rPr>
        <w:t xml:space="preserve">Статья 59. Подготовка кадров для гражданской службы</w:t>
      </w:r>
    </w:p>
    <w:p>
      <w:pPr>
        <w:pStyle w:val="0"/>
        <w:jc w:val="both"/>
      </w:pPr>
      <w:r>
        <w:rPr>
          <w:sz w:val="24"/>
        </w:rPr>
        <w:t xml:space="preserve">(в ред. </w:t>
      </w:r>
      <w:hyperlink w:history="0" r:id="rId438"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w:t>
      </w:r>
      <w:hyperlink w:history="0" r:id="rId439"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pPr>
        <w:pStyle w:val="0"/>
        <w:jc w:val="both"/>
      </w:pPr>
      <w:r>
        <w:rPr>
          <w:sz w:val="24"/>
        </w:rPr>
        <w:t xml:space="preserve">(в ред. Законов Республики Дагестан от 19.11.2013 </w:t>
      </w:r>
      <w:hyperlink w:history="0" r:id="rId44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N 84</w:t>
        </w:r>
      </w:hyperlink>
      <w:r>
        <w:rPr>
          <w:sz w:val="24"/>
        </w:rPr>
        <w:t xml:space="preserve">, от 21.06.2019 </w:t>
      </w:r>
      <w:hyperlink w:history="0" r:id="rId441"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4"/>
            <w:color w:val="0000ff"/>
          </w:rPr>
          <w:t xml:space="preserve">N 70</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органом по управлению государственной службой.</w:t>
      </w:r>
    </w:p>
    <w:p>
      <w:pPr>
        <w:pStyle w:val="0"/>
        <w:jc w:val="both"/>
      </w:pPr>
      <w:r>
        <w:rPr>
          <w:sz w:val="24"/>
        </w:rPr>
      </w:r>
    </w:p>
    <w:p>
      <w:pPr>
        <w:pStyle w:val="2"/>
        <w:outlineLvl w:val="2"/>
        <w:ind w:firstLine="540"/>
        <w:jc w:val="both"/>
      </w:pPr>
      <w:r>
        <w:rPr>
          <w:sz w:val="24"/>
        </w:rPr>
        <w:t xml:space="preserve">Статья 60.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w:t>
      </w:r>
      <w:hyperlink w:history="0" r:id="rId442"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Закона</w:t>
        </w:r>
      </w:hyperlink>
      <w:r>
        <w:rPr>
          <w:sz w:val="24"/>
        </w:rPr>
        <w:t xml:space="preserve"> Республики Дагестан от 12.12.2017 N 94)</w:t>
      </w:r>
    </w:p>
    <w:p>
      <w:pPr>
        <w:pStyle w:val="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pPr>
        <w:pStyle w:val="0"/>
        <w:jc w:val="both"/>
      </w:pPr>
      <w:r>
        <w:rPr>
          <w:sz w:val="24"/>
        </w:rPr>
        <w:t xml:space="preserve">(часть 1 в ред. </w:t>
      </w:r>
      <w:hyperlink w:history="0" r:id="rId443"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Закона</w:t>
        </w:r>
      </w:hyperlink>
      <w:r>
        <w:rPr>
          <w:sz w:val="24"/>
        </w:rPr>
        <w:t xml:space="preserve"> Республики Дагестан от 05.05.2023 N 38)</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629"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29</w:t>
        </w:r>
      </w:hyperlink>
      <w:r>
        <w:rPr>
          <w:sz w:val="24"/>
        </w:rPr>
        <w:t xml:space="preserve"> настоящего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Республики Дагестан;</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порядке,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pPr>
        <w:pStyle w:val="0"/>
        <w:jc w:val="both"/>
      </w:pPr>
      <w:r>
        <w:rPr>
          <w:sz w:val="24"/>
        </w:rPr>
      </w:r>
    </w:p>
    <w:p>
      <w:pPr>
        <w:pStyle w:val="2"/>
        <w:outlineLvl w:val="2"/>
        <w:ind w:firstLine="540"/>
        <w:jc w:val="both"/>
      </w:pPr>
      <w:r>
        <w:rPr>
          <w:sz w:val="24"/>
        </w:rPr>
        <w:t xml:space="preserve">Статья 61.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w:t>
      </w:r>
      <w:hyperlink w:history="0" r:id="rId444"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4"/>
            <w:color w:val="0000ff"/>
          </w:rPr>
          <w:t xml:space="preserve">Закона</w:t>
        </w:r>
      </w:hyperlink>
      <w:r>
        <w:rPr>
          <w:sz w:val="24"/>
        </w:rPr>
        <w:t xml:space="preserve"> Республики Дагестан от 12.12.2017 N 94)</w:t>
      </w:r>
    </w:p>
    <w:p>
      <w:pPr>
        <w:pStyle w:val="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органом по управлению государственной службой Республики Дагестан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Государственный заказ Республики Дагестан на мероприятия по профессиональному развитию гражданских служащих Республики Дагестан, включая его объем и структуру, утверждается нормативным правовым актом Правительства Республики Дагестан с учетом положений </w:t>
      </w:r>
      <w:hyperlink w:history="0" r:id="rId44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статьи 63</w:t>
        </w:r>
      </w:hyperlink>
      <w:r>
        <w:rPr>
          <w:sz w:val="24"/>
        </w:rPr>
        <w:t xml:space="preserve"> Федерального закона "О государственной гражданской службе Российской Федерации" и настоящей статьи.</w:t>
      </w:r>
    </w:p>
    <w:p>
      <w:pPr>
        <w:pStyle w:val="0"/>
        <w:jc w:val="both"/>
      </w:pPr>
      <w:r>
        <w:rPr>
          <w:sz w:val="24"/>
        </w:rPr>
      </w:r>
    </w:p>
    <w:p>
      <w:pPr>
        <w:pStyle w:val="2"/>
        <w:outlineLvl w:val="2"/>
        <w:ind w:firstLine="540"/>
        <w:jc w:val="both"/>
      </w:pPr>
      <w:r>
        <w:rPr>
          <w:sz w:val="24"/>
        </w:rPr>
        <w:t xml:space="preserve">Статья 62. Кадровый резерв на гражданской службе</w:t>
      </w:r>
    </w:p>
    <w:p>
      <w:pPr>
        <w:pStyle w:val="0"/>
        <w:ind w:firstLine="540"/>
        <w:jc w:val="both"/>
      </w:pPr>
      <w:r>
        <w:rPr>
          <w:sz w:val="24"/>
        </w:rPr>
      </w:r>
    </w:p>
    <w:p>
      <w:pPr>
        <w:pStyle w:val="0"/>
        <w:ind w:firstLine="540"/>
        <w:jc w:val="both"/>
      </w:pPr>
      <w:r>
        <w:rPr>
          <w:sz w:val="24"/>
        </w:rPr>
        <w:t xml:space="preserve">(в ред. </w:t>
      </w:r>
      <w:hyperlink w:history="0" r:id="rId44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4"/>
            <w:color w:val="0000ff"/>
          </w:rPr>
          <w:t xml:space="preserve">Закона</w:t>
        </w:r>
      </w:hyperlink>
      <w:r>
        <w:rPr>
          <w:sz w:val="24"/>
        </w:rPr>
        <w:t xml:space="preserve"> Республики Дагестан от 19.11.2013 N 84)</w:t>
      </w:r>
    </w:p>
    <w:p>
      <w:pPr>
        <w:pStyle w:val="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pPr>
        <w:pStyle w:val="0"/>
        <w:jc w:val="both"/>
      </w:pPr>
      <w:r>
        <w:rPr>
          <w:sz w:val="24"/>
        </w:rPr>
        <w:t xml:space="preserve">(в ред. </w:t>
      </w:r>
      <w:hyperlink w:history="0" r:id="rId447"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pPr>
        <w:pStyle w:val="0"/>
        <w:jc w:val="both"/>
      </w:pPr>
      <w:r>
        <w:rPr>
          <w:sz w:val="24"/>
        </w:rPr>
        <w:t xml:space="preserve">(в ред. </w:t>
      </w:r>
      <w:hyperlink w:history="0" r:id="rId448"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pPr>
        <w:pStyle w:val="0"/>
        <w:spacing w:before="240" w:lineRule="auto"/>
        <w:ind w:firstLine="540"/>
        <w:jc w:val="both"/>
      </w:pPr>
      <w:r>
        <w:rPr>
          <w:sz w:val="24"/>
        </w:rPr>
        <w:t xml:space="preserve">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w:t>
      </w:r>
      <w:hyperlink w:history="0" r:id="rId449"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5.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01"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46</w:t>
        </w:r>
      </w:hyperlink>
      <w:r>
        <w:rPr>
          <w:sz w:val="24"/>
        </w:rPr>
        <w:t xml:space="preserve"> настоящего Закона с согласия указанных гражданских служащих;</w:t>
      </w:r>
    </w:p>
    <w:bookmarkStart w:id="1391" w:name="P1391"/>
    <w:bookmarkEnd w:id="1391"/>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754" w:tooltip="8.2) сокращения должностей гражданской службы в государственном органе;">
        <w:r>
          <w:rPr>
            <w:sz w:val="24"/>
            <w:color w:val="0000ff"/>
          </w:rPr>
          <w:t xml:space="preserve">пунктом 8.2 части 1 статьи 35</w:t>
        </w:r>
      </w:hyperlink>
      <w:r>
        <w:rPr>
          <w:sz w:val="24"/>
        </w:rPr>
        <w:t xml:space="preserve"> настоящего Закона либо упразднением государственного органа в соответствии с </w:t>
      </w:r>
      <w:hyperlink w:history="0" w:anchor="P756" w:tooltip="8.3) упразднения государственного органа;">
        <w:r>
          <w:rPr>
            <w:sz w:val="24"/>
            <w:color w:val="0000ff"/>
          </w:rPr>
          <w:t xml:space="preserve">пунктом 8.3 части 1 статьи 35</w:t>
        </w:r>
      </w:hyperlink>
      <w:r>
        <w:rPr>
          <w:sz w:val="24"/>
        </w:rP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77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r>
          <w:rPr>
            <w:sz w:val="24"/>
            <w:color w:val="0000ff"/>
          </w:rPr>
          <w:t xml:space="preserve">частью 1 статьи 37</w:t>
        </w:r>
      </w:hyperlink>
      <w:r>
        <w:rPr>
          <w:sz w:val="24"/>
        </w:rPr>
        <w:t xml:space="preserve"> настоящего Закона, с согласия указанных гражданских служащих;</w:t>
      </w:r>
    </w:p>
    <w:bookmarkStart w:id="1393" w:name="P1393"/>
    <w:bookmarkEnd w:id="1393"/>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574"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591" w:tooltip="5) при отказе от предложенной для замещения должности гражданской службы в порядке ротации в случаях, предусмотренных частями 7 и 7.1 статьи 58.1 настоящего Закона.">
        <w:r>
          <w:rPr>
            <w:sz w:val="24"/>
            <w:color w:val="0000ff"/>
          </w:rPr>
          <w:t xml:space="preserve">5</w:t>
        </w:r>
      </w:hyperlink>
      <w:r>
        <w:rPr>
          <w:sz w:val="24"/>
        </w:rPr>
        <w:t xml:space="preserve">, </w:t>
      </w:r>
      <w:hyperlink w:history="0" w:anchor="P580"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4 настоящего Закона;">
        <w:r>
          <w:rPr>
            <w:sz w:val="24"/>
            <w:color w:val="0000ff"/>
          </w:rPr>
          <w:t xml:space="preserve">9</w:t>
        </w:r>
      </w:hyperlink>
      <w:r>
        <w:rPr>
          <w:sz w:val="24"/>
        </w:rPr>
        <w:t xml:space="preserve">, </w:t>
      </w:r>
      <w:hyperlink w:history="0" w:anchor="P583"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7 настоящего Закона;">
        <w:r>
          <w:rPr>
            <w:sz w:val="24"/>
            <w:color w:val="0000ff"/>
          </w:rPr>
          <w:t xml:space="preserve">12</w:t>
        </w:r>
      </w:hyperlink>
      <w:r>
        <w:rPr>
          <w:sz w:val="24"/>
        </w:rPr>
        <w:t xml:space="preserve"> - </w:t>
      </w:r>
      <w:hyperlink w:history="0" w:anchor="P585"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26</w:t>
        </w:r>
      </w:hyperlink>
      <w:r>
        <w:rPr>
          <w:sz w:val="24"/>
        </w:rPr>
        <w:t xml:space="preserve"> настоящего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561" w:tooltip="Статья 26. Перевод на иную должность гражданской службы или перемещение">
        <w:r>
          <w:rPr>
            <w:sz w:val="24"/>
            <w:color w:val="0000ff"/>
          </w:rPr>
          <w:t xml:space="preserve">статьей 26</w:t>
        </w:r>
      </w:hyperlink>
      <w:r>
        <w:rPr>
          <w:sz w:val="24"/>
        </w:rPr>
        <w:t xml:space="preserve"> настоящего Закона, - по решению представителя нанимателя с согласия указанных гражданских служащих.</w:t>
      </w:r>
    </w:p>
    <w:p>
      <w:pPr>
        <w:pStyle w:val="0"/>
        <w:jc w:val="both"/>
      </w:pPr>
      <w:r>
        <w:rPr>
          <w:sz w:val="24"/>
        </w:rPr>
        <w:t xml:space="preserve">(п. 8 введен </w:t>
      </w:r>
      <w:hyperlink w:history="0" r:id="rId450"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Законом</w:t>
        </w:r>
      </w:hyperlink>
      <w:r>
        <w:rPr>
          <w:sz w:val="24"/>
        </w:rPr>
        <w:t xml:space="preserve"> Республики Дагестан от 03.07.2024 N 57)</w:t>
      </w:r>
    </w:p>
    <w:p>
      <w:pPr>
        <w:pStyle w:val="0"/>
        <w:spacing w:before="240" w:lineRule="auto"/>
        <w:ind w:firstLine="540"/>
        <w:jc w:val="both"/>
      </w:pPr>
      <w:r>
        <w:rPr>
          <w:sz w:val="24"/>
        </w:rPr>
        <w:t xml:space="preserve">6. Включение в кадровый резерв государственного органа гражданских служащих в соответствии с </w:t>
      </w:r>
      <w:hyperlink w:history="0" w:anchor="P1391"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5 настоящего Закона либо упразднением государственного органа в соответствии с пунктом 8.3 части 1 статьи 35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
        <w:r>
          <w:rPr>
            <w:sz w:val="24"/>
            <w:color w:val="0000ff"/>
          </w:rPr>
          <w:t xml:space="preserve">пунктами 6</w:t>
        </w:r>
      </w:hyperlink>
      <w:r>
        <w:rPr>
          <w:sz w:val="24"/>
        </w:rPr>
        <w:t xml:space="preserve"> - </w:t>
      </w:r>
      <w:hyperlink w:history="0" w:anchor="P1393"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6 настояще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6 настоящего Закона, - по решению представителя нанимателя с согласия указанных гражданских служащих.">
        <w:r>
          <w:rPr>
            <w:sz w:val="24"/>
            <w:color w:val="0000ff"/>
          </w:rPr>
          <w:t xml:space="preserve">8 части 5</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w:t>
      </w:r>
      <w:hyperlink w:history="0" r:id="rId451" w:tooltip="Закон Республики Дагестан от 03.07.2024 N 57 &quot;О внесении изменений в Закон Республики Дагестан &quot;О государственной гражданской службе Республики Дагестан&quot; (принят Народным Собранием РД 25.06.2024) {КонсультантПлюс}">
        <w:r>
          <w:rPr>
            <w:sz w:val="24"/>
            <w:color w:val="0000ff"/>
          </w:rPr>
          <w:t xml:space="preserve">Закона</w:t>
        </w:r>
      </w:hyperlink>
      <w:r>
        <w:rPr>
          <w:sz w:val="24"/>
        </w:rPr>
        <w:t xml:space="preserve"> Республики Дагестан от 03.07.2024 N 57)</w:t>
      </w:r>
    </w:p>
    <w:p>
      <w:pPr>
        <w:pStyle w:val="0"/>
        <w:spacing w:before="240" w:lineRule="auto"/>
        <w:ind w:firstLine="540"/>
        <w:jc w:val="both"/>
      </w:pPr>
      <w:r>
        <w:rPr>
          <w:sz w:val="24"/>
        </w:rPr>
        <w:t xml:space="preserve">7.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8. Включение гражданских служащих, граждан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pPr>
        <w:pStyle w:val="0"/>
        <w:jc w:val="both"/>
      </w:pPr>
      <w:r>
        <w:rPr>
          <w:sz w:val="24"/>
        </w:rPr>
        <w:t xml:space="preserve">(в ред. </w:t>
      </w:r>
      <w:hyperlink w:history="0" r:id="rId452"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9.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9 в ред. </w:t>
      </w:r>
      <w:hyperlink w:history="0" r:id="rId453" w:tooltip="Закон Республики Дагестан от 04.03.2024 N 10 &quot;О внесении изменений в Закон Республики Дагестан &quot;О государственной гражданской службе Республики Дагестан&quot; (принят Народным Собранием РД 27.02.2024) {КонсультантПлюс}">
        <w:r>
          <w:rPr>
            <w:sz w:val="24"/>
            <w:color w:val="0000ff"/>
          </w:rPr>
          <w:t xml:space="preserve">Закона</w:t>
        </w:r>
      </w:hyperlink>
      <w:r>
        <w:rPr>
          <w:sz w:val="24"/>
        </w:rPr>
        <w:t xml:space="preserve"> Республики Дагестан от 04.03.2024 N 10)</w:t>
      </w:r>
    </w:p>
    <w:p>
      <w:pPr>
        <w:pStyle w:val="0"/>
        <w:spacing w:before="240" w:lineRule="auto"/>
        <w:ind w:firstLine="540"/>
        <w:jc w:val="both"/>
      </w:pPr>
      <w:r>
        <w:rPr>
          <w:sz w:val="24"/>
        </w:rPr>
        <w:t xml:space="preserve">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pPr>
        <w:pStyle w:val="0"/>
        <w:jc w:val="both"/>
      </w:pPr>
      <w:r>
        <w:rPr>
          <w:sz w:val="24"/>
        </w:rPr>
        <w:t xml:space="preserve">(в ред. </w:t>
      </w:r>
      <w:hyperlink w:history="0" r:id="rId454"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jc w:val="both"/>
      </w:pPr>
      <w:r>
        <w:rPr>
          <w:sz w:val="24"/>
        </w:rPr>
      </w:r>
    </w:p>
    <w:p>
      <w:pPr>
        <w:pStyle w:val="2"/>
        <w:outlineLvl w:val="1"/>
        <w:jc w:val="center"/>
      </w:pPr>
      <w:r>
        <w:rPr>
          <w:sz w:val="24"/>
        </w:rPr>
        <w:t xml:space="preserve">ГЛАВА XIV</w:t>
      </w:r>
    </w:p>
    <w:p>
      <w:pPr>
        <w:pStyle w:val="2"/>
        <w:jc w:val="both"/>
      </w:pPr>
      <w:r>
        <w:rPr>
          <w:sz w:val="24"/>
        </w:rPr>
      </w:r>
    </w:p>
    <w:p>
      <w:pPr>
        <w:pStyle w:val="2"/>
        <w:jc w:val="center"/>
      </w:pPr>
      <w:r>
        <w:rPr>
          <w:sz w:val="24"/>
        </w:rPr>
        <w:t xml:space="preserve">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w:t>
      </w:r>
      <w:hyperlink w:history="0" r:id="rId45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w:t>
      </w:r>
    </w:p>
    <w:p>
      <w:pPr>
        <w:pStyle w:val="0"/>
        <w:jc w:val="center"/>
      </w:pPr>
      <w:r>
        <w:rPr>
          <w:sz w:val="24"/>
        </w:rPr>
        <w:t xml:space="preserve">от 11.02.2021 N 2)</w:t>
      </w:r>
    </w:p>
    <w:p>
      <w:pPr>
        <w:pStyle w:val="0"/>
        <w:jc w:val="both"/>
      </w:pPr>
      <w:r>
        <w:rPr>
          <w:sz w:val="24"/>
        </w:rPr>
      </w:r>
    </w:p>
    <w:p>
      <w:pPr>
        <w:pStyle w:val="2"/>
        <w:outlineLvl w:val="2"/>
        <w:ind w:firstLine="540"/>
        <w:jc w:val="both"/>
      </w:pPr>
      <w:r>
        <w:rPr>
          <w:sz w:val="24"/>
        </w:rPr>
        <w:t xml:space="preserve">Статья 63. Финансирование гражданской службы</w:t>
      </w:r>
    </w:p>
    <w:p>
      <w:pPr>
        <w:pStyle w:val="0"/>
        <w:jc w:val="both"/>
      </w:pPr>
      <w:r>
        <w:rPr>
          <w:sz w:val="24"/>
        </w:rPr>
      </w:r>
    </w:p>
    <w:p>
      <w:pPr>
        <w:pStyle w:val="0"/>
        <w:ind w:firstLine="540"/>
        <w:jc w:val="both"/>
      </w:pPr>
      <w:r>
        <w:rPr>
          <w:sz w:val="24"/>
        </w:rPr>
        <w:t xml:space="preserve">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pPr>
        <w:pStyle w:val="0"/>
        <w:jc w:val="both"/>
      </w:pPr>
      <w:r>
        <w:rPr>
          <w:sz w:val="24"/>
        </w:rPr>
      </w:r>
    </w:p>
    <w:p>
      <w:pPr>
        <w:pStyle w:val="2"/>
        <w:outlineLvl w:val="2"/>
        <w:ind w:firstLine="540"/>
        <w:jc w:val="both"/>
      </w:pPr>
      <w:r>
        <w:rPr>
          <w:sz w:val="24"/>
        </w:rPr>
        <w:t xml:space="preserve">Статья 64. Развитие гражданской службы</w:t>
      </w:r>
    </w:p>
    <w:p>
      <w:pPr>
        <w:pStyle w:val="0"/>
        <w:ind w:firstLine="540"/>
        <w:jc w:val="both"/>
      </w:pPr>
      <w:r>
        <w:rPr>
          <w:sz w:val="24"/>
        </w:rPr>
      </w:r>
    </w:p>
    <w:p>
      <w:pPr>
        <w:pStyle w:val="0"/>
        <w:ind w:firstLine="540"/>
        <w:jc w:val="both"/>
      </w:pPr>
      <w:r>
        <w:rPr>
          <w:sz w:val="24"/>
        </w:rPr>
        <w:t xml:space="preserve">(в ред. </w:t>
      </w:r>
      <w:hyperlink w:history="0" r:id="rId45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jc w:val="both"/>
      </w:pPr>
      <w:r>
        <w:rPr>
          <w:sz w:val="24"/>
        </w:rPr>
      </w:r>
    </w:p>
    <w:p>
      <w:pPr>
        <w:pStyle w:val="0"/>
        <w:ind w:firstLine="540"/>
        <w:jc w:val="both"/>
      </w:pPr>
      <w:r>
        <w:rPr>
          <w:sz w:val="24"/>
        </w:rPr>
        <w:t xml:space="preserve">1. Развитие гражданской службы осуществляется в соответствии с основными направлениями ее развития, определяемыми Главой Республики Дагестан, и (или) в соответствии с государственными программами Республики Дагестан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4. Порядок организации и требования к проведению экспериментов, направленных на развитие гражданской службы, устанавливаются указом Главы Республики Дагестан.</w:t>
      </w:r>
    </w:p>
    <w:p>
      <w:pPr>
        <w:pStyle w:val="0"/>
        <w:jc w:val="both"/>
      </w:pPr>
      <w:r>
        <w:rPr>
          <w:sz w:val="24"/>
        </w:rPr>
      </w:r>
    </w:p>
    <w:p>
      <w:pPr>
        <w:pStyle w:val="2"/>
        <w:outlineLvl w:val="1"/>
        <w:jc w:val="center"/>
      </w:pPr>
      <w:r>
        <w:rPr>
          <w:sz w:val="24"/>
        </w:rPr>
        <w:t xml:space="preserve">ГЛАВА XV</w:t>
      </w:r>
    </w:p>
    <w:p>
      <w:pPr>
        <w:pStyle w:val="2"/>
        <w:jc w:val="both"/>
      </w:pPr>
      <w:r>
        <w:rPr>
          <w:sz w:val="24"/>
        </w:rPr>
      </w:r>
    </w:p>
    <w:p>
      <w:pPr>
        <w:pStyle w:val="2"/>
        <w:jc w:val="center"/>
      </w:pPr>
      <w:r>
        <w:rPr>
          <w:sz w:val="24"/>
        </w:rPr>
        <w:t xml:space="preserve">ГОСУДАРСТВЕННЫЙ НАДЗОР И КОНТРОЛЬ ЗА СОБЛЮДЕНИЕМ</w:t>
      </w:r>
    </w:p>
    <w:p>
      <w:pPr>
        <w:pStyle w:val="2"/>
        <w:jc w:val="center"/>
      </w:pPr>
      <w:r>
        <w:rPr>
          <w:sz w:val="24"/>
        </w:rPr>
        <w:t xml:space="preserve">ЗАКОНОДАТЕЛЬСТВА РЕСПУБЛИКИ ДАГЕСТАН</w:t>
      </w:r>
    </w:p>
    <w:p>
      <w:pPr>
        <w:pStyle w:val="2"/>
        <w:jc w:val="center"/>
      </w:pPr>
      <w:r>
        <w:rPr>
          <w:sz w:val="24"/>
        </w:rPr>
        <w:t xml:space="preserve">О ГОСУДАРСТВЕННОЙ ГРАЖДАНСКОЙ СЛУЖБЕ</w:t>
      </w:r>
    </w:p>
    <w:p>
      <w:pPr>
        <w:pStyle w:val="2"/>
        <w:jc w:val="center"/>
      </w:pPr>
      <w:r>
        <w:rPr>
          <w:sz w:val="24"/>
        </w:rPr>
        <w:t xml:space="preserve">РЕСПУБЛИКИ ДАГЕСТАН</w:t>
      </w:r>
    </w:p>
    <w:p>
      <w:pPr>
        <w:pStyle w:val="0"/>
        <w:jc w:val="both"/>
      </w:pPr>
      <w:r>
        <w:rPr>
          <w:sz w:val="24"/>
        </w:rPr>
      </w:r>
    </w:p>
    <w:p>
      <w:pPr>
        <w:pStyle w:val="2"/>
        <w:outlineLvl w:val="2"/>
        <w:ind w:firstLine="540"/>
        <w:jc w:val="both"/>
      </w:pPr>
      <w:r>
        <w:rPr>
          <w:sz w:val="24"/>
        </w:rPr>
        <w:t xml:space="preserve">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pPr>
        <w:pStyle w:val="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pPr>
        <w:pStyle w:val="0"/>
        <w:jc w:val="both"/>
      </w:pPr>
      <w:r>
        <w:rPr>
          <w:sz w:val="24"/>
        </w:rPr>
      </w:r>
    </w:p>
    <w:p>
      <w:pPr>
        <w:pStyle w:val="2"/>
        <w:outlineLvl w:val="2"/>
        <w:ind w:firstLine="540"/>
        <w:jc w:val="both"/>
      </w:pPr>
      <w:r>
        <w:rPr>
          <w:sz w:val="24"/>
        </w:rPr>
        <w:t xml:space="preserve">Статья 66. Ответственность за нарушение законодательства Республики Дагестан о государственной гражданской службе Республики Дагестан</w:t>
      </w:r>
    </w:p>
    <w:p>
      <w:pPr>
        <w:pStyle w:val="0"/>
        <w:jc w:val="both"/>
      </w:pPr>
      <w:r>
        <w:rPr>
          <w:sz w:val="24"/>
        </w:rPr>
      </w:r>
    </w:p>
    <w:p>
      <w:pPr>
        <w:pStyle w:val="0"/>
        <w:ind w:firstLine="540"/>
        <w:jc w:val="both"/>
      </w:pPr>
      <w:r>
        <w:rPr>
          <w:sz w:val="24"/>
        </w:rPr>
        <w:t xml:space="preserve">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pPr>
        <w:pStyle w:val="0"/>
        <w:jc w:val="both"/>
      </w:pPr>
      <w:r>
        <w:rPr>
          <w:sz w:val="24"/>
        </w:rPr>
      </w:r>
    </w:p>
    <w:p>
      <w:pPr>
        <w:pStyle w:val="2"/>
        <w:outlineLvl w:val="1"/>
        <w:jc w:val="center"/>
      </w:pPr>
      <w:r>
        <w:rPr>
          <w:sz w:val="24"/>
        </w:rPr>
        <w:t xml:space="preserve">ГЛАВА XVI</w:t>
      </w:r>
    </w:p>
    <w:p>
      <w:pPr>
        <w:pStyle w:val="2"/>
        <w:jc w:val="both"/>
      </w:pPr>
      <w:r>
        <w:rPr>
          <w:sz w:val="24"/>
        </w:rPr>
      </w:r>
    </w:p>
    <w:p>
      <w:pPr>
        <w:pStyle w:val="2"/>
        <w:jc w:val="center"/>
      </w:pPr>
      <w:r>
        <w:rPr>
          <w:sz w:val="24"/>
        </w:rPr>
        <w:t xml:space="preserve">РАССМОТРЕНИЕ ИНДИВИДУАЛЬНЫХ СЛУЖЕБНЫХ СПОРОВ</w:t>
      </w:r>
    </w:p>
    <w:p>
      <w:pPr>
        <w:pStyle w:val="0"/>
        <w:jc w:val="both"/>
      </w:pPr>
      <w:r>
        <w:rPr>
          <w:sz w:val="24"/>
        </w:rPr>
      </w:r>
    </w:p>
    <w:p>
      <w:pPr>
        <w:pStyle w:val="2"/>
        <w:outlineLvl w:val="2"/>
        <w:ind w:firstLine="540"/>
        <w:jc w:val="both"/>
      </w:pPr>
      <w:r>
        <w:rPr>
          <w:sz w:val="24"/>
        </w:rPr>
        <w:t xml:space="preserve">Статья 67. Индивидуальный служебный спор</w:t>
      </w:r>
    </w:p>
    <w:p>
      <w:pPr>
        <w:pStyle w:val="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jc w:val="both"/>
      </w:pPr>
      <w:r>
        <w:rPr>
          <w:sz w:val="24"/>
        </w:rPr>
      </w:r>
    </w:p>
    <w:p>
      <w:pPr>
        <w:pStyle w:val="2"/>
        <w:outlineLvl w:val="2"/>
        <w:ind w:firstLine="540"/>
        <w:jc w:val="both"/>
      </w:pPr>
      <w:r>
        <w:rPr>
          <w:sz w:val="24"/>
        </w:rPr>
        <w:t xml:space="preserve">Статья 68. Рассмотрение индивидуальных служебных споров</w:t>
      </w:r>
    </w:p>
    <w:p>
      <w:pPr>
        <w:pStyle w:val="0"/>
        <w:jc w:val="both"/>
      </w:pPr>
      <w:r>
        <w:rPr>
          <w:sz w:val="24"/>
        </w:rPr>
      </w:r>
    </w:p>
    <w:p>
      <w:pPr>
        <w:pStyle w:val="0"/>
        <w:ind w:firstLine="540"/>
        <w:jc w:val="both"/>
      </w:pPr>
      <w:r>
        <w:rPr>
          <w:sz w:val="24"/>
        </w:rPr>
        <w:t xml:space="preserve">Индивидуальные служебные споры рассматриваются в соответствии со </w:t>
      </w:r>
      <w:hyperlink w:history="0" r:id="rId45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статьей 70</w:t>
        </w:r>
      </w:hyperlink>
      <w:r>
        <w:rPr>
          <w:sz w:val="24"/>
        </w:rPr>
        <w:t xml:space="preserve"> Федерального закона "О государственной гражданской службе Российской Федерации".</w:t>
      </w:r>
    </w:p>
    <w:p>
      <w:pPr>
        <w:pStyle w:val="0"/>
        <w:jc w:val="both"/>
      </w:pPr>
      <w:r>
        <w:rPr>
          <w:sz w:val="24"/>
        </w:rPr>
      </w:r>
    </w:p>
    <w:p>
      <w:pPr>
        <w:pStyle w:val="2"/>
        <w:outlineLvl w:val="1"/>
        <w:jc w:val="center"/>
      </w:pPr>
      <w:r>
        <w:rPr>
          <w:sz w:val="24"/>
        </w:rPr>
        <w:t xml:space="preserve">ГЛАВА XVII</w:t>
      </w:r>
    </w:p>
    <w:p>
      <w:pPr>
        <w:pStyle w:val="2"/>
        <w:jc w:val="both"/>
      </w:pPr>
      <w:r>
        <w:rPr>
          <w:sz w:val="24"/>
        </w:rPr>
      </w:r>
    </w:p>
    <w:p>
      <w:pPr>
        <w:pStyle w:val="2"/>
        <w:jc w:val="center"/>
      </w:pPr>
      <w:r>
        <w:rPr>
          <w:sz w:val="24"/>
        </w:rPr>
        <w:t xml:space="preserve">ВСТУПЛЕНИЕ В СИЛУ НАСТОЯЩЕГО ЗАКОНА</w:t>
      </w:r>
    </w:p>
    <w:p>
      <w:pPr>
        <w:pStyle w:val="0"/>
        <w:jc w:val="both"/>
      </w:pPr>
      <w:r>
        <w:rPr>
          <w:sz w:val="24"/>
        </w:rPr>
      </w:r>
    </w:p>
    <w:bookmarkStart w:id="1457" w:name="P1457"/>
    <w:bookmarkEnd w:id="1457"/>
    <w:p>
      <w:pPr>
        <w:pStyle w:val="2"/>
        <w:outlineLvl w:val="2"/>
        <w:ind w:firstLine="540"/>
        <w:jc w:val="both"/>
      </w:pPr>
      <w:r>
        <w:rPr>
          <w:sz w:val="24"/>
        </w:rPr>
        <w:t xml:space="preserve">Статья 69.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со дня его официального опубликования, за исключением </w:t>
      </w:r>
      <w:hyperlink w:history="0" w:anchor="P933" w:tooltip="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w:r>
          <w:rPr>
            <w:sz w:val="24"/>
            <w:color w:val="0000ff"/>
          </w:rPr>
          <w:t xml:space="preserve">части 11 статьи 44</w:t>
        </w:r>
      </w:hyperlink>
      <w:r>
        <w:rPr>
          <w:sz w:val="24"/>
        </w:rPr>
        <w:t xml:space="preserve"> и </w:t>
      </w:r>
      <w:hyperlink w:history="0" w:anchor="P1018" w:tooltip="Статья 48. Оплата труда гражданского служащего">
        <w:r>
          <w:rPr>
            <w:sz w:val="24"/>
            <w:color w:val="0000ff"/>
          </w:rPr>
          <w:t xml:space="preserve">статей 48</w:t>
        </w:r>
      </w:hyperlink>
      <w:r>
        <w:rPr>
          <w:sz w:val="24"/>
        </w:rPr>
        <w:t xml:space="preserve">, </w:t>
      </w:r>
      <w:hyperlink w:history="0" w:anchor="P1059" w:tooltip="Статья 49. Фонд оплаты труда гражданских служащих и работников государственного органа">
        <w:r>
          <w:rPr>
            <w:sz w:val="24"/>
            <w:color w:val="0000ff"/>
          </w:rPr>
          <w:t xml:space="preserve">49</w:t>
        </w:r>
      </w:hyperlink>
      <w:r>
        <w:rPr>
          <w:sz w:val="24"/>
        </w:rPr>
        <w:t xml:space="preserve"> и </w:t>
      </w:r>
      <w:hyperlink w:history="0" w:anchor="P1137" w:tooltip="Статья 53. Поощрения и награждения за гражданскую службу">
        <w:r>
          <w:rPr>
            <w:sz w:val="24"/>
            <w:color w:val="0000ff"/>
          </w:rPr>
          <w:t xml:space="preserve">53</w:t>
        </w:r>
      </w:hyperlink>
      <w:r>
        <w:rPr>
          <w:sz w:val="24"/>
        </w:rPr>
        <w:t xml:space="preserve"> настоящего Закона.</w:t>
      </w:r>
    </w:p>
    <w:p>
      <w:pPr>
        <w:pStyle w:val="0"/>
        <w:jc w:val="both"/>
      </w:pPr>
      <w:r>
        <w:rPr>
          <w:sz w:val="24"/>
        </w:rPr>
        <w:t xml:space="preserve">(в ред. </w:t>
      </w:r>
      <w:hyperlink w:history="0" r:id="rId458"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4"/>
            <w:color w:val="0000ff"/>
          </w:rPr>
          <w:t xml:space="preserve">Закона</w:t>
        </w:r>
      </w:hyperlink>
      <w:r>
        <w:rPr>
          <w:sz w:val="24"/>
        </w:rPr>
        <w:t xml:space="preserve"> Республики Дагестан от 07.04.2009 N 19)</w:t>
      </w:r>
    </w:p>
    <w:p>
      <w:pPr>
        <w:pStyle w:val="0"/>
        <w:spacing w:before="240" w:lineRule="auto"/>
        <w:ind w:firstLine="540"/>
        <w:jc w:val="both"/>
      </w:pPr>
      <w:r>
        <w:rPr>
          <w:sz w:val="24"/>
        </w:rPr>
        <w:t xml:space="preserve">2. Утратила силу. - </w:t>
      </w:r>
      <w:hyperlink w:history="0" r:id="rId459"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4"/>
            <w:color w:val="0000ff"/>
          </w:rPr>
          <w:t xml:space="preserve">Закон</w:t>
        </w:r>
      </w:hyperlink>
      <w:r>
        <w:rPr>
          <w:sz w:val="24"/>
        </w:rPr>
        <w:t xml:space="preserve"> Республики Дагестан от 07.04.2009 N 19.</w:t>
      </w:r>
    </w:p>
    <w:p>
      <w:pPr>
        <w:pStyle w:val="0"/>
        <w:spacing w:before="240" w:lineRule="auto"/>
        <w:ind w:firstLine="540"/>
        <w:jc w:val="both"/>
      </w:pPr>
      <w:r>
        <w:rPr>
          <w:sz w:val="24"/>
        </w:rPr>
        <w:t xml:space="preserve">3. Положения </w:t>
      </w:r>
      <w:hyperlink w:history="0" w:anchor="P933" w:tooltip="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w:r>
          <w:rPr>
            <w:sz w:val="24"/>
            <w:color w:val="0000ff"/>
          </w:rPr>
          <w:t xml:space="preserve">части 11 статьи 44</w:t>
        </w:r>
      </w:hyperlink>
      <w:r>
        <w:rPr>
          <w:sz w:val="24"/>
        </w:rPr>
        <w:t xml:space="preserve"> и </w:t>
      </w:r>
      <w:hyperlink w:history="0" w:anchor="P1018" w:tooltip="Статья 48. Оплата труда гражданского служащего">
        <w:r>
          <w:rPr>
            <w:sz w:val="24"/>
            <w:color w:val="0000ff"/>
          </w:rPr>
          <w:t xml:space="preserve">статей 48</w:t>
        </w:r>
      </w:hyperlink>
      <w:r>
        <w:rPr>
          <w:sz w:val="24"/>
        </w:rPr>
        <w:t xml:space="preserve">, </w:t>
      </w:r>
      <w:hyperlink w:history="0" w:anchor="P1059" w:tooltip="Статья 49. Фонд оплаты труда гражданских служащих и работников государственного органа">
        <w:r>
          <w:rPr>
            <w:sz w:val="24"/>
            <w:color w:val="0000ff"/>
          </w:rPr>
          <w:t xml:space="preserve">49</w:t>
        </w:r>
      </w:hyperlink>
      <w:r>
        <w:rPr>
          <w:sz w:val="24"/>
        </w:rPr>
        <w:t xml:space="preserve"> и </w:t>
      </w:r>
      <w:hyperlink w:history="0" w:anchor="P1137" w:tooltip="Статья 53. Поощрения и награждения за гражданскую службу">
        <w:r>
          <w:rPr>
            <w:sz w:val="24"/>
            <w:color w:val="0000ff"/>
          </w:rPr>
          <w:t xml:space="preserve">53</w:t>
        </w:r>
      </w:hyperlink>
      <w:r>
        <w:rPr>
          <w:sz w:val="24"/>
        </w:rP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pPr>
        <w:pStyle w:val="0"/>
        <w:spacing w:before="240" w:lineRule="auto"/>
        <w:ind w:firstLine="540"/>
        <w:jc w:val="both"/>
      </w:pPr>
      <w:r>
        <w:rPr>
          <w:sz w:val="24"/>
        </w:rPr>
        <w:t xml:space="preserve">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pPr>
        <w:pStyle w:val="0"/>
        <w:spacing w:before="240" w:lineRule="auto"/>
        <w:ind w:firstLine="540"/>
        <w:jc w:val="both"/>
      </w:pPr>
      <w:r>
        <w:rPr>
          <w:sz w:val="24"/>
        </w:rPr>
        <w:t xml:space="preserve">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pPr>
        <w:pStyle w:val="0"/>
        <w:spacing w:before="240" w:lineRule="auto"/>
        <w:ind w:firstLine="540"/>
        <w:jc w:val="both"/>
      </w:pPr>
      <w:r>
        <w:rPr>
          <w:sz w:val="24"/>
        </w:rPr>
        <w:t xml:space="preserve">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pPr>
        <w:pStyle w:val="0"/>
        <w:spacing w:before="240" w:lineRule="auto"/>
        <w:ind w:firstLine="540"/>
        <w:jc w:val="both"/>
      </w:pPr>
      <w:r>
        <w:rPr>
          <w:sz w:val="24"/>
        </w:rP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history="0" w:anchor="P121" w:tooltip="Статья 9. Классные чины гражданской службы">
        <w:r>
          <w:rPr>
            <w:sz w:val="24"/>
            <w:color w:val="0000ff"/>
          </w:rPr>
          <w:t xml:space="preserve">статьей 9</w:t>
        </w:r>
      </w:hyperlink>
      <w:r>
        <w:rPr>
          <w:sz w:val="24"/>
        </w:rPr>
        <w:t xml:space="preserve"> настоящего Закона.</w:t>
      </w:r>
    </w:p>
    <w:p>
      <w:pPr>
        <w:pStyle w:val="0"/>
        <w:spacing w:before="240" w:lineRule="auto"/>
        <w:ind w:firstLine="540"/>
        <w:jc w:val="both"/>
      </w:pPr>
      <w:r>
        <w:rPr>
          <w:sz w:val="24"/>
        </w:rPr>
        <w:t xml:space="preserve">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10. Утратила силу. - </w:t>
      </w:r>
      <w:hyperlink w:history="0" r:id="rId460" w:tooltip="Закон Республики Дагестан от 11.10.2010 N 55 (ред. от 06.05.2024) &quot;О пенсии за выслугу лет лицам, замещавшим должности государственной гражданской службы Республики Дагестан&quot; (принят Народным Собранием РД 30.09.2010) {КонсультантПлюс}">
        <w:r>
          <w:rPr>
            <w:sz w:val="24"/>
            <w:color w:val="0000ff"/>
          </w:rPr>
          <w:t xml:space="preserve">Закон</w:t>
        </w:r>
      </w:hyperlink>
      <w:r>
        <w:rPr>
          <w:sz w:val="24"/>
        </w:rPr>
        <w:t xml:space="preserve"> Республики Дагестан от 11.10.2010 N 55.</w:t>
      </w:r>
    </w:p>
    <w:p>
      <w:pPr>
        <w:pStyle w:val="0"/>
        <w:jc w:val="both"/>
      </w:pPr>
      <w:r>
        <w:rPr>
          <w:sz w:val="24"/>
        </w:rPr>
      </w:r>
    </w:p>
    <w:p>
      <w:pPr>
        <w:pStyle w:val="2"/>
        <w:outlineLvl w:val="2"/>
        <w:ind w:firstLine="540"/>
        <w:jc w:val="both"/>
      </w:pPr>
      <w:r>
        <w:rPr>
          <w:sz w:val="24"/>
        </w:rPr>
        <w:t xml:space="preserve">Статья 70. Признание утратившими силу отдельных законов Республики Дагестан</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 следующие законы Республики Дагестан:</w:t>
      </w:r>
    </w:p>
    <w:p>
      <w:pPr>
        <w:pStyle w:val="0"/>
        <w:spacing w:before="240" w:lineRule="auto"/>
        <w:ind w:firstLine="540"/>
        <w:jc w:val="both"/>
      </w:pPr>
      <w:r>
        <w:rPr>
          <w:sz w:val="24"/>
        </w:rPr>
        <w:t xml:space="preserve">1) </w:t>
      </w:r>
      <w:hyperlink w:history="0" r:id="rId461"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4"/>
            <w:color w:val="0000ff"/>
          </w:rPr>
          <w:t xml:space="preserve">Закон</w:t>
        </w:r>
      </w:hyperlink>
      <w:r>
        <w:rPr>
          <w:sz w:val="24"/>
        </w:rPr>
        <w:t xml:space="preserve"> Республики Дагестан от 10 января 1999 года N 1 "О государственной службе Республики Дагестан", за исключением </w:t>
      </w:r>
      <w:hyperlink w:history="0" r:id="rId462"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4"/>
            <w:color w:val="0000ff"/>
          </w:rPr>
          <w:t xml:space="preserve">статьи 19</w:t>
        </w:r>
      </w:hyperlink>
      <w:r>
        <w:rPr>
          <w:sz w:val="24"/>
        </w:rPr>
        <w:t xml:space="preserve">, </w:t>
      </w:r>
      <w:hyperlink w:history="0" r:id="rId463"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4"/>
            <w:color w:val="0000ff"/>
          </w:rPr>
          <w:t xml:space="preserve">абзаца четвертого пункта 4 статьи 26</w:t>
        </w:r>
      </w:hyperlink>
      <w:r>
        <w:rPr>
          <w:sz w:val="24"/>
        </w:rPr>
        <w:t xml:space="preserve"> и положений, которые в соответствии со </w:t>
      </w:r>
      <w:hyperlink w:history="0" w:anchor="P1457" w:tooltip="Статья 69. Вступление в силу настоящего Закона">
        <w:r>
          <w:rPr>
            <w:sz w:val="24"/>
            <w:color w:val="0000ff"/>
          </w:rPr>
          <w:t xml:space="preserve">статьей 69</w:t>
        </w:r>
      </w:hyperlink>
      <w:r>
        <w:rPr>
          <w:sz w:val="24"/>
        </w:rPr>
        <w:t xml:space="preserve"> настоящего Закона сохраняют свое действие (Собрание законодательства Республики Дагестан, 1999, N 1, ст. 2709; 2003, N 7, ст. 505; 2005, N 1, ст. 5);</w:t>
      </w:r>
    </w:p>
    <w:p>
      <w:pPr>
        <w:pStyle w:val="0"/>
        <w:spacing w:before="240" w:lineRule="auto"/>
        <w:ind w:firstLine="540"/>
        <w:jc w:val="both"/>
      </w:pPr>
      <w:r>
        <w:rPr>
          <w:sz w:val="24"/>
        </w:rPr>
        <w:t xml:space="preserve">2) </w:t>
      </w:r>
      <w:hyperlink w:history="0" r:id="rId464"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4"/>
            <w:color w:val="0000ff"/>
          </w:rPr>
          <w:t xml:space="preserve">абзац шестнадцатый пункта 1</w:t>
        </w:r>
      </w:hyperlink>
      <w:r>
        <w:rPr>
          <w:sz w:val="24"/>
        </w:rPr>
        <w:t xml:space="preserve">, </w:t>
      </w:r>
      <w:hyperlink w:history="0" r:id="rId465"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4"/>
            <w:color w:val="0000ff"/>
          </w:rPr>
          <w:t xml:space="preserve">пункт 2</w:t>
        </w:r>
      </w:hyperlink>
      <w:r>
        <w:rPr>
          <w:sz w:val="24"/>
        </w:rPr>
        <w:t xml:space="preserve">, </w:t>
      </w:r>
      <w:hyperlink w:history="0" r:id="rId466"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4"/>
            <w:color w:val="0000ff"/>
          </w:rPr>
          <w:t xml:space="preserve">абзацы четвертый</w:t>
        </w:r>
      </w:hyperlink>
      <w:r>
        <w:rPr>
          <w:sz w:val="24"/>
        </w:rPr>
        <w:t xml:space="preserve">, </w:t>
      </w:r>
      <w:hyperlink w:history="0" r:id="rId467"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4"/>
            <w:color w:val="0000ff"/>
          </w:rPr>
          <w:t xml:space="preserve">пятый пункта 3 статьи 1</w:t>
        </w:r>
      </w:hyperlink>
      <w:r>
        <w:rPr>
          <w:sz w:val="24"/>
        </w:rP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pPr>
        <w:pStyle w:val="0"/>
        <w:spacing w:before="240" w:lineRule="auto"/>
        <w:ind w:firstLine="540"/>
        <w:jc w:val="both"/>
      </w:pPr>
      <w:r>
        <w:rPr>
          <w:sz w:val="24"/>
        </w:rPr>
        <w:t xml:space="preserve">3) </w:t>
      </w:r>
      <w:hyperlink w:history="0" r:id="rId468" w:tooltip="Закон Республики Дагестан от 06.06.2000 N 12 &quot;О квалификационных разрядах государственных служащих Республики Дагестан&quot; (принят Народным Собранием РД 25.05.2000) ------------ Утратил силу или отменен {КонсультантПлюс}">
        <w:r>
          <w:rPr>
            <w:sz w:val="24"/>
            <w:color w:val="0000ff"/>
          </w:rPr>
          <w:t xml:space="preserve">Закон</w:t>
        </w:r>
      </w:hyperlink>
      <w:r>
        <w:rPr>
          <w:sz w:val="24"/>
        </w:rP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pPr>
        <w:pStyle w:val="0"/>
        <w:spacing w:before="240" w:lineRule="auto"/>
        <w:ind w:firstLine="540"/>
        <w:jc w:val="both"/>
      </w:pPr>
      <w:r>
        <w:rPr>
          <w:sz w:val="24"/>
        </w:rPr>
        <w:t xml:space="preserve">4) </w:t>
      </w:r>
      <w:hyperlink w:history="0" r:id="rId469" w:tooltip="Закон Республики Дагестан от 10.04.2002 N 17 &quot;Об аттестации государственных служащих Республики Дагестан&quot; (принят Народным Собранием РД 28.03.2002) ------------ Утратил силу или отменен {КонсультантПлюс}">
        <w:r>
          <w:rPr>
            <w:sz w:val="24"/>
            <w:color w:val="0000ff"/>
          </w:rPr>
          <w:t xml:space="preserve">Закон</w:t>
        </w:r>
      </w:hyperlink>
      <w:r>
        <w:rPr>
          <w:sz w:val="24"/>
        </w:rP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pPr>
        <w:pStyle w:val="0"/>
        <w:jc w:val="both"/>
      </w:pPr>
      <w:r>
        <w:rPr>
          <w:sz w:val="24"/>
        </w:rPr>
      </w:r>
    </w:p>
    <w:p>
      <w:pPr>
        <w:pStyle w:val="2"/>
        <w:outlineLvl w:val="2"/>
        <w:ind w:firstLine="540"/>
        <w:jc w:val="both"/>
      </w:pPr>
      <w:r>
        <w:rPr>
          <w:sz w:val="24"/>
        </w:rPr>
        <w:t xml:space="preserve">Статья 71. Применение законов и иных нормативных правовых актов, содержащих нормы трудового права</w:t>
      </w:r>
    </w:p>
    <w:p>
      <w:pPr>
        <w:pStyle w:val="0"/>
        <w:jc w:val="both"/>
      </w:pPr>
      <w:r>
        <w:rPr>
          <w:sz w:val="24"/>
        </w:rPr>
      </w:r>
    </w:p>
    <w:p>
      <w:pPr>
        <w:pStyle w:val="0"/>
        <w:ind w:firstLine="540"/>
        <w:jc w:val="both"/>
      </w:pPr>
      <w:r>
        <w:rPr>
          <w:sz w:val="24"/>
        </w:rPr>
        <w:t xml:space="preserve">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pPr>
        <w:pStyle w:val="0"/>
        <w:jc w:val="both"/>
      </w:pPr>
      <w:r>
        <w:rPr>
          <w:sz w:val="24"/>
        </w:rPr>
      </w:r>
    </w:p>
    <w:p>
      <w:pPr>
        <w:pStyle w:val="2"/>
        <w:outlineLvl w:val="2"/>
        <w:ind w:firstLine="540"/>
        <w:jc w:val="both"/>
      </w:pPr>
      <w:r>
        <w:rPr>
          <w:sz w:val="24"/>
        </w:rPr>
        <w:t xml:space="preserve">Статья 72. Применение законов и иных нормативных правовых актов о государственной службе в связи с вступлением в силу настоящего Закона</w:t>
      </w:r>
    </w:p>
    <w:p>
      <w:pPr>
        <w:pStyle w:val="0"/>
        <w:jc w:val="both"/>
      </w:pPr>
      <w:r>
        <w:rPr>
          <w:sz w:val="24"/>
        </w:rPr>
      </w:r>
    </w:p>
    <w:p>
      <w:pPr>
        <w:pStyle w:val="0"/>
        <w:ind w:firstLine="540"/>
        <w:jc w:val="both"/>
      </w:pPr>
      <w:r>
        <w:rPr>
          <w:sz w:val="24"/>
        </w:rPr>
        <w:t xml:space="preserve">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pPr>
        <w:pStyle w:val="0"/>
        <w:jc w:val="both"/>
      </w:pPr>
      <w:r>
        <w:rPr>
          <w:sz w:val="24"/>
        </w:rPr>
      </w:r>
    </w:p>
    <w:p>
      <w:pPr>
        <w:pStyle w:val="0"/>
        <w:jc w:val="right"/>
      </w:pPr>
      <w:r>
        <w:rPr>
          <w:sz w:val="24"/>
        </w:rPr>
        <w:t xml:space="preserve">Председатель Государственного Совета</w:t>
      </w:r>
    </w:p>
    <w:p>
      <w:pPr>
        <w:pStyle w:val="0"/>
        <w:jc w:val="right"/>
      </w:pPr>
      <w:r>
        <w:rPr>
          <w:sz w:val="24"/>
        </w:rPr>
        <w:t xml:space="preserve">Республики Дагестан</w:t>
      </w:r>
    </w:p>
    <w:p>
      <w:pPr>
        <w:pStyle w:val="0"/>
        <w:jc w:val="right"/>
      </w:pPr>
      <w:r>
        <w:rPr>
          <w:sz w:val="24"/>
        </w:rPr>
        <w:t xml:space="preserve">М.МАГОМЕДОВ</w:t>
      </w:r>
    </w:p>
    <w:p>
      <w:pPr>
        <w:pStyle w:val="0"/>
      </w:pPr>
      <w:r>
        <w:rPr>
          <w:sz w:val="24"/>
        </w:rPr>
        <w:t xml:space="preserve">Махачкала</w:t>
      </w:r>
    </w:p>
    <w:p>
      <w:pPr>
        <w:pStyle w:val="0"/>
        <w:spacing w:before="240" w:lineRule="auto"/>
      </w:pPr>
      <w:r>
        <w:rPr>
          <w:sz w:val="24"/>
        </w:rPr>
        <w:t xml:space="preserve">12 октября 2005 года</w:t>
      </w:r>
    </w:p>
    <w:p>
      <w:pPr>
        <w:pStyle w:val="0"/>
        <w:spacing w:before="240" w:lineRule="auto"/>
      </w:pPr>
      <w:r>
        <w:rPr>
          <w:sz w:val="24"/>
        </w:rPr>
        <w:t xml:space="preserve">N 32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 Республики Дагестан</w:t>
      </w:r>
    </w:p>
    <w:p>
      <w:pPr>
        <w:pStyle w:val="0"/>
        <w:jc w:val="right"/>
      </w:pPr>
      <w:r>
        <w:rPr>
          <w:sz w:val="24"/>
        </w:rPr>
        <w:t xml:space="preserve">"О государственной гражданской службе</w:t>
      </w:r>
    </w:p>
    <w:p>
      <w:pPr>
        <w:pStyle w:val="0"/>
        <w:jc w:val="right"/>
      </w:pPr>
      <w:r>
        <w:rPr>
          <w:sz w:val="24"/>
        </w:rPr>
        <w:t xml:space="preserve">Республики Дагестан"</w:t>
      </w:r>
    </w:p>
    <w:p>
      <w:pPr>
        <w:pStyle w:val="0"/>
        <w:jc w:val="both"/>
      </w:pPr>
      <w:r>
        <w:rPr>
          <w:sz w:val="24"/>
        </w:rPr>
      </w:r>
    </w:p>
    <w:p>
      <w:pPr>
        <w:pStyle w:val="2"/>
        <w:jc w:val="center"/>
      </w:pPr>
      <w:r>
        <w:rPr>
          <w:sz w:val="24"/>
        </w:rPr>
        <w:t xml:space="preserve">ПОЛОЖЕНИЕ</w:t>
      </w:r>
    </w:p>
    <w:p>
      <w:pPr>
        <w:pStyle w:val="2"/>
        <w:jc w:val="center"/>
      </w:pPr>
      <w:r>
        <w:rPr>
          <w:sz w:val="24"/>
        </w:rPr>
        <w:t xml:space="preserve">О ПОРЯДКЕ ПРИСВОЕНИЯ И СОХРАНЕНИЯ</w:t>
      </w:r>
    </w:p>
    <w:p>
      <w:pPr>
        <w:pStyle w:val="2"/>
        <w:jc w:val="center"/>
      </w:pPr>
      <w:r>
        <w:rPr>
          <w:sz w:val="24"/>
        </w:rPr>
        <w:t xml:space="preserve">КЛАССНЫХ ЧИНОВ ГОСУДАРСТВЕННЫМ ГРАЖДАНСКИМ</w:t>
      </w:r>
    </w:p>
    <w:p>
      <w:pPr>
        <w:pStyle w:val="2"/>
        <w:jc w:val="center"/>
      </w:pPr>
      <w:r>
        <w:rPr>
          <w:sz w:val="24"/>
        </w:rPr>
        <w:t xml:space="preserve">СЛУЖАЩИМ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470"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4"/>
                  <w:color w:val="0000ff"/>
                </w:rPr>
                <w:t xml:space="preserve">Законом</w:t>
              </w:r>
            </w:hyperlink>
            <w:r>
              <w:rPr>
                <w:sz w:val="24"/>
                <w:color w:val="392c69"/>
              </w:rPr>
              <w:t xml:space="preserve"> Республики Дагестан</w:t>
            </w:r>
          </w:p>
          <w:p>
            <w:pPr>
              <w:pStyle w:val="0"/>
              <w:jc w:val="center"/>
            </w:pPr>
            <w:r>
              <w:rPr>
                <w:sz w:val="24"/>
                <w:color w:val="392c69"/>
              </w:rPr>
              <w:t xml:space="preserve">от 11.10.2010 N 54;</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10.10.2011 </w:t>
            </w:r>
            <w:hyperlink w:history="0" r:id="rId471"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N 56</w:t>
              </w:r>
            </w:hyperlink>
            <w:r>
              <w:rPr>
                <w:sz w:val="24"/>
                <w:color w:val="392c69"/>
              </w:rPr>
              <w:t xml:space="preserve">, от 30.12.2013 </w:t>
            </w:r>
            <w:hyperlink w:history="0" r:id="rId472"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08.07.2015 </w:t>
            </w:r>
            <w:hyperlink w:history="0" r:id="rId47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N 69</w:t>
              </w:r>
            </w:hyperlink>
            <w:r>
              <w:rPr>
                <w:sz w:val="24"/>
                <w:color w:val="392c69"/>
              </w:rPr>
              <w:t xml:space="preserve">, от 12.12.2019 </w:t>
            </w:r>
            <w:hyperlink w:history="0" r:id="rId474"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N 109</w:t>
              </w:r>
            </w:hyperlink>
            <w:r>
              <w:rPr>
                <w:sz w:val="24"/>
                <w:color w:val="392c69"/>
              </w:rPr>
              <w:t xml:space="preserve">,</w:t>
            </w:r>
          </w:p>
          <w:p>
            <w:pPr>
              <w:pStyle w:val="0"/>
              <w:jc w:val="center"/>
            </w:pPr>
            <w:r>
              <w:rPr>
                <w:sz w:val="24"/>
                <w:color w:val="392c69"/>
              </w:rPr>
              <w:t xml:space="preserve">от 11.02.2021 </w:t>
            </w:r>
            <w:hyperlink w:history="0" r:id="rId47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N 2</w:t>
              </w:r>
            </w:hyperlink>
            <w:r>
              <w:rPr>
                <w:sz w:val="24"/>
                <w:color w:val="392c69"/>
              </w:rPr>
              <w:t xml:space="preserve">, от 05.05.2023 </w:t>
            </w:r>
            <w:hyperlink w:history="0" r:id="rId476"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N 38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в соответствии со </w:t>
      </w:r>
      <w:hyperlink w:history="0" r:id="rId47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статьей 13</w:t>
        </w:r>
      </w:hyperlink>
      <w:r>
        <w:rPr>
          <w:sz w:val="24"/>
        </w:rPr>
        <w:t xml:space="preserve"> Федерального закона "О системе государственной службы Российской Федерации" и </w:t>
      </w:r>
      <w:hyperlink w:history="0" r:id="rId478"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статьей 11</w:t>
        </w:r>
      </w:hyperlink>
      <w:r>
        <w:rPr>
          <w:sz w:val="24"/>
        </w:rP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history="0" w:anchor="P121" w:tooltip="Статья 9. Классные чины гражданской службы">
        <w:r>
          <w:rPr>
            <w:sz w:val="24"/>
            <w:color w:val="0000ff"/>
          </w:rPr>
          <w:t xml:space="preserve">статьей 9</w:t>
        </w:r>
      </w:hyperlink>
      <w:r>
        <w:rPr>
          <w:sz w:val="24"/>
        </w:rPr>
        <w:t xml:space="preserve"> Закона Республики Дагестан "О государственной гражданской службе Республики Дагестан".</w:t>
      </w:r>
    </w:p>
    <w:p>
      <w:pPr>
        <w:pStyle w:val="0"/>
        <w:spacing w:before="240" w:lineRule="auto"/>
        <w:ind w:firstLine="540"/>
        <w:jc w:val="both"/>
      </w:pPr>
      <w:r>
        <w:rPr>
          <w:sz w:val="24"/>
        </w:rPr>
        <w:t xml:space="preserve">2. Старшинство классных чинов определяется последовательностью их перечисления в </w:t>
      </w:r>
      <w:hyperlink w:history="0" w:anchor="P121" w:tooltip="Статья 9. Классные чины гражданской службы">
        <w:r>
          <w:rPr>
            <w:sz w:val="24"/>
            <w:color w:val="0000ff"/>
          </w:rPr>
          <w:t xml:space="preserve">статье 9</w:t>
        </w:r>
      </w:hyperlink>
      <w:r>
        <w:rPr>
          <w:sz w:val="24"/>
        </w:rPr>
        <w:t xml:space="preserve"> Закона Республики Дагестан "О государственной гражданской службе Республики Дагестан".</w:t>
      </w:r>
    </w:p>
    <w:p>
      <w:pPr>
        <w:pStyle w:val="0"/>
        <w:spacing w:before="240" w:lineRule="auto"/>
        <w:ind w:firstLine="540"/>
        <w:jc w:val="both"/>
      </w:pPr>
      <w:r>
        <w:rPr>
          <w:sz w:val="24"/>
        </w:rPr>
        <w:t xml:space="preserve">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pPr>
        <w:pStyle w:val="0"/>
        <w:spacing w:before="240" w:lineRule="auto"/>
        <w:ind w:firstLine="540"/>
        <w:jc w:val="both"/>
      </w:pPr>
      <w:r>
        <w:rPr>
          <w:sz w:val="24"/>
        </w:rPr>
        <w:t xml:space="preserve">4. Классный чин может быть первым или очередным.</w:t>
      </w:r>
    </w:p>
    <w:p>
      <w:pPr>
        <w:pStyle w:val="0"/>
        <w:spacing w:before="240" w:lineRule="auto"/>
        <w:ind w:firstLine="540"/>
        <w:jc w:val="both"/>
      </w:pPr>
      <w:r>
        <w:rPr>
          <w:sz w:val="24"/>
        </w:rP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history="0" w:anchor="P1557" w:tooltip="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пунктом 5 настоящего Положения.">
        <w:r>
          <w:rPr>
            <w:sz w:val="24"/>
            <w:color w:val="0000ff"/>
          </w:rPr>
          <w:t xml:space="preserve">пунктом 21</w:t>
        </w:r>
      </w:hyperlink>
      <w:r>
        <w:rPr>
          <w:sz w:val="24"/>
        </w:rP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pPr>
        <w:pStyle w:val="0"/>
        <w:jc w:val="both"/>
      </w:pPr>
      <w:r>
        <w:rPr>
          <w:sz w:val="24"/>
        </w:rPr>
        <w:t xml:space="preserve">(в ред. Законов Республики Дагестан от 10.10.2011 </w:t>
      </w:r>
      <w:hyperlink w:history="0" r:id="rId479"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N 56</w:t>
        </w:r>
      </w:hyperlink>
      <w:r>
        <w:rPr>
          <w:sz w:val="24"/>
        </w:rPr>
        <w:t xml:space="preserve">, от 08.07.2015 </w:t>
      </w:r>
      <w:hyperlink w:history="0" r:id="rId480"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N 69</w:t>
        </w:r>
      </w:hyperlink>
      <w:r>
        <w:rPr>
          <w:sz w:val="24"/>
        </w:rPr>
        <w:t xml:space="preserve">)</w:t>
      </w:r>
    </w:p>
    <w:bookmarkStart w:id="1521" w:name="P1521"/>
    <w:bookmarkEnd w:id="1521"/>
    <w:p>
      <w:pPr>
        <w:pStyle w:val="0"/>
        <w:spacing w:before="240" w:lineRule="auto"/>
        <w:ind w:firstLine="540"/>
        <w:jc w:val="both"/>
      </w:pPr>
      <w:r>
        <w:rPr>
          <w:sz w:val="24"/>
        </w:rPr>
        <w:t xml:space="preserve">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pPr>
        <w:pStyle w:val="0"/>
        <w:spacing w:before="240" w:lineRule="auto"/>
        <w:ind w:firstLine="540"/>
        <w:jc w:val="both"/>
      </w:pPr>
      <w:r>
        <w:rPr>
          <w:sz w:val="24"/>
        </w:rPr>
        <w:t xml:space="preserve">а) для младшей группы должностей гражданской службы - секретарь государственной гражданской службы Республики Дагестан 3 класса;</w:t>
      </w:r>
    </w:p>
    <w:p>
      <w:pPr>
        <w:pStyle w:val="0"/>
        <w:spacing w:before="240" w:lineRule="auto"/>
        <w:ind w:firstLine="540"/>
        <w:jc w:val="both"/>
      </w:pPr>
      <w:r>
        <w:rPr>
          <w:sz w:val="24"/>
        </w:rPr>
        <w:t xml:space="preserve">б) для старшей группы должностей гражданской службы - референт государственной гражданской службы Республики Дагестан 3 класса;</w:t>
      </w:r>
    </w:p>
    <w:p>
      <w:pPr>
        <w:pStyle w:val="0"/>
        <w:spacing w:before="240" w:lineRule="auto"/>
        <w:ind w:firstLine="540"/>
        <w:jc w:val="both"/>
      </w:pPr>
      <w:r>
        <w:rPr>
          <w:sz w:val="24"/>
        </w:rPr>
        <w:t xml:space="preserve">в) для ведущей группы должностей гражданской службы - советник государственной гражданской службы Республики Дагестан 3 класса;</w:t>
      </w:r>
    </w:p>
    <w:p>
      <w:pPr>
        <w:pStyle w:val="0"/>
        <w:spacing w:before="240" w:lineRule="auto"/>
        <w:ind w:firstLine="540"/>
        <w:jc w:val="both"/>
      </w:pPr>
      <w:r>
        <w:rPr>
          <w:sz w:val="24"/>
        </w:rPr>
        <w:t xml:space="preserve">г) для главной группы должностей гражданской службы - государственный советник Республики Дагестан 3 класса;</w:t>
      </w:r>
    </w:p>
    <w:p>
      <w:pPr>
        <w:pStyle w:val="0"/>
        <w:spacing w:before="240" w:lineRule="auto"/>
        <w:ind w:firstLine="540"/>
        <w:jc w:val="both"/>
      </w:pPr>
      <w:r>
        <w:rPr>
          <w:sz w:val="24"/>
        </w:rPr>
        <w:t xml:space="preserve">д) для высшей группы должностей гражданской службы - действительный государственный советник Республики Дагестан 3 класса.</w:t>
      </w:r>
    </w:p>
    <w:p>
      <w:pPr>
        <w:pStyle w:val="0"/>
        <w:spacing w:before="240" w:lineRule="auto"/>
        <w:ind w:firstLine="540"/>
        <w:jc w:val="both"/>
      </w:pPr>
      <w:r>
        <w:rPr>
          <w:sz w:val="24"/>
        </w:rPr>
        <w:t xml:space="preserve">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pPr>
        <w:pStyle w:val="0"/>
        <w:spacing w:before="240" w:lineRule="auto"/>
        <w:ind w:firstLine="540"/>
        <w:jc w:val="both"/>
      </w:pPr>
      <w:r>
        <w:rPr>
          <w:sz w:val="24"/>
        </w:rPr>
        <w:t xml:space="preserve">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bookmarkStart w:id="1529" w:name="P1529"/>
    <w:bookmarkEnd w:id="1529"/>
    <w:p>
      <w:pPr>
        <w:pStyle w:val="0"/>
        <w:spacing w:before="240" w:lineRule="auto"/>
        <w:ind w:firstLine="540"/>
        <w:jc w:val="both"/>
      </w:pPr>
      <w:r>
        <w:rPr>
          <w:sz w:val="24"/>
        </w:rPr>
        <w:t xml:space="preserve">8. Для прохождения гражданской службы устанавливаются следующие сроки:</w:t>
      </w:r>
    </w:p>
    <w:p>
      <w:pPr>
        <w:pStyle w:val="0"/>
        <w:spacing w:before="240" w:lineRule="auto"/>
        <w:ind w:firstLine="540"/>
        <w:jc w:val="both"/>
      </w:pPr>
      <w:r>
        <w:rPr>
          <w:sz w:val="24"/>
        </w:rPr>
        <w:t xml:space="preserve">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
    <w:p>
      <w:pPr>
        <w:pStyle w:val="0"/>
        <w:spacing w:before="240" w:lineRule="auto"/>
        <w:ind w:firstLine="540"/>
        <w:jc w:val="both"/>
      </w:pPr>
      <w:r>
        <w:rPr>
          <w:sz w:val="24"/>
        </w:rPr>
        <w:t xml:space="preserve">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bookmarkStart w:id="1532" w:name="P1532"/>
    <w:bookmarkEnd w:id="1532"/>
    <w:p>
      <w:pPr>
        <w:pStyle w:val="0"/>
        <w:spacing w:before="240" w:lineRule="auto"/>
        <w:ind w:firstLine="540"/>
        <w:jc w:val="both"/>
      </w:pPr>
      <w:r>
        <w:rPr>
          <w:sz w:val="24"/>
        </w:rPr>
        <w:t xml:space="preserve">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pPr>
        <w:pStyle w:val="0"/>
        <w:spacing w:before="240" w:lineRule="auto"/>
        <w:ind w:firstLine="540"/>
        <w:jc w:val="both"/>
      </w:pPr>
      <w:r>
        <w:rPr>
          <w:sz w:val="24"/>
        </w:rPr>
        <w:t xml:space="preserve">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pPr>
        <w:pStyle w:val="0"/>
        <w:spacing w:before="240" w:lineRule="auto"/>
        <w:ind w:firstLine="540"/>
        <w:jc w:val="both"/>
      </w:pPr>
      <w:r>
        <w:rPr>
          <w:sz w:val="24"/>
        </w:rPr>
        <w:t xml:space="preserve">11. Срок гражданской службы в присвоенном классном чине исчисляется со дня присвоения классного чина.</w:t>
      </w:r>
    </w:p>
    <w:p>
      <w:pPr>
        <w:pStyle w:val="0"/>
        <w:spacing w:before="240" w:lineRule="auto"/>
        <w:ind w:firstLine="540"/>
        <w:jc w:val="both"/>
      </w:pPr>
      <w:r>
        <w:rPr>
          <w:sz w:val="24"/>
        </w:rPr>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history="0" w:anchor="P1529" w:tooltip="8. Для прохождения гражданской службы устанавливаются следующие сроки:">
        <w:r>
          <w:rPr>
            <w:sz w:val="24"/>
            <w:color w:val="0000ff"/>
          </w:rPr>
          <w:t xml:space="preserve">пунктом 8</w:t>
        </w:r>
      </w:hyperlink>
      <w:r>
        <w:rPr>
          <w:sz w:val="24"/>
        </w:rPr>
        <w:t xml:space="preserve"> или </w:t>
      </w:r>
      <w:hyperlink w:history="0" w:anchor="P1532" w:tooltip="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
        <w:r>
          <w:rPr>
            <w:sz w:val="24"/>
            <w:color w:val="0000ff"/>
          </w:rPr>
          <w:t xml:space="preserve">9</w:t>
        </w:r>
      </w:hyperlink>
      <w:r>
        <w:rPr>
          <w:sz w:val="24"/>
        </w:rP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pPr>
        <w:pStyle w:val="0"/>
        <w:spacing w:before="240" w:lineRule="auto"/>
        <w:ind w:firstLine="540"/>
        <w:jc w:val="both"/>
      </w:pPr>
      <w:r>
        <w:rPr>
          <w:sz w:val="24"/>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history="0" w:anchor="P1521"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4"/>
            <w:color w:val="0000ff"/>
          </w:rPr>
          <w:t xml:space="preserve">пунктом 5</w:t>
        </w:r>
      </w:hyperlink>
      <w:r>
        <w:rPr>
          <w:sz w:val="24"/>
        </w:rP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pPr>
        <w:pStyle w:val="0"/>
        <w:spacing w:before="240" w:lineRule="auto"/>
        <w:ind w:firstLine="540"/>
        <w:jc w:val="both"/>
      </w:pPr>
      <w:r>
        <w:rPr>
          <w:sz w:val="24"/>
        </w:rPr>
        <w:t xml:space="preserve">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pPr>
        <w:pStyle w:val="0"/>
        <w:spacing w:before="240" w:lineRule="auto"/>
        <w:ind w:firstLine="540"/>
        <w:jc w:val="both"/>
      </w:pPr>
      <w:r>
        <w:rPr>
          <w:sz w:val="24"/>
        </w:rPr>
        <w:t xml:space="preserve">13. Утратил силу. - </w:t>
      </w:r>
      <w:hyperlink w:history="0" r:id="rId481" w:tooltip="Закон Республики Дагестан от 05.05.2023 N 38 &quot;О внесении изменений в Закон Республики Дагестан &quot;О государственной гражданской службе Республики Дагестан&quot; и признании утратившими силу отдельных положений законодательных актов Республики Дагестан&quot; (принят Народным Собранием РД 25.04.2023) {КонсультантПлюс}">
        <w:r>
          <w:rPr>
            <w:sz w:val="24"/>
            <w:color w:val="0000ff"/>
          </w:rPr>
          <w:t xml:space="preserve">Закон</w:t>
        </w:r>
      </w:hyperlink>
      <w:r>
        <w:rPr>
          <w:sz w:val="24"/>
        </w:rPr>
        <w:t xml:space="preserve"> Республики Дагестан от 05.05.2023 N 38.</w:t>
      </w:r>
    </w:p>
    <w:bookmarkStart w:id="1539" w:name="P1539"/>
    <w:bookmarkEnd w:id="1539"/>
    <w:p>
      <w:pPr>
        <w:pStyle w:val="0"/>
        <w:spacing w:before="240" w:lineRule="auto"/>
        <w:ind w:firstLine="540"/>
        <w:jc w:val="both"/>
      </w:pPr>
      <w:r>
        <w:rPr>
          <w:sz w:val="24"/>
        </w:rPr>
        <w:t xml:space="preserve">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pPr>
        <w:pStyle w:val="0"/>
        <w:jc w:val="both"/>
      </w:pPr>
      <w:r>
        <w:rPr>
          <w:sz w:val="24"/>
        </w:rPr>
        <w:t xml:space="preserve">(в ред. </w:t>
      </w:r>
      <w:hyperlink w:history="0" r:id="rId482"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Закона</w:t>
        </w:r>
      </w:hyperlink>
      <w:r>
        <w:rPr>
          <w:sz w:val="24"/>
        </w:rPr>
        <w:t xml:space="preserve"> Республики Дагестан от 30.12.2013 N 106)</w:t>
      </w:r>
    </w:p>
    <w:p>
      <w:pPr>
        <w:pStyle w:val="0"/>
        <w:spacing w:before="240" w:lineRule="auto"/>
        <w:ind w:firstLine="540"/>
        <w:jc w:val="both"/>
      </w:pPr>
      <w:r>
        <w:rPr>
          <w:sz w:val="24"/>
        </w:rPr>
        <w:t xml:space="preserve">15. Классные чины, указанные в </w:t>
      </w:r>
      <w:hyperlink w:history="0" w:anchor="P1539" w:tooltip="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
        <w:r>
          <w:rPr>
            <w:sz w:val="24"/>
            <w:color w:val="0000ff"/>
          </w:rPr>
          <w:t xml:space="preserve">пункте 14</w:t>
        </w:r>
      </w:hyperlink>
      <w:r>
        <w:rPr>
          <w:sz w:val="24"/>
        </w:rPr>
        <w:t xml:space="preserve"> настоящего Положения, присваиваются:</w:t>
      </w:r>
    </w:p>
    <w:p>
      <w:pPr>
        <w:pStyle w:val="0"/>
        <w:spacing w:before="240" w:lineRule="auto"/>
        <w:ind w:firstLine="540"/>
        <w:jc w:val="both"/>
      </w:pPr>
      <w:r>
        <w:rPr>
          <w:sz w:val="24"/>
        </w:rPr>
        <w:t xml:space="preserve">а) в органах исполнительной власти Республики Дагестан - по представлению Правительства Республики Дагестан;</w:t>
      </w:r>
    </w:p>
    <w:p>
      <w:pPr>
        <w:pStyle w:val="0"/>
        <w:spacing w:before="240" w:lineRule="auto"/>
        <w:ind w:firstLine="540"/>
        <w:jc w:val="both"/>
      </w:pPr>
      <w:r>
        <w:rPr>
          <w:sz w:val="24"/>
        </w:rPr>
        <w:t xml:space="preserve">б) в иных государственных органах Республики Дагестан или их аппаратах - по представлению руководителей этих органов.</w:t>
      </w:r>
    </w:p>
    <w:p>
      <w:pPr>
        <w:pStyle w:val="0"/>
        <w:spacing w:before="240" w:lineRule="auto"/>
        <w:ind w:firstLine="540"/>
        <w:jc w:val="both"/>
      </w:pPr>
      <w:r>
        <w:rPr>
          <w:sz w:val="24"/>
        </w:rPr>
        <w:t xml:space="preserve">16. Классные чины государственного советника Республики Дагестан 1, 2 и 3 класса присваиваются гражданским служащим:</w:t>
      </w:r>
    </w:p>
    <w:p>
      <w:pPr>
        <w:pStyle w:val="0"/>
        <w:spacing w:before="240" w:lineRule="auto"/>
        <w:ind w:firstLine="540"/>
        <w:jc w:val="both"/>
      </w:pPr>
      <w:r>
        <w:rPr>
          <w:sz w:val="24"/>
        </w:rPr>
        <w:t xml:space="preserve">а) в органах исполнительной власти Республики Дагестан - Правительством Республики Дагестан;</w:t>
      </w:r>
    </w:p>
    <w:p>
      <w:pPr>
        <w:pStyle w:val="0"/>
        <w:spacing w:before="240" w:lineRule="auto"/>
        <w:ind w:firstLine="540"/>
        <w:jc w:val="both"/>
      </w:pPr>
      <w:r>
        <w:rPr>
          <w:sz w:val="24"/>
        </w:rPr>
        <w:t xml:space="preserve">б) в иных государственных органах Республики Дагестан - руководителями этих органов.</w:t>
      </w:r>
    </w:p>
    <w:p>
      <w:pPr>
        <w:pStyle w:val="0"/>
        <w:spacing w:before="240" w:lineRule="auto"/>
        <w:ind w:firstLine="540"/>
        <w:jc w:val="both"/>
      </w:pPr>
      <w:r>
        <w:rPr>
          <w:sz w:val="24"/>
        </w:rPr>
        <w:t xml:space="preserve">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w:t>
      </w:r>
    </w:p>
    <w:p>
      <w:pPr>
        <w:pStyle w:val="0"/>
        <w:jc w:val="both"/>
      </w:pPr>
      <w:r>
        <w:rPr>
          <w:sz w:val="24"/>
        </w:rPr>
        <w:t xml:space="preserve">(п. 17 в ред. </w:t>
      </w:r>
      <w:hyperlink w:history="0" r:id="rId483"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Закона</w:t>
        </w:r>
      </w:hyperlink>
      <w:r>
        <w:rPr>
          <w:sz w:val="24"/>
        </w:rPr>
        <w:t xml:space="preserve"> Республики Дагестан от 12.12.2019 N 109)</w:t>
      </w:r>
    </w:p>
    <w:p>
      <w:pPr>
        <w:pStyle w:val="0"/>
        <w:spacing w:before="240" w:lineRule="auto"/>
        <w:ind w:firstLine="540"/>
        <w:jc w:val="both"/>
      </w:pPr>
      <w:r>
        <w:rPr>
          <w:sz w:val="24"/>
        </w:rPr>
        <w:t xml:space="preserve">18. Классные чины присваиваются гражданским служащим соответственно актом Главы Республики Дагестан, Правительства Республики Дагестан, представителя нанимателя.</w:t>
      </w:r>
    </w:p>
    <w:p>
      <w:pPr>
        <w:pStyle w:val="0"/>
        <w:jc w:val="both"/>
      </w:pPr>
      <w:r>
        <w:rPr>
          <w:sz w:val="24"/>
        </w:rPr>
        <w:t xml:space="preserve">(п. 18 в ред. </w:t>
      </w:r>
      <w:hyperlink w:history="0" r:id="rId484"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Закона</w:t>
        </w:r>
      </w:hyperlink>
      <w:r>
        <w:rPr>
          <w:sz w:val="24"/>
        </w:rPr>
        <w:t xml:space="preserve"> Республики Дагестан от 12.12.2019 N 109)</w:t>
      </w:r>
    </w:p>
    <w:p>
      <w:pPr>
        <w:pStyle w:val="0"/>
        <w:spacing w:before="240" w:lineRule="auto"/>
        <w:ind w:firstLine="540"/>
        <w:jc w:val="both"/>
      </w:pPr>
      <w:r>
        <w:rPr>
          <w:sz w:val="24"/>
        </w:rPr>
        <w:t xml:space="preserve">19. Запись о присвоении классного чина вносится в личное дело гражданского служащего и его трудовую книжку (при наличии). Информация о присвоении классного чина гражданскому служащему также вносится в сведения о его трудовой деятельности.</w:t>
      </w:r>
    </w:p>
    <w:p>
      <w:pPr>
        <w:pStyle w:val="0"/>
        <w:jc w:val="both"/>
      </w:pPr>
      <w:r>
        <w:rPr>
          <w:sz w:val="24"/>
        </w:rPr>
        <w:t xml:space="preserve">(п. 19 в ред. </w:t>
      </w:r>
      <w:hyperlink w:history="0" r:id="rId48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4"/>
            <w:color w:val="0000ff"/>
          </w:rPr>
          <w:t xml:space="preserve">Закона</w:t>
        </w:r>
      </w:hyperlink>
      <w:r>
        <w:rPr>
          <w:sz w:val="24"/>
        </w:rPr>
        <w:t xml:space="preserve"> Республики Дагестан от 11.02.2021 N 2)</w:t>
      </w:r>
    </w:p>
    <w:p>
      <w:pPr>
        <w:pStyle w:val="0"/>
        <w:spacing w:before="240" w:lineRule="auto"/>
        <w:ind w:firstLine="540"/>
        <w:jc w:val="both"/>
      </w:pPr>
      <w:r>
        <w:rPr>
          <w:sz w:val="24"/>
        </w:rPr>
        <w:t xml:space="preserve">20. В качестве меры поощрения за особые отличия в гражданской службе классный чин гражданскому служащему может быть присвоен:</w:t>
      </w:r>
    </w:p>
    <w:p>
      <w:pPr>
        <w:pStyle w:val="0"/>
        <w:spacing w:before="240" w:lineRule="auto"/>
        <w:ind w:firstLine="540"/>
        <w:jc w:val="both"/>
      </w:pPr>
      <w:r>
        <w:rPr>
          <w:sz w:val="24"/>
        </w:rPr>
        <w:t xml:space="preserve">а) до истечения срока, установленного </w:t>
      </w:r>
      <w:hyperlink w:history="0" w:anchor="P1529" w:tooltip="8. Для прохождения гражданской службы устанавливаются следующие сроки:">
        <w:r>
          <w:rPr>
            <w:sz w:val="24"/>
            <w:color w:val="0000ff"/>
          </w:rPr>
          <w:t xml:space="preserve">пунктом 8</w:t>
        </w:r>
      </w:hyperlink>
      <w:r>
        <w:rPr>
          <w:sz w:val="24"/>
        </w:rPr>
        <w:t xml:space="preserve"> или </w:t>
      </w:r>
      <w:hyperlink w:history="0" w:anchor="P1532" w:tooltip="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
        <w:r>
          <w:rPr>
            <w:sz w:val="24"/>
            <w:color w:val="0000ff"/>
          </w:rPr>
          <w:t xml:space="preserve">9</w:t>
        </w:r>
      </w:hyperlink>
      <w:r>
        <w:rPr>
          <w:sz w:val="24"/>
        </w:rP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jc w:val="both"/>
      </w:pPr>
      <w:r>
        <w:rPr>
          <w:sz w:val="24"/>
        </w:rPr>
        <w:t xml:space="preserve">(пп. "б" в ред. </w:t>
      </w:r>
      <w:hyperlink w:history="0" r:id="rId486" w:tooltip="Закон Республики Дагестан от 12.12.2019 N 109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4"/>
            <w:color w:val="0000ff"/>
          </w:rPr>
          <w:t xml:space="preserve">Закона</w:t>
        </w:r>
      </w:hyperlink>
      <w:r>
        <w:rPr>
          <w:sz w:val="24"/>
        </w:rPr>
        <w:t xml:space="preserve"> Республики Дагестан от 12.12.2019 N 109)</w:t>
      </w:r>
    </w:p>
    <w:bookmarkStart w:id="1557" w:name="P1557"/>
    <w:bookmarkEnd w:id="1557"/>
    <w:p>
      <w:pPr>
        <w:pStyle w:val="0"/>
        <w:spacing w:before="240" w:lineRule="auto"/>
        <w:ind w:firstLine="540"/>
        <w:jc w:val="both"/>
      </w:pPr>
      <w:r>
        <w:rPr>
          <w:sz w:val="24"/>
        </w:rP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history="0" w:anchor="P1521"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4"/>
            <w:color w:val="0000ff"/>
          </w:rPr>
          <w:t xml:space="preserve">пунктом 5</w:t>
        </w:r>
      </w:hyperlink>
      <w:r>
        <w:rPr>
          <w:sz w:val="24"/>
        </w:rPr>
        <w:t xml:space="preserve"> настоящего Положения.</w:t>
      </w:r>
    </w:p>
    <w:p>
      <w:pPr>
        <w:pStyle w:val="0"/>
        <w:jc w:val="both"/>
      </w:pPr>
      <w:r>
        <w:rPr>
          <w:sz w:val="24"/>
        </w:rPr>
        <w:t xml:space="preserve">(в ред. </w:t>
      </w:r>
      <w:hyperlink w:history="0" r:id="rId487"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Закона</w:t>
        </w:r>
      </w:hyperlink>
      <w:r>
        <w:rPr>
          <w:sz w:val="24"/>
        </w:rPr>
        <w:t xml:space="preserve"> Республики Дагестан от 08.07.2015 N 69)</w:t>
      </w:r>
    </w:p>
    <w:p>
      <w:pPr>
        <w:pStyle w:val="0"/>
        <w:spacing w:before="240" w:lineRule="auto"/>
        <w:ind w:firstLine="540"/>
        <w:jc w:val="both"/>
      </w:pPr>
      <w:r>
        <w:rPr>
          <w:sz w:val="24"/>
        </w:rPr>
        <w:t xml:space="preserve">Если первый классный чин гражданской службы, который должен быть присвоен гражданскому служащему в соответствии с </w:t>
      </w:r>
      <w:hyperlink w:history="0" w:anchor="P1521"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4"/>
            <w:color w:val="0000ff"/>
          </w:rPr>
          <w:t xml:space="preserve">пунктом 5</w:t>
        </w:r>
      </w:hyperlink>
      <w:r>
        <w:rPr>
          <w:sz w:val="24"/>
        </w:rP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history="0" w:anchor="P1521"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4"/>
            <w:color w:val="0000ff"/>
          </w:rPr>
          <w:t xml:space="preserve">пунктом 5</w:t>
        </w:r>
      </w:hyperlink>
      <w:r>
        <w:rPr>
          <w:sz w:val="24"/>
        </w:rPr>
        <w:t xml:space="preserve"> настоящего Положения.</w:t>
      </w:r>
    </w:p>
    <w:p>
      <w:pPr>
        <w:pStyle w:val="0"/>
        <w:jc w:val="both"/>
      </w:pPr>
      <w:r>
        <w:rPr>
          <w:sz w:val="24"/>
        </w:rPr>
        <w:t xml:space="preserve">(в ред. Законов Республики Дагестан от 10.10.2011 </w:t>
      </w:r>
      <w:hyperlink w:history="0" r:id="rId488" w:tooltip="Закон Республики Дагестан от 10.10.2011 N 56 (ред. от 05.05.2023)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4"/>
            <w:color w:val="0000ff"/>
          </w:rPr>
          <w:t xml:space="preserve">N 56</w:t>
        </w:r>
      </w:hyperlink>
      <w:r>
        <w:rPr>
          <w:sz w:val="24"/>
        </w:rPr>
        <w:t xml:space="preserve">, от 08.07.2015 </w:t>
      </w:r>
      <w:hyperlink w:history="0" r:id="rId489"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4"/>
            <w:color w:val="0000ff"/>
          </w:rPr>
          <w:t xml:space="preserve">N 69</w:t>
        </w:r>
      </w:hyperlink>
      <w:r>
        <w:rPr>
          <w:sz w:val="24"/>
        </w:rPr>
        <w:t xml:space="preserve">)</w:t>
      </w:r>
    </w:p>
    <w:p>
      <w:pPr>
        <w:pStyle w:val="0"/>
        <w:spacing w:before="240" w:lineRule="auto"/>
        <w:ind w:firstLine="540"/>
        <w:jc w:val="both"/>
      </w:pPr>
      <w:r>
        <w:rPr>
          <w:sz w:val="24"/>
        </w:rPr>
        <w:t xml:space="preserve">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pPr>
        <w:pStyle w:val="0"/>
        <w:spacing w:before="240" w:lineRule="auto"/>
        <w:ind w:firstLine="540"/>
        <w:jc w:val="both"/>
      </w:pPr>
      <w:r>
        <w:rPr>
          <w:sz w:val="24"/>
        </w:rPr>
        <w:t xml:space="preserve">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pPr>
        <w:pStyle w:val="0"/>
        <w:spacing w:before="240" w:lineRule="auto"/>
        <w:ind w:firstLine="540"/>
        <w:jc w:val="both"/>
      </w:pPr>
      <w:r>
        <w:rPr>
          <w:sz w:val="24"/>
        </w:rPr>
        <w:t xml:space="preserve">24. Гражданский служащий может быть лишен классного чина судом при осуждении за совершение тяжкого или особо тяжкого преступления.</w:t>
      </w:r>
    </w:p>
    <w:p>
      <w:pPr>
        <w:pStyle w:val="0"/>
        <w:spacing w:before="240" w:lineRule="auto"/>
        <w:ind w:firstLine="540"/>
        <w:jc w:val="both"/>
      </w:pPr>
      <w:r>
        <w:rPr>
          <w:sz w:val="24"/>
        </w:rPr>
        <w:t xml:space="preserve">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12.10.2005 N 32</w:t>
            <w:br/>
            <w:t>(ред. от 29.12.2025)</w:t>
            <w:br/>
            <w:t>"О государственной гражданской службе Республики Дагес...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0134&amp;date=15.01.2026&amp;dst=100189&amp;field=134" TargetMode = "External"/><Relationship Id="rId9" Type="http://schemas.openxmlformats.org/officeDocument/2006/relationships/hyperlink" Target="https://login.consultant.ru/link/?req=doc&amp;base=RLAW346&amp;n=7444&amp;date=15.01.2026&amp;dst=100008&amp;field=134" TargetMode = "External"/><Relationship Id="rId10" Type="http://schemas.openxmlformats.org/officeDocument/2006/relationships/hyperlink" Target="https://login.consultant.ru/link/?req=doc&amp;base=RLAW346&amp;n=7835&amp;date=15.01.2026&amp;dst=100008&amp;field=134" TargetMode = "External"/><Relationship Id="rId11" Type="http://schemas.openxmlformats.org/officeDocument/2006/relationships/hyperlink" Target="https://login.consultant.ru/link/?req=doc&amp;base=RLAW346&amp;n=9188&amp;date=15.01.2026&amp;dst=100008&amp;field=134" TargetMode = "External"/><Relationship Id="rId12" Type="http://schemas.openxmlformats.org/officeDocument/2006/relationships/hyperlink" Target="https://login.consultant.ru/link/?req=doc&amp;base=RLAW346&amp;n=9837&amp;date=15.01.2026&amp;dst=100008&amp;field=134" TargetMode = "External"/><Relationship Id="rId13" Type="http://schemas.openxmlformats.org/officeDocument/2006/relationships/hyperlink" Target="https://login.consultant.ru/link/?req=doc&amp;base=RLAW346&amp;n=10618&amp;date=15.01.2026&amp;dst=100008&amp;field=134" TargetMode = "External"/><Relationship Id="rId14" Type="http://schemas.openxmlformats.org/officeDocument/2006/relationships/hyperlink" Target="https://login.consultant.ru/link/?req=doc&amp;base=RLAW346&amp;n=12987&amp;date=15.01.2026&amp;dst=100025&amp;field=134" TargetMode = "External"/><Relationship Id="rId15" Type="http://schemas.openxmlformats.org/officeDocument/2006/relationships/hyperlink" Target="https://login.consultant.ru/link/?req=doc&amp;base=RLAW346&amp;n=12976&amp;date=15.01.2026&amp;dst=100008&amp;field=134" TargetMode = "External"/><Relationship Id="rId16" Type="http://schemas.openxmlformats.org/officeDocument/2006/relationships/hyperlink" Target="https://login.consultant.ru/link/?req=doc&amp;base=RLAW346&amp;n=48678&amp;date=15.01.2026&amp;dst=100068&amp;field=134" TargetMode = "External"/><Relationship Id="rId17" Type="http://schemas.openxmlformats.org/officeDocument/2006/relationships/hyperlink" Target="https://login.consultant.ru/link/?req=doc&amp;base=RLAW346&amp;n=13654&amp;date=15.01.2026&amp;dst=100008&amp;field=134" TargetMode = "External"/><Relationship Id="rId18" Type="http://schemas.openxmlformats.org/officeDocument/2006/relationships/hyperlink" Target="https://login.consultant.ru/link/?req=doc&amp;base=RLAW346&amp;n=45702&amp;date=15.01.2026&amp;dst=100008&amp;field=134" TargetMode = "External"/><Relationship Id="rId19" Type="http://schemas.openxmlformats.org/officeDocument/2006/relationships/hyperlink" Target="https://login.consultant.ru/link/?req=doc&amp;base=RLAW346&amp;n=26882&amp;date=15.01.2026&amp;dst=100076&amp;field=134" TargetMode = "External"/><Relationship Id="rId20" Type="http://schemas.openxmlformats.org/officeDocument/2006/relationships/hyperlink" Target="https://login.consultant.ru/link/?req=doc&amp;base=RLAW346&amp;n=43903&amp;date=15.01.2026&amp;dst=100030&amp;field=134" TargetMode = "External"/><Relationship Id="rId21" Type="http://schemas.openxmlformats.org/officeDocument/2006/relationships/hyperlink" Target="https://login.consultant.ru/link/?req=doc&amp;base=RLAW346&amp;n=18898&amp;date=15.01.2026&amp;dst=100008&amp;field=134" TargetMode = "External"/><Relationship Id="rId22" Type="http://schemas.openxmlformats.org/officeDocument/2006/relationships/hyperlink" Target="https://login.consultant.ru/link/?req=doc&amp;base=RLAW346&amp;n=20362&amp;date=15.01.2026&amp;dst=100008&amp;field=134" TargetMode = "External"/><Relationship Id="rId23" Type="http://schemas.openxmlformats.org/officeDocument/2006/relationships/hyperlink" Target="https://login.consultant.ru/link/?req=doc&amp;base=RLAW346&amp;n=52493&amp;date=15.01.2026&amp;dst=100160&amp;field=134" TargetMode = "External"/><Relationship Id="rId24" Type="http://schemas.openxmlformats.org/officeDocument/2006/relationships/hyperlink" Target="https://login.consultant.ru/link/?req=doc&amp;base=RLAW346&amp;n=21861&amp;date=15.01.2026&amp;dst=100008&amp;field=134" TargetMode = "External"/><Relationship Id="rId25" Type="http://schemas.openxmlformats.org/officeDocument/2006/relationships/hyperlink" Target="https://login.consultant.ru/link/?req=doc&amp;base=RLAW346&amp;n=25711&amp;date=15.01.2026&amp;dst=100008&amp;field=134" TargetMode = "External"/><Relationship Id="rId26" Type="http://schemas.openxmlformats.org/officeDocument/2006/relationships/hyperlink" Target="https://login.consultant.ru/link/?req=doc&amp;base=RLAW346&amp;n=27487&amp;date=15.01.2026&amp;dst=100036&amp;field=134" TargetMode = "External"/><Relationship Id="rId27" Type="http://schemas.openxmlformats.org/officeDocument/2006/relationships/hyperlink" Target="https://login.consultant.ru/link/?req=doc&amp;base=RLAW346&amp;n=27727&amp;date=15.01.2026&amp;dst=100008&amp;field=134" TargetMode = "External"/><Relationship Id="rId28" Type="http://schemas.openxmlformats.org/officeDocument/2006/relationships/hyperlink" Target="https://login.consultant.ru/link/?req=doc&amp;base=RLAW346&amp;n=30457&amp;date=15.01.2026&amp;dst=100008&amp;field=134" TargetMode = "External"/><Relationship Id="rId29" Type="http://schemas.openxmlformats.org/officeDocument/2006/relationships/hyperlink" Target="https://login.consultant.ru/link/?req=doc&amp;base=RLAW346&amp;n=33000&amp;date=15.01.2026&amp;dst=100008&amp;field=134" TargetMode = "External"/><Relationship Id="rId30" Type="http://schemas.openxmlformats.org/officeDocument/2006/relationships/hyperlink" Target="https://login.consultant.ru/link/?req=doc&amp;base=RLAW346&amp;n=33186&amp;date=15.01.2026&amp;dst=100008&amp;field=134" TargetMode = "External"/><Relationship Id="rId31" Type="http://schemas.openxmlformats.org/officeDocument/2006/relationships/hyperlink" Target="https://login.consultant.ru/link/?req=doc&amp;base=RLAW346&amp;n=33643&amp;date=15.01.2026&amp;dst=100008&amp;field=134" TargetMode = "External"/><Relationship Id="rId32" Type="http://schemas.openxmlformats.org/officeDocument/2006/relationships/hyperlink" Target="https://login.consultant.ru/link/?req=doc&amp;base=RLAW346&amp;n=35422&amp;date=15.01.2026&amp;dst=100008&amp;field=134" TargetMode = "External"/><Relationship Id="rId33" Type="http://schemas.openxmlformats.org/officeDocument/2006/relationships/hyperlink" Target="https://login.consultant.ru/link/?req=doc&amp;base=RLAW346&amp;n=35866&amp;date=15.01.2026&amp;dst=100008&amp;field=134" TargetMode = "External"/><Relationship Id="rId34" Type="http://schemas.openxmlformats.org/officeDocument/2006/relationships/hyperlink" Target="https://login.consultant.ru/link/?req=doc&amp;base=RLAW346&amp;n=36635&amp;date=15.01.2026&amp;dst=100008&amp;field=134" TargetMode = "External"/><Relationship Id="rId35" Type="http://schemas.openxmlformats.org/officeDocument/2006/relationships/hyperlink" Target="https://login.consultant.ru/link/?req=doc&amp;base=RLAW346&amp;n=45703&amp;date=15.01.2026&amp;dst=100008&amp;field=134" TargetMode = "External"/><Relationship Id="rId36" Type="http://schemas.openxmlformats.org/officeDocument/2006/relationships/hyperlink" Target="https://login.consultant.ru/link/?req=doc&amp;base=RLAW346&amp;n=39807&amp;date=15.01.2026&amp;dst=100008&amp;field=134" TargetMode = "External"/><Relationship Id="rId37" Type="http://schemas.openxmlformats.org/officeDocument/2006/relationships/hyperlink" Target="https://login.consultant.ru/link/?req=doc&amp;base=RLAW346&amp;n=40359&amp;date=15.01.2026&amp;dst=100008&amp;field=134" TargetMode = "External"/><Relationship Id="rId38" Type="http://schemas.openxmlformats.org/officeDocument/2006/relationships/hyperlink" Target="https://login.consultant.ru/link/?req=doc&amp;base=RLAW346&amp;n=42597&amp;date=15.01.2026&amp;dst=100011&amp;field=134" TargetMode = "External"/><Relationship Id="rId39" Type="http://schemas.openxmlformats.org/officeDocument/2006/relationships/hyperlink" Target="https://login.consultant.ru/link/?req=doc&amp;base=RLAW346&amp;n=43057&amp;date=15.01.2026&amp;dst=100008&amp;field=134" TargetMode = "External"/><Relationship Id="rId40" Type="http://schemas.openxmlformats.org/officeDocument/2006/relationships/hyperlink" Target="https://login.consultant.ru/link/?req=doc&amp;base=RLAW346&amp;n=44623&amp;date=15.01.2026&amp;dst=100008&amp;field=134" TargetMode = "External"/><Relationship Id="rId41" Type="http://schemas.openxmlformats.org/officeDocument/2006/relationships/hyperlink" Target="https://login.consultant.ru/link/?req=doc&amp;base=RLAW346&amp;n=45508&amp;date=15.01.2026&amp;dst=100008&amp;field=134" TargetMode = "External"/><Relationship Id="rId42" Type="http://schemas.openxmlformats.org/officeDocument/2006/relationships/hyperlink" Target="https://login.consultant.ru/link/?req=doc&amp;base=RLAW346&amp;n=45692&amp;date=15.01.2026&amp;dst=100008&amp;field=134" TargetMode = "External"/><Relationship Id="rId43" Type="http://schemas.openxmlformats.org/officeDocument/2006/relationships/hyperlink" Target="https://login.consultant.ru/link/?req=doc&amp;base=RLAW346&amp;n=47443&amp;date=15.01.2026&amp;dst=100013&amp;field=134" TargetMode = "External"/><Relationship Id="rId44" Type="http://schemas.openxmlformats.org/officeDocument/2006/relationships/hyperlink" Target="https://login.consultant.ru/link/?req=doc&amp;base=RLAW346&amp;n=48129&amp;date=15.01.2026&amp;dst=100008&amp;field=134" TargetMode = "External"/><Relationship Id="rId45" Type="http://schemas.openxmlformats.org/officeDocument/2006/relationships/hyperlink" Target="https://login.consultant.ru/link/?req=doc&amp;base=RLAW346&amp;n=48601&amp;date=15.01.2026&amp;dst=100008&amp;field=134" TargetMode = "External"/><Relationship Id="rId46" Type="http://schemas.openxmlformats.org/officeDocument/2006/relationships/hyperlink" Target="https://login.consultant.ru/link/?req=doc&amp;base=RLAW346&amp;n=49152&amp;date=15.01.2026&amp;dst=100008&amp;field=134" TargetMode = "External"/><Relationship Id="rId47" Type="http://schemas.openxmlformats.org/officeDocument/2006/relationships/hyperlink" Target="https://login.consultant.ru/link/?req=doc&amp;base=RLAW346&amp;n=51535&amp;date=15.01.2026&amp;dst=100008&amp;field=134" TargetMode = "External"/><Relationship Id="rId48" Type="http://schemas.openxmlformats.org/officeDocument/2006/relationships/hyperlink" Target="https://login.consultant.ru/link/?req=doc&amp;base=RLAW346&amp;n=54923&amp;date=15.01.2026&amp;dst=100008&amp;field=134" TargetMode = "External"/><Relationship Id="rId49" Type="http://schemas.openxmlformats.org/officeDocument/2006/relationships/hyperlink" Target="https://login.consultant.ru/link/?req=doc&amp;base=RLAW346&amp;n=47653&amp;date=15.01.2026&amp;dst=100008&amp;field=134" TargetMode = "External"/><Relationship Id="rId50" Type="http://schemas.openxmlformats.org/officeDocument/2006/relationships/hyperlink" Target="https://login.consultant.ru/link/?req=doc&amp;base=RLAW346&amp;n=54010&amp;date=15.01.2026&amp;dst=100136&amp;field=134" TargetMode = "External"/><Relationship Id="rId51" Type="http://schemas.openxmlformats.org/officeDocument/2006/relationships/hyperlink" Target="https://login.consultant.ru/link/?req=doc&amp;base=LAW&amp;n=2875&amp;date=15.01.2026" TargetMode = "External"/><Relationship Id="rId52" Type="http://schemas.openxmlformats.org/officeDocument/2006/relationships/hyperlink" Target="https://login.consultant.ru/link/?req=doc&amp;base=LAW&amp;n=515486&amp;date=15.01.2026&amp;dst=100027&amp;field=134" TargetMode = "External"/><Relationship Id="rId53" Type="http://schemas.openxmlformats.org/officeDocument/2006/relationships/hyperlink" Target="https://login.consultant.ru/link/?req=doc&amp;base=LAW&amp;n=523293&amp;date=15.01.2026&amp;dst=100038&amp;field=134" TargetMode = "External"/><Relationship Id="rId54" Type="http://schemas.openxmlformats.org/officeDocument/2006/relationships/hyperlink" Target="https://login.consultant.ru/link/?req=doc&amp;base=RLAW346&amp;n=50341&amp;date=15.01.2026" TargetMode = "External"/><Relationship Id="rId55" Type="http://schemas.openxmlformats.org/officeDocument/2006/relationships/hyperlink" Target="https://login.consultant.ru/link/?req=doc&amp;base=RLAW346&amp;n=50341&amp;date=15.01.2026" TargetMode = "External"/><Relationship Id="rId56" Type="http://schemas.openxmlformats.org/officeDocument/2006/relationships/hyperlink" Target="https://login.consultant.ru/link/?req=doc&amp;base=RLAW346&amp;n=45692&amp;date=15.01.2026&amp;dst=100009&amp;field=134" TargetMode = "External"/><Relationship Id="rId57" Type="http://schemas.openxmlformats.org/officeDocument/2006/relationships/hyperlink" Target="https://login.consultant.ru/link/?req=doc&amp;base=RLAW346&amp;n=45692&amp;date=15.01.2026&amp;dst=100011&amp;field=134" TargetMode = "External"/><Relationship Id="rId58" Type="http://schemas.openxmlformats.org/officeDocument/2006/relationships/hyperlink" Target="https://login.consultant.ru/link/?req=doc&amp;base=RLAW346&amp;n=45692&amp;date=15.01.2026&amp;dst=100012&amp;field=134" TargetMode = "External"/><Relationship Id="rId59" Type="http://schemas.openxmlformats.org/officeDocument/2006/relationships/hyperlink" Target="https://login.consultant.ru/link/?req=doc&amp;base=RLAW346&amp;n=45692&amp;date=15.01.2026&amp;dst=100013&amp;field=134" TargetMode = "External"/><Relationship Id="rId60" Type="http://schemas.openxmlformats.org/officeDocument/2006/relationships/hyperlink" Target="https://login.consultant.ru/link/?req=doc&amp;base=RLAW346&amp;n=20362&amp;date=15.01.2026&amp;dst=100009&amp;field=134" TargetMode = "External"/><Relationship Id="rId61" Type="http://schemas.openxmlformats.org/officeDocument/2006/relationships/hyperlink" Target="https://login.consultant.ru/link/?req=doc&amp;base=RLAW346&amp;n=45692&amp;date=15.01.2026&amp;dst=100014&amp;field=134" TargetMode = "External"/><Relationship Id="rId62" Type="http://schemas.openxmlformats.org/officeDocument/2006/relationships/hyperlink" Target="https://login.consultant.ru/link/?req=doc&amp;base=LAW&amp;n=523293&amp;date=15.01.2026" TargetMode = "External"/><Relationship Id="rId63" Type="http://schemas.openxmlformats.org/officeDocument/2006/relationships/hyperlink" Target="https://login.consultant.ru/link/?req=doc&amp;base=RLAW346&amp;n=45692&amp;date=15.01.2026&amp;dst=100015&amp;field=134" TargetMode = "External"/><Relationship Id="rId64" Type="http://schemas.openxmlformats.org/officeDocument/2006/relationships/hyperlink" Target="https://login.consultant.ru/link/?req=doc&amp;base=LAW&amp;n=2875&amp;date=15.01.2026" TargetMode = "External"/><Relationship Id="rId65" Type="http://schemas.openxmlformats.org/officeDocument/2006/relationships/hyperlink" Target="https://login.consultant.ru/link/?req=doc&amp;base=LAW&amp;n=515486&amp;date=15.01.2026&amp;dst=100027&amp;field=134" TargetMode = "External"/><Relationship Id="rId66" Type="http://schemas.openxmlformats.org/officeDocument/2006/relationships/hyperlink" Target="https://login.consultant.ru/link/?req=doc&amp;base=LAW&amp;n=523293&amp;date=15.01.2026&amp;dst=100038&amp;field=134" TargetMode = "External"/><Relationship Id="rId67" Type="http://schemas.openxmlformats.org/officeDocument/2006/relationships/hyperlink" Target="https://login.consultant.ru/link/?req=doc&amp;base=RLAW346&amp;n=30457&amp;date=15.01.2026&amp;dst=100009&amp;field=134" TargetMode = "External"/><Relationship Id="rId68" Type="http://schemas.openxmlformats.org/officeDocument/2006/relationships/hyperlink" Target="https://login.consultant.ru/link/?req=doc&amp;base=RLAW346&amp;n=20362&amp;date=15.01.2026&amp;dst=100010&amp;field=134" TargetMode = "External"/><Relationship Id="rId69" Type="http://schemas.openxmlformats.org/officeDocument/2006/relationships/hyperlink" Target="https://login.consultant.ru/link/?req=doc&amp;base=RLAW346&amp;n=33000&amp;date=15.01.2026&amp;dst=100009&amp;field=134" TargetMode = "External"/><Relationship Id="rId70" Type="http://schemas.openxmlformats.org/officeDocument/2006/relationships/hyperlink" Target="https://login.consultant.ru/link/?req=doc&amp;base=LAW&amp;n=523293&amp;date=15.01.2026" TargetMode = "External"/><Relationship Id="rId71" Type="http://schemas.openxmlformats.org/officeDocument/2006/relationships/hyperlink" Target="https://login.consultant.ru/link/?req=doc&amp;base=RLAW346&amp;n=20362&amp;date=15.01.2026&amp;dst=100011&amp;field=134" TargetMode = "External"/><Relationship Id="rId72" Type="http://schemas.openxmlformats.org/officeDocument/2006/relationships/hyperlink" Target="https://login.consultant.ru/link/?req=doc&amp;base=RLAW346&amp;n=52493&amp;date=15.01.2026&amp;dst=100161&amp;field=134" TargetMode = "External"/><Relationship Id="rId73" Type="http://schemas.openxmlformats.org/officeDocument/2006/relationships/hyperlink" Target="https://login.consultant.ru/link/?req=doc&amp;base=RLAW346&amp;n=45703&amp;date=15.01.2026&amp;dst=100009&amp;field=134" TargetMode = "External"/><Relationship Id="rId74" Type="http://schemas.openxmlformats.org/officeDocument/2006/relationships/hyperlink" Target="https://login.consultant.ru/link/?req=doc&amp;base=RLAW346&amp;n=45692&amp;date=15.01.2026&amp;dst=100016&amp;field=134" TargetMode = "External"/><Relationship Id="rId75" Type="http://schemas.openxmlformats.org/officeDocument/2006/relationships/hyperlink" Target="https://login.consultant.ru/link/?req=doc&amp;base=RLAW346&amp;n=30457&amp;date=15.01.2026&amp;dst=100010&amp;field=134" TargetMode = "External"/><Relationship Id="rId76" Type="http://schemas.openxmlformats.org/officeDocument/2006/relationships/hyperlink" Target="https://login.consultant.ru/link/?req=doc&amp;base=RLAW346&amp;n=45692&amp;date=15.01.2026&amp;dst=100018&amp;field=134" TargetMode = "External"/><Relationship Id="rId77" Type="http://schemas.openxmlformats.org/officeDocument/2006/relationships/hyperlink" Target="https://login.consultant.ru/link/?req=doc&amp;base=RLAW346&amp;n=33643&amp;date=15.01.2026&amp;dst=100009&amp;field=134" TargetMode = "External"/><Relationship Id="rId78" Type="http://schemas.openxmlformats.org/officeDocument/2006/relationships/hyperlink" Target="https://login.consultant.ru/link/?req=doc&amp;base=RLAW346&amp;n=33643&amp;date=15.01.2026&amp;dst=100014&amp;field=134" TargetMode = "External"/><Relationship Id="rId79" Type="http://schemas.openxmlformats.org/officeDocument/2006/relationships/hyperlink" Target="https://login.consultant.ru/link/?req=doc&amp;base=RLAW346&amp;n=45692&amp;date=15.01.2026&amp;dst=100020&amp;field=134" TargetMode = "External"/><Relationship Id="rId80" Type="http://schemas.openxmlformats.org/officeDocument/2006/relationships/hyperlink" Target="https://login.consultant.ru/link/?req=doc&amp;base=RLAW346&amp;n=35422&amp;date=15.01.2026&amp;dst=100009&amp;field=134" TargetMode = "External"/><Relationship Id="rId81" Type="http://schemas.openxmlformats.org/officeDocument/2006/relationships/hyperlink" Target="https://login.consultant.ru/link/?req=doc&amp;base=RLAW346&amp;n=35422&amp;date=15.01.2026&amp;dst=100011&amp;field=134" TargetMode = "External"/><Relationship Id="rId82" Type="http://schemas.openxmlformats.org/officeDocument/2006/relationships/hyperlink" Target="https://login.consultant.ru/link/?req=doc&amp;base=LAW&amp;n=523293&amp;date=15.01.2026" TargetMode = "External"/><Relationship Id="rId83" Type="http://schemas.openxmlformats.org/officeDocument/2006/relationships/hyperlink" Target="https://login.consultant.ru/link/?req=doc&amp;base=RLAW346&amp;n=45692&amp;date=15.01.2026&amp;dst=100022&amp;field=134" TargetMode = "External"/><Relationship Id="rId84" Type="http://schemas.openxmlformats.org/officeDocument/2006/relationships/hyperlink" Target="https://login.consultant.ru/link/?req=doc&amp;base=RLAW346&amp;n=45692&amp;date=15.01.2026&amp;dst=100024&amp;field=134" TargetMode = "External"/><Relationship Id="rId85" Type="http://schemas.openxmlformats.org/officeDocument/2006/relationships/hyperlink" Target="https://login.consultant.ru/link/?req=doc&amp;base=LAW&amp;n=523293&amp;date=15.01.2026" TargetMode = "External"/><Relationship Id="rId86" Type="http://schemas.openxmlformats.org/officeDocument/2006/relationships/hyperlink" Target="https://login.consultant.ru/link/?req=doc&amp;base=RLAW346&amp;n=20362&amp;date=15.01.2026&amp;dst=100018&amp;field=134" TargetMode = "External"/><Relationship Id="rId87" Type="http://schemas.openxmlformats.org/officeDocument/2006/relationships/hyperlink" Target="https://login.consultant.ru/link/?req=doc&amp;base=RLAW346&amp;n=33000&amp;date=15.01.2026&amp;dst=100010&amp;field=134" TargetMode = "External"/><Relationship Id="rId88" Type="http://schemas.openxmlformats.org/officeDocument/2006/relationships/hyperlink" Target="https://login.consultant.ru/link/?req=doc&amp;base=LAW&amp;n=2875&amp;date=15.01.2026" TargetMode = "External"/><Relationship Id="rId89" Type="http://schemas.openxmlformats.org/officeDocument/2006/relationships/hyperlink" Target="https://login.consultant.ru/link/?req=doc&amp;base=RLAW346&amp;n=50341&amp;date=15.01.2026" TargetMode = "External"/><Relationship Id="rId90" Type="http://schemas.openxmlformats.org/officeDocument/2006/relationships/hyperlink" Target="https://login.consultant.ru/link/?req=doc&amp;base=RLAW346&amp;n=45692&amp;date=15.01.2026&amp;dst=100025&amp;field=134" TargetMode = "External"/><Relationship Id="rId91" Type="http://schemas.openxmlformats.org/officeDocument/2006/relationships/hyperlink" Target="https://login.consultant.ru/link/?req=doc&amp;base=RLAW346&amp;n=26882&amp;date=15.01.2026&amp;dst=100077&amp;field=134" TargetMode = "External"/><Relationship Id="rId92" Type="http://schemas.openxmlformats.org/officeDocument/2006/relationships/hyperlink" Target="https://login.consultant.ru/link/?req=doc&amp;base=RLAW346&amp;n=42597&amp;date=15.01.2026&amp;dst=100012&amp;field=134" TargetMode = "External"/><Relationship Id="rId93" Type="http://schemas.openxmlformats.org/officeDocument/2006/relationships/hyperlink" Target="https://login.consultant.ru/link/?req=doc&amp;base=RLAW346&amp;n=48601&amp;date=15.01.2026&amp;dst=100009&amp;field=134" TargetMode = "External"/><Relationship Id="rId94" Type="http://schemas.openxmlformats.org/officeDocument/2006/relationships/hyperlink" Target="https://login.consultant.ru/link/?req=doc&amp;base=RLAW346&amp;n=7444&amp;date=15.01.2026&amp;dst=100009&amp;field=134" TargetMode = "External"/><Relationship Id="rId95" Type="http://schemas.openxmlformats.org/officeDocument/2006/relationships/hyperlink" Target="https://login.consultant.ru/link/?req=doc&amp;base=RLAW346&amp;n=45692&amp;date=15.01.2026&amp;dst=100027&amp;field=134" TargetMode = "External"/><Relationship Id="rId96" Type="http://schemas.openxmlformats.org/officeDocument/2006/relationships/hyperlink" Target="https://login.consultant.ru/link/?req=doc&amp;base=RLAW346&amp;n=9188&amp;date=15.01.2026&amp;dst=100014&amp;field=134" TargetMode = "External"/><Relationship Id="rId97" Type="http://schemas.openxmlformats.org/officeDocument/2006/relationships/hyperlink" Target="https://login.consultant.ru/link/?req=doc&amp;base=RLAW346&amp;n=21861&amp;date=15.01.2026&amp;dst=100014&amp;field=134" TargetMode = "External"/><Relationship Id="rId98" Type="http://schemas.openxmlformats.org/officeDocument/2006/relationships/hyperlink" Target="https://login.consultant.ru/link/?req=doc&amp;base=RLAW346&amp;n=26882&amp;date=15.01.2026&amp;dst=100080&amp;field=134" TargetMode = "External"/><Relationship Id="rId99" Type="http://schemas.openxmlformats.org/officeDocument/2006/relationships/hyperlink" Target="https://login.consultant.ru/link/?req=doc&amp;base=RLAW346&amp;n=42597&amp;date=15.01.2026&amp;dst=100015&amp;field=134" TargetMode = "External"/><Relationship Id="rId100" Type="http://schemas.openxmlformats.org/officeDocument/2006/relationships/hyperlink" Target="https://login.consultant.ru/link/?req=doc&amp;base=RLAW346&amp;n=42597&amp;date=15.01.2026&amp;dst=100017&amp;field=134" TargetMode = "External"/><Relationship Id="rId101" Type="http://schemas.openxmlformats.org/officeDocument/2006/relationships/hyperlink" Target="https://login.consultant.ru/link/?req=doc&amp;base=RLAW346&amp;n=48601&amp;date=15.01.2026&amp;dst=100011&amp;field=134" TargetMode = "External"/><Relationship Id="rId102" Type="http://schemas.openxmlformats.org/officeDocument/2006/relationships/hyperlink" Target="https://login.consultant.ru/link/?req=doc&amp;base=RLAW346&amp;n=26882&amp;date=15.01.2026&amp;dst=100081&amp;field=134" TargetMode = "External"/><Relationship Id="rId103" Type="http://schemas.openxmlformats.org/officeDocument/2006/relationships/hyperlink" Target="https://login.consultant.ru/link/?req=doc&amp;base=LAW&amp;n=523293&amp;date=15.01.2026" TargetMode = "External"/><Relationship Id="rId104" Type="http://schemas.openxmlformats.org/officeDocument/2006/relationships/hyperlink" Target="https://login.consultant.ru/link/?req=doc&amp;base=LAW&amp;n=523306&amp;date=15.01.2026" TargetMode = "External"/><Relationship Id="rId105" Type="http://schemas.openxmlformats.org/officeDocument/2006/relationships/hyperlink" Target="https://login.consultant.ru/link/?req=doc&amp;base=RLAW346&amp;n=26882&amp;date=15.01.2026&amp;dst=100082&amp;field=134" TargetMode = "External"/><Relationship Id="rId106" Type="http://schemas.openxmlformats.org/officeDocument/2006/relationships/hyperlink" Target="https://login.consultant.ru/link/?req=doc&amp;base=RLAW346&amp;n=43903&amp;date=15.01.2026&amp;dst=100031&amp;field=134" TargetMode = "External"/><Relationship Id="rId107" Type="http://schemas.openxmlformats.org/officeDocument/2006/relationships/hyperlink" Target="https://login.consultant.ru/link/?req=doc&amp;base=RLAW346&amp;n=20362&amp;date=15.01.2026&amp;dst=100019&amp;field=134" TargetMode = "External"/><Relationship Id="rId108" Type="http://schemas.openxmlformats.org/officeDocument/2006/relationships/hyperlink" Target="https://login.consultant.ru/link/?req=doc&amp;base=RLAW346&amp;n=33000&amp;date=15.01.2026&amp;dst=100011&amp;field=134" TargetMode = "External"/><Relationship Id="rId109" Type="http://schemas.openxmlformats.org/officeDocument/2006/relationships/hyperlink" Target="https://login.consultant.ru/link/?req=doc&amp;base=RLAW346&amp;n=30457&amp;date=15.01.2026&amp;dst=100024&amp;field=134" TargetMode = "External"/><Relationship Id="rId110" Type="http://schemas.openxmlformats.org/officeDocument/2006/relationships/hyperlink" Target="https://login.consultant.ru/link/?req=doc&amp;base=RLAW346&amp;n=45508&amp;date=15.01.2026&amp;dst=100009&amp;field=134" TargetMode = "External"/><Relationship Id="rId111" Type="http://schemas.openxmlformats.org/officeDocument/2006/relationships/hyperlink" Target="https://login.consultant.ru/link/?req=doc&amp;base=RLAW346&amp;n=45692&amp;date=15.01.2026&amp;dst=100029&amp;field=134" TargetMode = "External"/><Relationship Id="rId112" Type="http://schemas.openxmlformats.org/officeDocument/2006/relationships/hyperlink" Target="https://login.consultant.ru/link/?req=doc&amp;base=RLAW346&amp;n=25711&amp;date=15.01.2026&amp;dst=100021&amp;field=134" TargetMode = "External"/><Relationship Id="rId113" Type="http://schemas.openxmlformats.org/officeDocument/2006/relationships/hyperlink" Target="https://login.consultant.ru/link/?req=doc&amp;base=RLAW346&amp;n=9188&amp;date=15.01.2026&amp;dst=100015&amp;field=134" TargetMode = "External"/><Relationship Id="rId114" Type="http://schemas.openxmlformats.org/officeDocument/2006/relationships/hyperlink" Target="https://login.consultant.ru/link/?req=doc&amp;base=RLAW346&amp;n=12976&amp;date=15.01.2026&amp;dst=100013&amp;field=134" TargetMode = "External"/><Relationship Id="rId115" Type="http://schemas.openxmlformats.org/officeDocument/2006/relationships/hyperlink" Target="https://login.consultant.ru/link/?req=doc&amp;base=RLAW346&amp;n=45692&amp;date=15.01.2026&amp;dst=100030&amp;field=134" TargetMode = "External"/><Relationship Id="rId116" Type="http://schemas.openxmlformats.org/officeDocument/2006/relationships/hyperlink" Target="https://login.consultant.ru/link/?req=doc&amp;base=RLAW346&amp;n=39807&amp;date=15.01.2026&amp;dst=100010&amp;field=134" TargetMode = "External"/><Relationship Id="rId117" Type="http://schemas.openxmlformats.org/officeDocument/2006/relationships/hyperlink" Target="https://login.consultant.ru/link/?req=doc&amp;base=RLAW346&amp;n=39807&amp;date=15.01.2026&amp;dst=100018&amp;field=134" TargetMode = "External"/><Relationship Id="rId118" Type="http://schemas.openxmlformats.org/officeDocument/2006/relationships/hyperlink" Target="https://login.consultant.ru/link/?req=doc&amp;base=LAW&amp;n=508490&amp;date=15.01.2026" TargetMode = "External"/><Relationship Id="rId119" Type="http://schemas.openxmlformats.org/officeDocument/2006/relationships/hyperlink" Target="https://login.consultant.ru/link/?req=doc&amp;base=RLAW346&amp;n=9837&amp;date=15.01.2026&amp;dst=100012&amp;field=134" TargetMode = "External"/><Relationship Id="rId120" Type="http://schemas.openxmlformats.org/officeDocument/2006/relationships/hyperlink" Target="https://login.consultant.ru/link/?req=doc&amp;base=RLAW346&amp;n=26882&amp;date=15.01.2026&amp;dst=100085&amp;field=134" TargetMode = "External"/><Relationship Id="rId121" Type="http://schemas.openxmlformats.org/officeDocument/2006/relationships/hyperlink" Target="https://login.consultant.ru/link/?req=doc&amp;base=RLAW346&amp;n=7444&amp;date=15.01.2026&amp;dst=100012&amp;field=134" TargetMode = "External"/><Relationship Id="rId122" Type="http://schemas.openxmlformats.org/officeDocument/2006/relationships/hyperlink" Target="https://login.consultant.ru/link/?req=doc&amp;base=RLAW346&amp;n=7444&amp;date=15.01.2026&amp;dst=100013&amp;field=134" TargetMode = "External"/><Relationship Id="rId123" Type="http://schemas.openxmlformats.org/officeDocument/2006/relationships/hyperlink" Target="https://login.consultant.ru/link/?req=doc&amp;base=RLAW346&amp;n=7444&amp;date=15.01.2026&amp;dst=100015&amp;field=134" TargetMode = "External"/><Relationship Id="rId124" Type="http://schemas.openxmlformats.org/officeDocument/2006/relationships/hyperlink" Target="https://login.consultant.ru/link/?req=doc&amp;base=LAW&amp;n=523290&amp;date=15.01.2026" TargetMode = "External"/><Relationship Id="rId125" Type="http://schemas.openxmlformats.org/officeDocument/2006/relationships/hyperlink" Target="https://login.consultant.ru/link/?req=doc&amp;base=RLAW346&amp;n=18898&amp;date=15.01.2026&amp;dst=100009&amp;field=134" TargetMode = "External"/><Relationship Id="rId126" Type="http://schemas.openxmlformats.org/officeDocument/2006/relationships/hyperlink" Target="https://login.consultant.ru/link/?req=doc&amp;base=RLAW346&amp;n=26882&amp;date=15.01.2026&amp;dst=100087&amp;field=134" TargetMode = "External"/><Relationship Id="rId127" Type="http://schemas.openxmlformats.org/officeDocument/2006/relationships/hyperlink" Target="https://login.consultant.ru/link/?req=doc&amp;base=RLAW346&amp;n=27487&amp;date=15.01.2026&amp;dst=100037&amp;field=134" TargetMode = "External"/><Relationship Id="rId128" Type="http://schemas.openxmlformats.org/officeDocument/2006/relationships/hyperlink" Target="https://login.consultant.ru/link/?req=doc&amp;base=RLAW346&amp;n=26882&amp;date=15.01.2026&amp;dst=100089&amp;field=134" TargetMode = "External"/><Relationship Id="rId129" Type="http://schemas.openxmlformats.org/officeDocument/2006/relationships/hyperlink" Target="https://login.consultant.ru/link/?req=doc&amp;base=RLAW346&amp;n=26882&amp;date=15.01.2026&amp;dst=100091&amp;field=134" TargetMode = "External"/><Relationship Id="rId130" Type="http://schemas.openxmlformats.org/officeDocument/2006/relationships/hyperlink" Target="https://login.consultant.ru/link/?req=doc&amp;base=RLAW346&amp;n=21861&amp;date=15.01.2026&amp;dst=100015&amp;field=134" TargetMode = "External"/><Relationship Id="rId131" Type="http://schemas.openxmlformats.org/officeDocument/2006/relationships/hyperlink" Target="https://login.consultant.ru/link/?req=doc&amp;base=LAW&amp;n=523306&amp;date=15.01.2026&amp;dst=123&amp;field=134" TargetMode = "External"/><Relationship Id="rId132" Type="http://schemas.openxmlformats.org/officeDocument/2006/relationships/hyperlink" Target="https://login.consultant.ru/link/?req=doc&amp;base=RLAW346&amp;n=27487&amp;date=15.01.2026&amp;dst=100039&amp;field=134" TargetMode = "External"/><Relationship Id="rId133" Type="http://schemas.openxmlformats.org/officeDocument/2006/relationships/hyperlink" Target="https://login.consultant.ru/link/?req=doc&amp;base=LAW&amp;n=523306&amp;date=15.01.2026&amp;dst=124&amp;field=134" TargetMode = "External"/><Relationship Id="rId134" Type="http://schemas.openxmlformats.org/officeDocument/2006/relationships/hyperlink" Target="https://login.consultant.ru/link/?req=doc&amp;base=RLAW346&amp;n=27487&amp;date=15.01.2026&amp;dst=100041&amp;field=134" TargetMode = "External"/><Relationship Id="rId135" Type="http://schemas.openxmlformats.org/officeDocument/2006/relationships/hyperlink" Target="https://login.consultant.ru/link/?req=doc&amp;base=RLAW346&amp;n=26882&amp;date=15.01.2026&amp;dst=100094&amp;field=134" TargetMode = "External"/><Relationship Id="rId136" Type="http://schemas.openxmlformats.org/officeDocument/2006/relationships/hyperlink" Target="https://login.consultant.ru/link/?req=doc&amp;base=RLAW346&amp;n=26882&amp;date=15.01.2026&amp;dst=100096&amp;field=134" TargetMode = "External"/><Relationship Id="rId137" Type="http://schemas.openxmlformats.org/officeDocument/2006/relationships/hyperlink" Target="https://login.consultant.ru/link/?req=doc&amp;base=RLAW346&amp;n=47443&amp;date=15.01.2026&amp;dst=100015&amp;field=134" TargetMode = "External"/><Relationship Id="rId138" Type="http://schemas.openxmlformats.org/officeDocument/2006/relationships/hyperlink" Target="https://login.consultant.ru/link/?req=doc&amp;base=RLAW346&amp;n=26882&amp;date=15.01.2026&amp;dst=100097&amp;field=134" TargetMode = "External"/><Relationship Id="rId139" Type="http://schemas.openxmlformats.org/officeDocument/2006/relationships/hyperlink" Target="https://login.consultant.ru/link/?req=doc&amp;base=RLAW346&amp;n=47443&amp;date=15.01.2026&amp;dst=100016&amp;field=134" TargetMode = "External"/><Relationship Id="rId140" Type="http://schemas.openxmlformats.org/officeDocument/2006/relationships/hyperlink" Target="https://login.consultant.ru/link/?req=doc&amp;base=RLAW346&amp;n=26882&amp;date=15.01.2026&amp;dst=100099&amp;field=134" TargetMode = "External"/><Relationship Id="rId141" Type="http://schemas.openxmlformats.org/officeDocument/2006/relationships/hyperlink" Target="https://login.consultant.ru/link/?req=doc&amp;base=RLAW346&amp;n=26882&amp;date=15.01.2026&amp;dst=100101&amp;field=134" TargetMode = "External"/><Relationship Id="rId142" Type="http://schemas.openxmlformats.org/officeDocument/2006/relationships/hyperlink" Target="https://login.consultant.ru/link/?req=doc&amp;base=RLAW346&amp;n=26882&amp;date=15.01.2026&amp;dst=100102&amp;field=134" TargetMode = "External"/><Relationship Id="rId143" Type="http://schemas.openxmlformats.org/officeDocument/2006/relationships/hyperlink" Target="https://login.consultant.ru/link/?req=doc&amp;base=RLAW346&amp;n=9837&amp;date=15.01.2026&amp;dst=100015&amp;field=134" TargetMode = "External"/><Relationship Id="rId144" Type="http://schemas.openxmlformats.org/officeDocument/2006/relationships/hyperlink" Target="https://login.consultant.ru/link/?req=doc&amp;base=RLAW346&amp;n=25711&amp;date=15.01.2026&amp;dst=100024&amp;field=134" TargetMode = "External"/><Relationship Id="rId145" Type="http://schemas.openxmlformats.org/officeDocument/2006/relationships/hyperlink" Target="https://login.consultant.ru/link/?req=doc&amp;base=RLAW346&amp;n=52493&amp;date=15.01.2026&amp;dst=100162&amp;field=134" TargetMode = "External"/><Relationship Id="rId146" Type="http://schemas.openxmlformats.org/officeDocument/2006/relationships/hyperlink" Target="https://login.consultant.ru/link/?req=doc&amp;base=RLAW346&amp;n=48129&amp;date=15.01.2026&amp;dst=100009&amp;field=134" TargetMode = "External"/><Relationship Id="rId147" Type="http://schemas.openxmlformats.org/officeDocument/2006/relationships/hyperlink" Target="https://login.consultant.ru/link/?req=doc&amp;base=LAW&amp;n=523306&amp;date=15.01.2026" TargetMode = "External"/><Relationship Id="rId148" Type="http://schemas.openxmlformats.org/officeDocument/2006/relationships/hyperlink" Target="https://login.consultant.ru/link/?req=doc&amp;base=RLAW346&amp;n=26882&amp;date=15.01.2026&amp;dst=100103&amp;field=134" TargetMode = "External"/><Relationship Id="rId149" Type="http://schemas.openxmlformats.org/officeDocument/2006/relationships/hyperlink" Target="https://login.consultant.ru/link/?req=doc&amp;base=RLAW346&amp;n=43903&amp;date=15.01.2026&amp;dst=100033&amp;field=134" TargetMode = "External"/><Relationship Id="rId150" Type="http://schemas.openxmlformats.org/officeDocument/2006/relationships/hyperlink" Target="https://login.consultant.ru/link/?req=doc&amp;base=RLAW346&amp;n=47443&amp;date=15.01.2026&amp;dst=100018&amp;field=134" TargetMode = "External"/><Relationship Id="rId151" Type="http://schemas.openxmlformats.org/officeDocument/2006/relationships/hyperlink" Target="https://login.consultant.ru/link/?req=doc&amp;base=RLAW346&amp;n=47443&amp;date=15.01.2026&amp;dst=100019&amp;field=134" TargetMode = "External"/><Relationship Id="rId152" Type="http://schemas.openxmlformats.org/officeDocument/2006/relationships/hyperlink" Target="https://login.consultant.ru/link/?req=doc&amp;base=RLAW346&amp;n=43903&amp;date=15.01.2026&amp;dst=100034&amp;field=134" TargetMode = "External"/><Relationship Id="rId153" Type="http://schemas.openxmlformats.org/officeDocument/2006/relationships/hyperlink" Target="https://login.consultant.ru/link/?req=doc&amp;base=RLAW346&amp;n=43903&amp;date=15.01.2026&amp;dst=100035&amp;field=134" TargetMode = "External"/><Relationship Id="rId154" Type="http://schemas.openxmlformats.org/officeDocument/2006/relationships/hyperlink" Target="https://login.consultant.ru/link/?req=doc&amp;base=RLAW346&amp;n=52493&amp;date=15.01.2026&amp;dst=100163&amp;field=134" TargetMode = "External"/><Relationship Id="rId155" Type="http://schemas.openxmlformats.org/officeDocument/2006/relationships/hyperlink" Target="https://login.consultant.ru/link/?req=doc&amp;base=LAW&amp;n=523306&amp;date=15.01.2026" TargetMode = "External"/><Relationship Id="rId156" Type="http://schemas.openxmlformats.org/officeDocument/2006/relationships/hyperlink" Target="https://login.consultant.ru/link/?req=doc&amp;base=LAW&amp;n=523305&amp;date=15.01.2026" TargetMode = "External"/><Relationship Id="rId157" Type="http://schemas.openxmlformats.org/officeDocument/2006/relationships/hyperlink" Target="https://login.consultant.ru/link/?req=doc&amp;base=RLAW346&amp;n=52493&amp;date=15.01.2026&amp;dst=100163&amp;field=134" TargetMode = "External"/><Relationship Id="rId158" Type="http://schemas.openxmlformats.org/officeDocument/2006/relationships/hyperlink" Target="https://login.consultant.ru/link/?req=doc&amp;base=RLAW346&amp;n=47443&amp;date=15.01.2026&amp;dst=100022&amp;field=134" TargetMode = "External"/><Relationship Id="rId159" Type="http://schemas.openxmlformats.org/officeDocument/2006/relationships/hyperlink" Target="https://login.consultant.ru/link/?req=doc&amp;base=RLAW346&amp;n=47443&amp;date=15.01.2026&amp;dst=100024&amp;field=134" TargetMode = "External"/><Relationship Id="rId160" Type="http://schemas.openxmlformats.org/officeDocument/2006/relationships/hyperlink" Target="https://login.consultant.ru/link/?req=doc&amp;base=RLAW346&amp;n=30457&amp;date=15.01.2026&amp;dst=100026&amp;field=134" TargetMode = "External"/><Relationship Id="rId161" Type="http://schemas.openxmlformats.org/officeDocument/2006/relationships/hyperlink" Target="https://login.consultant.ru/link/?req=doc&amp;base=RLAW346&amp;n=48601&amp;date=15.01.2026&amp;dst=100013&amp;field=134" TargetMode = "External"/><Relationship Id="rId162" Type="http://schemas.openxmlformats.org/officeDocument/2006/relationships/hyperlink" Target="https://login.consultant.ru/link/?req=doc&amp;base=LAW&amp;n=523293&amp;date=15.01.2026" TargetMode = "External"/><Relationship Id="rId163" Type="http://schemas.openxmlformats.org/officeDocument/2006/relationships/hyperlink" Target="https://login.consultant.ru/link/?req=doc&amp;base=RLAW346&amp;n=13654&amp;date=15.01.2026&amp;dst=100009&amp;field=134" TargetMode = "External"/><Relationship Id="rId164" Type="http://schemas.openxmlformats.org/officeDocument/2006/relationships/hyperlink" Target="https://login.consultant.ru/link/?req=doc&amp;base=RLAW346&amp;n=45692&amp;date=15.01.2026&amp;dst=100031&amp;field=134" TargetMode = "External"/><Relationship Id="rId165" Type="http://schemas.openxmlformats.org/officeDocument/2006/relationships/hyperlink" Target="https://login.consultant.ru/link/?req=doc&amp;base=RLAW346&amp;n=30457&amp;date=15.01.2026&amp;dst=100033&amp;field=134" TargetMode = "External"/><Relationship Id="rId166" Type="http://schemas.openxmlformats.org/officeDocument/2006/relationships/hyperlink" Target="https://login.consultant.ru/link/?req=doc&amp;base=RLAW346&amp;n=45692&amp;date=15.01.2026&amp;dst=100033&amp;field=134" TargetMode = "External"/><Relationship Id="rId167" Type="http://schemas.openxmlformats.org/officeDocument/2006/relationships/hyperlink" Target="https://login.consultant.ru/link/?req=doc&amp;base=RLAW346&amp;n=7835&amp;date=15.01.2026&amp;dst=100017&amp;field=134" TargetMode = "External"/><Relationship Id="rId168" Type="http://schemas.openxmlformats.org/officeDocument/2006/relationships/hyperlink" Target="https://login.consultant.ru/link/?req=doc&amp;base=RLAW346&amp;n=49152&amp;date=15.01.2026&amp;dst=100009&amp;field=134" TargetMode = "External"/><Relationship Id="rId169" Type="http://schemas.openxmlformats.org/officeDocument/2006/relationships/hyperlink" Target="https://login.consultant.ru/link/?req=doc&amp;base=RLAW346&amp;n=20362&amp;date=15.01.2026&amp;dst=100022&amp;field=134" TargetMode = "External"/><Relationship Id="rId170" Type="http://schemas.openxmlformats.org/officeDocument/2006/relationships/hyperlink" Target="https://login.consultant.ru/link/?req=doc&amp;base=RLAW346&amp;n=48129&amp;date=15.01.2026&amp;dst=100010&amp;field=134" TargetMode = "External"/><Relationship Id="rId171" Type="http://schemas.openxmlformats.org/officeDocument/2006/relationships/hyperlink" Target="https://login.consultant.ru/link/?req=doc&amp;base=RLAW346&amp;n=12976&amp;date=15.01.2026&amp;dst=100014&amp;field=134" TargetMode = "External"/><Relationship Id="rId172" Type="http://schemas.openxmlformats.org/officeDocument/2006/relationships/hyperlink" Target="https://login.consultant.ru/link/?req=doc&amp;base=RLAW346&amp;n=44623&amp;date=15.01.2026&amp;dst=100009&amp;field=134" TargetMode = "External"/><Relationship Id="rId173" Type="http://schemas.openxmlformats.org/officeDocument/2006/relationships/hyperlink" Target="https://login.consultant.ru/link/?req=doc&amp;base=LAW&amp;n=523293&amp;date=15.01.2026" TargetMode = "External"/><Relationship Id="rId174" Type="http://schemas.openxmlformats.org/officeDocument/2006/relationships/hyperlink" Target="https://login.consultant.ru/link/?req=doc&amp;base=RLAW346&amp;n=20362&amp;date=15.01.2026&amp;dst=100024&amp;field=134" TargetMode = "External"/><Relationship Id="rId175" Type="http://schemas.openxmlformats.org/officeDocument/2006/relationships/hyperlink" Target="https://login.consultant.ru/link/?req=doc&amp;base=RLAW346&amp;n=40359&amp;date=15.01.2026&amp;dst=100010&amp;field=134" TargetMode = "External"/><Relationship Id="rId176" Type="http://schemas.openxmlformats.org/officeDocument/2006/relationships/hyperlink" Target="https://login.consultant.ru/link/?req=doc&amp;base=RLAW346&amp;n=53950&amp;date=15.01.2026&amp;dst=100137&amp;field=134" TargetMode = "External"/><Relationship Id="rId177" Type="http://schemas.openxmlformats.org/officeDocument/2006/relationships/hyperlink" Target="https://login.consultant.ru/link/?req=doc&amp;base=RLAW346&amp;n=43903&amp;date=15.01.2026&amp;dst=100040&amp;field=134" TargetMode = "External"/><Relationship Id="rId178" Type="http://schemas.openxmlformats.org/officeDocument/2006/relationships/hyperlink" Target="https://login.consultant.ru/link/?req=doc&amp;base=RLAW346&amp;n=40359&amp;date=15.01.2026&amp;dst=100011&amp;field=134" TargetMode = "External"/><Relationship Id="rId179" Type="http://schemas.openxmlformats.org/officeDocument/2006/relationships/hyperlink" Target="https://login.consultant.ru/link/?req=doc&amp;base=RLAW346&amp;n=40359&amp;date=15.01.2026&amp;dst=100013&amp;field=134" TargetMode = "External"/><Relationship Id="rId180" Type="http://schemas.openxmlformats.org/officeDocument/2006/relationships/hyperlink" Target="https://login.consultant.ru/link/?req=doc&amp;base=RLAW346&amp;n=40359&amp;date=15.01.2026&amp;dst=100014&amp;field=134" TargetMode = "External"/><Relationship Id="rId181" Type="http://schemas.openxmlformats.org/officeDocument/2006/relationships/hyperlink" Target="https://login.consultant.ru/link/?req=doc&amp;base=LAW&amp;n=523293&amp;date=15.01.2026" TargetMode = "External"/><Relationship Id="rId182" Type="http://schemas.openxmlformats.org/officeDocument/2006/relationships/hyperlink" Target="https://login.consultant.ru/link/?req=doc&amp;base=RLAW346&amp;n=49152&amp;date=15.01.2026&amp;dst=100011&amp;field=134" TargetMode = "External"/><Relationship Id="rId183" Type="http://schemas.openxmlformats.org/officeDocument/2006/relationships/hyperlink" Target="https://login.consultant.ru/link/?req=doc&amp;base=RLAW346&amp;n=20362&amp;date=15.01.2026&amp;dst=100026&amp;field=134" TargetMode = "External"/><Relationship Id="rId184" Type="http://schemas.openxmlformats.org/officeDocument/2006/relationships/hyperlink" Target="https://login.consultant.ru/link/?req=doc&amp;base=RLAW346&amp;n=30457&amp;date=15.01.2026&amp;dst=100124&amp;field=134" TargetMode = "External"/><Relationship Id="rId185" Type="http://schemas.openxmlformats.org/officeDocument/2006/relationships/hyperlink" Target="https://login.consultant.ru/link/?req=doc&amp;base=RLAW346&amp;n=13654&amp;date=15.01.2026&amp;dst=100011&amp;field=134" TargetMode = "External"/><Relationship Id="rId186" Type="http://schemas.openxmlformats.org/officeDocument/2006/relationships/hyperlink" Target="https://login.consultant.ru/link/?req=doc&amp;base=RLAW346&amp;n=18898&amp;date=15.01.2026&amp;dst=100014&amp;field=134" TargetMode = "External"/><Relationship Id="rId187" Type="http://schemas.openxmlformats.org/officeDocument/2006/relationships/hyperlink" Target="https://login.consultant.ru/link/?req=doc&amp;base=RLAW346&amp;n=13654&amp;date=15.01.2026&amp;dst=100013&amp;field=134" TargetMode = "External"/><Relationship Id="rId188" Type="http://schemas.openxmlformats.org/officeDocument/2006/relationships/hyperlink" Target="https://login.consultant.ru/link/?req=doc&amp;base=RLAW346&amp;n=13654&amp;date=15.01.2026&amp;dst=100014&amp;field=134" TargetMode = "External"/><Relationship Id="rId189" Type="http://schemas.openxmlformats.org/officeDocument/2006/relationships/hyperlink" Target="https://login.consultant.ru/link/?req=doc&amp;base=RLAW346&amp;n=30457&amp;date=15.01.2026&amp;dst=100034&amp;field=134" TargetMode = "External"/><Relationship Id="rId190" Type="http://schemas.openxmlformats.org/officeDocument/2006/relationships/hyperlink" Target="https://login.consultant.ru/link/?req=doc&amp;base=RLAW346&amp;n=33000&amp;date=15.01.2026&amp;dst=100012&amp;field=134" TargetMode = "External"/><Relationship Id="rId191" Type="http://schemas.openxmlformats.org/officeDocument/2006/relationships/hyperlink" Target="https://login.consultant.ru/link/?req=doc&amp;base=RLAW346&amp;n=44623&amp;date=15.01.2026&amp;dst=100011&amp;field=134" TargetMode = "External"/><Relationship Id="rId192" Type="http://schemas.openxmlformats.org/officeDocument/2006/relationships/hyperlink" Target="https://login.consultant.ru/link/?req=doc&amp;base=RLAW346&amp;n=48129&amp;date=15.01.2026&amp;dst=100011&amp;field=134" TargetMode = "External"/><Relationship Id="rId193" Type="http://schemas.openxmlformats.org/officeDocument/2006/relationships/hyperlink" Target="https://login.consultant.ru/link/?req=doc&amp;base=RLAW346&amp;n=48601&amp;date=15.01.2026&amp;dst=100019&amp;field=134" TargetMode = "External"/><Relationship Id="rId194" Type="http://schemas.openxmlformats.org/officeDocument/2006/relationships/hyperlink" Target="https://login.consultant.ru/link/?req=doc&amp;base=RLAW346&amp;n=39807&amp;date=15.01.2026&amp;dst=100021&amp;field=134" TargetMode = "External"/><Relationship Id="rId195" Type="http://schemas.openxmlformats.org/officeDocument/2006/relationships/hyperlink" Target="https://login.consultant.ru/link/?req=doc&amp;base=RLAW346&amp;n=39807&amp;date=15.01.2026&amp;dst=100022&amp;field=134" TargetMode = "External"/><Relationship Id="rId196" Type="http://schemas.openxmlformats.org/officeDocument/2006/relationships/hyperlink" Target="https://login.consultant.ru/link/?req=doc&amp;base=RLAW346&amp;n=20362&amp;date=15.01.2026&amp;dst=100028&amp;field=134" TargetMode = "External"/><Relationship Id="rId197" Type="http://schemas.openxmlformats.org/officeDocument/2006/relationships/hyperlink" Target="https://login.consultant.ru/link/?req=doc&amp;base=RLAW346&amp;n=20362&amp;date=15.01.2026&amp;dst=100029&amp;field=134" TargetMode = "External"/><Relationship Id="rId198" Type="http://schemas.openxmlformats.org/officeDocument/2006/relationships/hyperlink" Target="https://login.consultant.ru/link/?req=doc&amp;base=RLAW346&amp;n=30457&amp;date=15.01.2026&amp;dst=100036&amp;field=134" TargetMode = "External"/><Relationship Id="rId199" Type="http://schemas.openxmlformats.org/officeDocument/2006/relationships/hyperlink" Target="https://login.consultant.ru/link/?req=doc&amp;base=RLAW346&amp;n=48601&amp;date=15.01.2026&amp;dst=100021&amp;field=134" TargetMode = "External"/><Relationship Id="rId200" Type="http://schemas.openxmlformats.org/officeDocument/2006/relationships/hyperlink" Target="https://login.consultant.ru/link/?req=doc&amp;base=RLAW346&amp;n=25711&amp;date=15.01.2026&amp;dst=100031&amp;field=134" TargetMode = "External"/><Relationship Id="rId201" Type="http://schemas.openxmlformats.org/officeDocument/2006/relationships/hyperlink" Target="https://login.consultant.ru/link/?req=doc&amp;base=RLAW346&amp;n=25711&amp;date=15.01.2026&amp;dst=100033&amp;field=134" TargetMode = "External"/><Relationship Id="rId202" Type="http://schemas.openxmlformats.org/officeDocument/2006/relationships/hyperlink" Target="https://login.consultant.ru/link/?req=doc&amp;base=RLAW346&amp;n=25711&amp;date=15.01.2026&amp;dst=100035&amp;field=134" TargetMode = "External"/><Relationship Id="rId203" Type="http://schemas.openxmlformats.org/officeDocument/2006/relationships/hyperlink" Target="https://login.consultant.ru/link/?req=doc&amp;base=RLAW346&amp;n=25711&amp;date=15.01.2026&amp;dst=100038&amp;field=134" TargetMode = "External"/><Relationship Id="rId204" Type="http://schemas.openxmlformats.org/officeDocument/2006/relationships/hyperlink" Target="https://login.consultant.ru/link/?req=doc&amp;base=LAW&amp;n=523293&amp;date=15.01.2026" TargetMode = "External"/><Relationship Id="rId205" Type="http://schemas.openxmlformats.org/officeDocument/2006/relationships/hyperlink" Target="https://login.consultant.ru/link/?req=doc&amp;base=RLAW346&amp;n=25711&amp;date=15.01.2026&amp;dst=100042&amp;field=134" TargetMode = "External"/><Relationship Id="rId206" Type="http://schemas.openxmlformats.org/officeDocument/2006/relationships/hyperlink" Target="https://login.consultant.ru/link/?req=doc&amp;base=RLAW346&amp;n=45702&amp;date=15.01.2026&amp;dst=100011&amp;field=134" TargetMode = "External"/><Relationship Id="rId207" Type="http://schemas.openxmlformats.org/officeDocument/2006/relationships/hyperlink" Target="https://login.consultant.ru/link/?req=doc&amp;base=RLAW346&amp;n=25711&amp;date=15.01.2026&amp;dst=100043&amp;field=134" TargetMode = "External"/><Relationship Id="rId208" Type="http://schemas.openxmlformats.org/officeDocument/2006/relationships/hyperlink" Target="https://login.consultant.ru/link/?req=doc&amp;base=RLAW346&amp;n=49152&amp;date=15.01.2026&amp;dst=100033&amp;field=134" TargetMode = "External"/><Relationship Id="rId209" Type="http://schemas.openxmlformats.org/officeDocument/2006/relationships/hyperlink" Target="https://login.consultant.ru/link/?req=doc&amp;base=LAW&amp;n=482696&amp;date=15.01.2026&amp;dst=46&amp;field=134" TargetMode = "External"/><Relationship Id="rId210" Type="http://schemas.openxmlformats.org/officeDocument/2006/relationships/hyperlink" Target="https://login.consultant.ru/link/?req=doc&amp;base=LAW&amp;n=482696&amp;date=15.01.2026&amp;dst=81&amp;field=134" TargetMode = "External"/><Relationship Id="rId211" Type="http://schemas.openxmlformats.org/officeDocument/2006/relationships/hyperlink" Target="https://login.consultant.ru/link/?req=doc&amp;base=LAW&amp;n=501427&amp;date=15.01.2026&amp;dst=100285&amp;field=134" TargetMode = "External"/><Relationship Id="rId212" Type="http://schemas.openxmlformats.org/officeDocument/2006/relationships/hyperlink" Target="https://login.consultant.ru/link/?req=doc&amp;base=LAW&amp;n=523306&amp;date=15.01.2026" TargetMode = "External"/><Relationship Id="rId213" Type="http://schemas.openxmlformats.org/officeDocument/2006/relationships/hyperlink" Target="https://login.consultant.ru/link/?req=doc&amp;base=RLAW346&amp;n=49152&amp;date=15.01.2026&amp;dst=100069&amp;field=134" TargetMode = "External"/><Relationship Id="rId214" Type="http://schemas.openxmlformats.org/officeDocument/2006/relationships/hyperlink" Target="https://login.consultant.ru/link/?req=doc&amp;base=RLAW346&amp;n=18898&amp;date=15.01.2026&amp;dst=100018&amp;field=134" TargetMode = "External"/><Relationship Id="rId215" Type="http://schemas.openxmlformats.org/officeDocument/2006/relationships/hyperlink" Target="https://login.consultant.ru/link/?req=doc&amp;base=RLAW346&amp;n=30457&amp;date=15.01.2026&amp;dst=100039&amp;field=134" TargetMode = "External"/><Relationship Id="rId216" Type="http://schemas.openxmlformats.org/officeDocument/2006/relationships/hyperlink" Target="https://login.consultant.ru/link/?req=doc&amp;base=RLAW346&amp;n=45692&amp;date=15.01.2026&amp;dst=100037&amp;field=134" TargetMode = "External"/><Relationship Id="rId217" Type="http://schemas.openxmlformats.org/officeDocument/2006/relationships/hyperlink" Target="https://login.consultant.ru/link/?req=doc&amp;base=RLAW346&amp;n=30457&amp;date=15.01.2026&amp;dst=100041&amp;field=134" TargetMode = "External"/><Relationship Id="rId218" Type="http://schemas.openxmlformats.org/officeDocument/2006/relationships/hyperlink" Target="https://login.consultant.ru/link/?req=doc&amp;base=RLAW346&amp;n=30457&amp;date=15.01.2026&amp;dst=100042&amp;field=134" TargetMode = "External"/><Relationship Id="rId219" Type="http://schemas.openxmlformats.org/officeDocument/2006/relationships/hyperlink" Target="https://login.consultant.ru/link/?req=doc&amp;base=RLAW346&amp;n=45692&amp;date=15.01.2026&amp;dst=100038&amp;field=134" TargetMode = "External"/><Relationship Id="rId220" Type="http://schemas.openxmlformats.org/officeDocument/2006/relationships/hyperlink" Target="https://login.consultant.ru/link/?req=doc&amp;base=RLAW346&amp;n=20362&amp;date=15.01.2026&amp;dst=100037&amp;field=134" TargetMode = "External"/><Relationship Id="rId221" Type="http://schemas.openxmlformats.org/officeDocument/2006/relationships/hyperlink" Target="https://login.consultant.ru/link/?req=doc&amp;base=RLAW346&amp;n=30457&amp;date=15.01.2026&amp;dst=100044&amp;field=134" TargetMode = "External"/><Relationship Id="rId222" Type="http://schemas.openxmlformats.org/officeDocument/2006/relationships/hyperlink" Target="https://login.consultant.ru/link/?req=doc&amp;base=RLAW346&amp;n=45692&amp;date=15.01.2026&amp;dst=100039&amp;field=134" TargetMode = "External"/><Relationship Id="rId223" Type="http://schemas.openxmlformats.org/officeDocument/2006/relationships/hyperlink" Target="https://login.consultant.ru/link/?req=doc&amp;base=RLAW346&amp;n=30457&amp;date=15.01.2026&amp;dst=100045&amp;field=134" TargetMode = "External"/><Relationship Id="rId224" Type="http://schemas.openxmlformats.org/officeDocument/2006/relationships/hyperlink" Target="https://login.consultant.ru/link/?req=doc&amp;base=LAW&amp;n=523306&amp;date=15.01.2026" TargetMode = "External"/><Relationship Id="rId225" Type="http://schemas.openxmlformats.org/officeDocument/2006/relationships/hyperlink" Target="https://login.consultant.ru/link/?req=doc&amp;base=RLAW346&amp;n=43903&amp;date=15.01.2026&amp;dst=100042&amp;field=134" TargetMode = "External"/><Relationship Id="rId226" Type="http://schemas.openxmlformats.org/officeDocument/2006/relationships/hyperlink" Target="https://login.consultant.ru/link/?req=doc&amp;base=LAW&amp;n=523306&amp;date=15.01.2026" TargetMode = "External"/><Relationship Id="rId227" Type="http://schemas.openxmlformats.org/officeDocument/2006/relationships/hyperlink" Target="https://login.consultant.ru/link/?req=doc&amp;base=RLAW346&amp;n=26882&amp;date=15.01.2026&amp;dst=100106&amp;field=134" TargetMode = "External"/><Relationship Id="rId228" Type="http://schemas.openxmlformats.org/officeDocument/2006/relationships/hyperlink" Target="https://login.consultant.ru/link/?req=doc&amp;base=RLAW346&amp;n=39807&amp;date=15.01.2026&amp;dst=100024&amp;field=134" TargetMode = "External"/><Relationship Id="rId229" Type="http://schemas.openxmlformats.org/officeDocument/2006/relationships/hyperlink" Target="https://login.consultant.ru/link/?req=doc&amp;base=RLAW346&amp;n=39807&amp;date=15.01.2026&amp;dst=100026&amp;field=134" TargetMode = "External"/><Relationship Id="rId230" Type="http://schemas.openxmlformats.org/officeDocument/2006/relationships/hyperlink" Target="https://login.consultant.ru/link/?req=doc&amp;base=RLAW346&amp;n=39807&amp;date=15.01.2026&amp;dst=100027&amp;field=134" TargetMode = "External"/><Relationship Id="rId231" Type="http://schemas.openxmlformats.org/officeDocument/2006/relationships/hyperlink" Target="https://login.consultant.ru/link/?req=doc&amp;base=RLAW346&amp;n=39807&amp;date=15.01.2026&amp;dst=100028&amp;field=134" TargetMode = "External"/><Relationship Id="rId232" Type="http://schemas.openxmlformats.org/officeDocument/2006/relationships/hyperlink" Target="https://login.consultant.ru/link/?req=doc&amp;base=RLAW346&amp;n=49152&amp;date=15.01.2026&amp;dst=100082&amp;field=134" TargetMode = "External"/><Relationship Id="rId233" Type="http://schemas.openxmlformats.org/officeDocument/2006/relationships/hyperlink" Target="https://login.consultant.ru/link/?req=doc&amp;base=RLAW346&amp;n=25711&amp;date=15.01.2026&amp;dst=100049&amp;field=134" TargetMode = "External"/><Relationship Id="rId234" Type="http://schemas.openxmlformats.org/officeDocument/2006/relationships/hyperlink" Target="https://login.consultant.ru/link/?req=doc&amp;base=RLAW346&amp;n=49152&amp;date=15.01.2026&amp;dst=100084&amp;field=134" TargetMode = "External"/><Relationship Id="rId235" Type="http://schemas.openxmlformats.org/officeDocument/2006/relationships/hyperlink" Target="https://login.consultant.ru/link/?req=doc&amp;base=RLAW346&amp;n=18898&amp;date=15.01.2026&amp;dst=100029&amp;field=134" TargetMode = "External"/><Relationship Id="rId236" Type="http://schemas.openxmlformats.org/officeDocument/2006/relationships/hyperlink" Target="https://login.consultant.ru/link/?req=doc&amp;base=RLAW346&amp;n=49152&amp;date=15.01.2026&amp;dst=100085&amp;field=134" TargetMode = "External"/><Relationship Id="rId237" Type="http://schemas.openxmlformats.org/officeDocument/2006/relationships/hyperlink" Target="https://login.consultant.ru/link/?req=doc&amp;base=RLAW346&amp;n=49152&amp;date=15.01.2026&amp;dst=100087&amp;field=134" TargetMode = "External"/><Relationship Id="rId238" Type="http://schemas.openxmlformats.org/officeDocument/2006/relationships/hyperlink" Target="https://login.consultant.ru/link/?req=doc&amp;base=RLAW346&amp;n=42597&amp;date=15.01.2026&amp;dst=100019&amp;field=134" TargetMode = "External"/><Relationship Id="rId239" Type="http://schemas.openxmlformats.org/officeDocument/2006/relationships/hyperlink" Target="https://login.consultant.ru/link/?req=doc&amp;base=RLAW346&amp;n=25711&amp;date=15.01.2026&amp;dst=100050&amp;field=134" TargetMode = "External"/><Relationship Id="rId240" Type="http://schemas.openxmlformats.org/officeDocument/2006/relationships/hyperlink" Target="https://login.consultant.ru/link/?req=doc&amp;base=RLAW346&amp;n=49152&amp;date=15.01.2026&amp;dst=100088&amp;field=134" TargetMode = "External"/><Relationship Id="rId241" Type="http://schemas.openxmlformats.org/officeDocument/2006/relationships/hyperlink" Target="https://login.consultant.ru/link/?req=doc&amp;base=RLAW346&amp;n=49152&amp;date=15.01.2026&amp;dst=100090&amp;field=134" TargetMode = "External"/><Relationship Id="rId242" Type="http://schemas.openxmlformats.org/officeDocument/2006/relationships/hyperlink" Target="https://login.consultant.ru/link/?req=doc&amp;base=RLAW346&amp;n=49152&amp;date=15.01.2026&amp;dst=100092&amp;field=134" TargetMode = "External"/><Relationship Id="rId243" Type="http://schemas.openxmlformats.org/officeDocument/2006/relationships/hyperlink" Target="https://login.consultant.ru/link/?req=doc&amp;base=RLAW346&amp;n=49152&amp;date=15.01.2026&amp;dst=100093&amp;field=134" TargetMode = "External"/><Relationship Id="rId244" Type="http://schemas.openxmlformats.org/officeDocument/2006/relationships/hyperlink" Target="https://login.consultant.ru/link/?req=doc&amp;base=LAW&amp;n=523293&amp;date=15.01.2026" TargetMode = "External"/><Relationship Id="rId245" Type="http://schemas.openxmlformats.org/officeDocument/2006/relationships/hyperlink" Target="https://login.consultant.ru/link/?req=doc&amp;base=RLAW346&amp;n=18898&amp;date=15.01.2026&amp;dst=100030&amp;field=134" TargetMode = "External"/><Relationship Id="rId246" Type="http://schemas.openxmlformats.org/officeDocument/2006/relationships/hyperlink" Target="https://login.consultant.ru/link/?req=doc&amp;base=RLAW346&amp;n=20362&amp;date=15.01.2026&amp;dst=100038&amp;field=134" TargetMode = "External"/><Relationship Id="rId247" Type="http://schemas.openxmlformats.org/officeDocument/2006/relationships/hyperlink" Target="https://login.consultant.ru/link/?req=doc&amp;base=RLAW346&amp;n=49152&amp;date=15.01.2026&amp;dst=100094&amp;field=134" TargetMode = "External"/><Relationship Id="rId248" Type="http://schemas.openxmlformats.org/officeDocument/2006/relationships/hyperlink" Target="https://login.consultant.ru/link/?req=doc&amp;base=RLAW346&amp;n=45692&amp;date=15.01.2026&amp;dst=100040&amp;field=134" TargetMode = "External"/><Relationship Id="rId249" Type="http://schemas.openxmlformats.org/officeDocument/2006/relationships/hyperlink" Target="https://login.consultant.ru/link/?req=doc&amp;base=LAW&amp;n=523293&amp;date=15.01.2026" TargetMode = "External"/><Relationship Id="rId250" Type="http://schemas.openxmlformats.org/officeDocument/2006/relationships/hyperlink" Target="https://login.consultant.ru/link/?req=doc&amp;base=LAW&amp;n=523306&amp;date=15.01.2026" TargetMode = "External"/><Relationship Id="rId251" Type="http://schemas.openxmlformats.org/officeDocument/2006/relationships/hyperlink" Target="https://login.consultant.ru/link/?req=doc&amp;base=RLAW346&amp;n=26882&amp;date=15.01.2026&amp;dst=100115&amp;field=134" TargetMode = "External"/><Relationship Id="rId252" Type="http://schemas.openxmlformats.org/officeDocument/2006/relationships/hyperlink" Target="https://login.consultant.ru/link/?req=doc&amp;base=RLAW346&amp;n=43903&amp;date=15.01.2026&amp;dst=100043&amp;field=134" TargetMode = "External"/><Relationship Id="rId253" Type="http://schemas.openxmlformats.org/officeDocument/2006/relationships/hyperlink" Target="https://login.consultant.ru/link/?req=doc&amp;base=RLAW346&amp;n=49152&amp;date=15.01.2026&amp;dst=100098&amp;field=134" TargetMode = "External"/><Relationship Id="rId254" Type="http://schemas.openxmlformats.org/officeDocument/2006/relationships/hyperlink" Target="https://login.consultant.ru/link/?req=doc&amp;base=RLAW346&amp;n=49152&amp;date=15.01.2026&amp;dst=100099&amp;field=134" TargetMode = "External"/><Relationship Id="rId255" Type="http://schemas.openxmlformats.org/officeDocument/2006/relationships/hyperlink" Target="https://login.consultant.ru/link/?req=doc&amp;base=RLAW346&amp;n=48601&amp;date=15.01.2026&amp;dst=100023&amp;field=134" TargetMode = "External"/><Relationship Id="rId256" Type="http://schemas.openxmlformats.org/officeDocument/2006/relationships/hyperlink" Target="https://login.consultant.ru/link/?req=doc&amp;base=RLAW346&amp;n=49152&amp;date=15.01.2026&amp;dst=100100&amp;field=134" TargetMode = "External"/><Relationship Id="rId257" Type="http://schemas.openxmlformats.org/officeDocument/2006/relationships/hyperlink" Target="https://login.consultant.ru/link/?req=doc&amp;base=RLAW346&amp;n=45702&amp;date=15.01.2026&amp;dst=100014&amp;field=134" TargetMode = "External"/><Relationship Id="rId258" Type="http://schemas.openxmlformats.org/officeDocument/2006/relationships/hyperlink" Target="https://login.consultant.ru/link/?req=doc&amp;base=RLAW346&amp;n=18898&amp;date=15.01.2026&amp;dst=100033&amp;field=134" TargetMode = "External"/><Relationship Id="rId259" Type="http://schemas.openxmlformats.org/officeDocument/2006/relationships/hyperlink" Target="https://login.consultant.ru/link/?req=doc&amp;base=RLAW346&amp;n=18898&amp;date=15.01.2026&amp;dst=100035&amp;field=134" TargetMode = "External"/><Relationship Id="rId260" Type="http://schemas.openxmlformats.org/officeDocument/2006/relationships/hyperlink" Target="https://login.consultant.ru/link/?req=doc&amp;base=RLAW346&amp;n=54923&amp;date=15.01.2026&amp;dst=100009&amp;field=134" TargetMode = "External"/><Relationship Id="rId261" Type="http://schemas.openxmlformats.org/officeDocument/2006/relationships/hyperlink" Target="https://login.consultant.ru/link/?req=doc&amp;base=RLAW346&amp;n=49152&amp;date=15.01.2026&amp;dst=100101&amp;field=134" TargetMode = "External"/><Relationship Id="rId262" Type="http://schemas.openxmlformats.org/officeDocument/2006/relationships/hyperlink" Target="https://login.consultant.ru/link/?req=doc&amp;base=RLAW346&amp;n=49152&amp;date=15.01.2026&amp;dst=100102&amp;field=134" TargetMode = "External"/><Relationship Id="rId263" Type="http://schemas.openxmlformats.org/officeDocument/2006/relationships/hyperlink" Target="https://login.consultant.ru/link/?req=doc&amp;base=RLAW346&amp;n=18898&amp;date=15.01.2026&amp;dst=100036&amp;field=134" TargetMode = "External"/><Relationship Id="rId264" Type="http://schemas.openxmlformats.org/officeDocument/2006/relationships/hyperlink" Target="https://login.consultant.ru/link/?req=doc&amp;base=RLAW346&amp;n=18898&amp;date=15.01.2026&amp;dst=100038&amp;field=134" TargetMode = "External"/><Relationship Id="rId265" Type="http://schemas.openxmlformats.org/officeDocument/2006/relationships/hyperlink" Target="https://login.consultant.ru/link/?req=doc&amp;base=RLAW346&amp;n=49152&amp;date=15.01.2026&amp;dst=100104&amp;field=134" TargetMode = "External"/><Relationship Id="rId266" Type="http://schemas.openxmlformats.org/officeDocument/2006/relationships/hyperlink" Target="https://login.consultant.ru/link/?req=doc&amp;base=RLAW346&amp;n=20362&amp;date=15.01.2026&amp;dst=100039&amp;field=134" TargetMode = "External"/><Relationship Id="rId267" Type="http://schemas.openxmlformats.org/officeDocument/2006/relationships/hyperlink" Target="https://login.consultant.ru/link/?req=doc&amp;base=RLAW346&amp;n=44623&amp;date=15.01.2026&amp;dst=100015&amp;field=134" TargetMode = "External"/><Relationship Id="rId268" Type="http://schemas.openxmlformats.org/officeDocument/2006/relationships/hyperlink" Target="https://login.consultant.ru/link/?req=doc&amp;base=RLAW346&amp;n=44623&amp;date=15.01.2026&amp;dst=100033&amp;field=134" TargetMode = "External"/><Relationship Id="rId269" Type="http://schemas.openxmlformats.org/officeDocument/2006/relationships/hyperlink" Target="https://login.consultant.ru/link/?req=doc&amp;base=RLAW346&amp;n=44623&amp;date=15.01.2026&amp;dst=100015&amp;field=134" TargetMode = "External"/><Relationship Id="rId270" Type="http://schemas.openxmlformats.org/officeDocument/2006/relationships/hyperlink" Target="https://login.consultant.ru/link/?req=doc&amp;base=RLAW346&amp;n=49152&amp;date=15.01.2026&amp;dst=100105&amp;field=134" TargetMode = "External"/><Relationship Id="rId271" Type="http://schemas.openxmlformats.org/officeDocument/2006/relationships/hyperlink" Target="https://login.consultant.ru/link/?req=doc&amp;base=RLAW346&amp;n=52493&amp;date=15.01.2026&amp;dst=100164&amp;field=134" TargetMode = "External"/><Relationship Id="rId272" Type="http://schemas.openxmlformats.org/officeDocument/2006/relationships/hyperlink" Target="https://login.consultant.ru/link/?req=doc&amp;base=RLAW346&amp;n=45508&amp;date=15.01.2026&amp;dst=100011&amp;field=134" TargetMode = "External"/><Relationship Id="rId273" Type="http://schemas.openxmlformats.org/officeDocument/2006/relationships/hyperlink" Target="https://login.consultant.ru/link/?req=doc&amp;base=RLAW346&amp;n=20362&amp;date=15.01.2026&amp;dst=100054&amp;field=134" TargetMode = "External"/><Relationship Id="rId274" Type="http://schemas.openxmlformats.org/officeDocument/2006/relationships/hyperlink" Target="https://login.consultant.ru/link/?req=doc&amp;base=RLAW346&amp;n=42597&amp;date=15.01.2026&amp;dst=100021&amp;field=134" TargetMode = "External"/><Relationship Id="rId275" Type="http://schemas.openxmlformats.org/officeDocument/2006/relationships/hyperlink" Target="https://login.consultant.ru/link/?req=doc&amp;base=RLAW346&amp;n=18898&amp;date=15.01.2026&amp;dst=100042&amp;field=134" TargetMode = "External"/><Relationship Id="rId276" Type="http://schemas.openxmlformats.org/officeDocument/2006/relationships/hyperlink" Target="https://login.consultant.ru/link/?req=doc&amp;base=LAW&amp;n=2875&amp;date=15.01.2026" TargetMode = "External"/><Relationship Id="rId277" Type="http://schemas.openxmlformats.org/officeDocument/2006/relationships/hyperlink" Target="https://login.consultant.ru/link/?req=doc&amp;base=LAW&amp;n=523293&amp;date=15.01.2026" TargetMode = "External"/><Relationship Id="rId278" Type="http://schemas.openxmlformats.org/officeDocument/2006/relationships/hyperlink" Target="https://login.consultant.ru/link/?req=doc&amp;base=RLAW346&amp;n=50341&amp;date=15.01.2026" TargetMode = "External"/><Relationship Id="rId279" Type="http://schemas.openxmlformats.org/officeDocument/2006/relationships/hyperlink" Target="https://login.consultant.ru/link/?req=doc&amp;base=RLAW346&amp;n=18898&amp;date=15.01.2026&amp;dst=100043&amp;field=134" TargetMode = "External"/><Relationship Id="rId280" Type="http://schemas.openxmlformats.org/officeDocument/2006/relationships/hyperlink" Target="https://login.consultant.ru/link/?req=doc&amp;base=RLAW346&amp;n=18898&amp;date=15.01.2026&amp;dst=100044&amp;field=134" TargetMode = "External"/><Relationship Id="rId281" Type="http://schemas.openxmlformats.org/officeDocument/2006/relationships/hyperlink" Target="https://login.consultant.ru/link/?req=doc&amp;base=RLAW346&amp;n=48601&amp;date=15.01.2026&amp;dst=100025&amp;field=134" TargetMode = "External"/><Relationship Id="rId282" Type="http://schemas.openxmlformats.org/officeDocument/2006/relationships/hyperlink" Target="https://login.consultant.ru/link/?req=doc&amp;base=RLAW346&amp;n=18898&amp;date=15.01.2026&amp;dst=100046&amp;field=134" TargetMode = "External"/><Relationship Id="rId283" Type="http://schemas.openxmlformats.org/officeDocument/2006/relationships/hyperlink" Target="https://login.consultant.ru/link/?req=doc&amp;base=RLAW346&amp;n=18898&amp;date=15.01.2026&amp;dst=100047&amp;field=134" TargetMode = "External"/><Relationship Id="rId284" Type="http://schemas.openxmlformats.org/officeDocument/2006/relationships/hyperlink" Target="https://login.consultant.ru/link/?req=doc&amp;base=RLAW346&amp;n=35422&amp;date=15.01.2026&amp;dst=100012&amp;field=134" TargetMode = "External"/><Relationship Id="rId285" Type="http://schemas.openxmlformats.org/officeDocument/2006/relationships/hyperlink" Target="https://login.consultant.ru/link/?req=doc&amp;base=RLAW346&amp;n=40134&amp;date=15.01.2026&amp;dst=100199&amp;field=134" TargetMode = "External"/><Relationship Id="rId286" Type="http://schemas.openxmlformats.org/officeDocument/2006/relationships/hyperlink" Target="https://login.consultant.ru/link/?req=doc&amp;base=RLAW346&amp;n=52493&amp;date=15.01.2026&amp;dst=100165&amp;field=134" TargetMode = "External"/><Relationship Id="rId287" Type="http://schemas.openxmlformats.org/officeDocument/2006/relationships/hyperlink" Target="https://login.consultant.ru/link/?req=doc&amp;base=RLAW346&amp;n=45692&amp;date=15.01.2026&amp;dst=100042&amp;field=134" TargetMode = "External"/><Relationship Id="rId288" Type="http://schemas.openxmlformats.org/officeDocument/2006/relationships/hyperlink" Target="https://login.consultant.ru/link/?req=doc&amp;base=RLAW346&amp;n=39807&amp;date=15.01.2026&amp;dst=100031&amp;field=134" TargetMode = "External"/><Relationship Id="rId289" Type="http://schemas.openxmlformats.org/officeDocument/2006/relationships/hyperlink" Target="https://login.consultant.ru/link/?req=doc&amp;base=RLAW346&amp;n=45508&amp;date=15.01.2026&amp;dst=100013&amp;field=134" TargetMode = "External"/><Relationship Id="rId290" Type="http://schemas.openxmlformats.org/officeDocument/2006/relationships/hyperlink" Target="https://login.consultant.ru/link/?req=doc&amp;base=RLAW346&amp;n=48129&amp;date=15.01.2026&amp;dst=100013&amp;field=134" TargetMode = "External"/><Relationship Id="rId291" Type="http://schemas.openxmlformats.org/officeDocument/2006/relationships/hyperlink" Target="https://login.consultant.ru/link/?req=doc&amp;base=RLAW346&amp;n=45692&amp;date=15.01.2026&amp;dst=100043&amp;field=134" TargetMode = "External"/><Relationship Id="rId292" Type="http://schemas.openxmlformats.org/officeDocument/2006/relationships/hyperlink" Target="https://login.consultant.ru/link/?req=doc&amp;base=RLAW346&amp;n=20362&amp;date=15.01.2026&amp;dst=100056&amp;field=134" TargetMode = "External"/><Relationship Id="rId293" Type="http://schemas.openxmlformats.org/officeDocument/2006/relationships/hyperlink" Target="https://login.consultant.ru/link/?req=doc&amp;base=RLAW346&amp;n=36635&amp;date=15.01.2026&amp;dst=100010&amp;field=134" TargetMode = "External"/><Relationship Id="rId294" Type="http://schemas.openxmlformats.org/officeDocument/2006/relationships/hyperlink" Target="https://login.consultant.ru/link/?req=doc&amp;base=RLAW346&amp;n=20362&amp;date=15.01.2026&amp;dst=100058&amp;field=134" TargetMode = "External"/><Relationship Id="rId295" Type="http://schemas.openxmlformats.org/officeDocument/2006/relationships/hyperlink" Target="https://login.consultant.ru/link/?req=doc&amp;base=RLAW346&amp;n=33000&amp;date=15.01.2026&amp;dst=100013&amp;field=134" TargetMode = "External"/><Relationship Id="rId296" Type="http://schemas.openxmlformats.org/officeDocument/2006/relationships/hyperlink" Target="https://login.consultant.ru/link/?req=doc&amp;base=RLAW346&amp;n=48601&amp;date=15.01.2026&amp;dst=100028&amp;field=134" TargetMode = "External"/><Relationship Id="rId297" Type="http://schemas.openxmlformats.org/officeDocument/2006/relationships/hyperlink" Target="https://login.consultant.ru/link/?req=doc&amp;base=RLAW346&amp;n=48601&amp;date=15.01.2026&amp;dst=100030&amp;field=134" TargetMode = "External"/><Relationship Id="rId298" Type="http://schemas.openxmlformats.org/officeDocument/2006/relationships/hyperlink" Target="https://login.consultant.ru/link/?req=doc&amp;base=RLAW346&amp;n=35422&amp;date=15.01.2026&amp;dst=100013&amp;field=134" TargetMode = "External"/><Relationship Id="rId299" Type="http://schemas.openxmlformats.org/officeDocument/2006/relationships/hyperlink" Target="https://login.consultant.ru/link/?req=doc&amp;base=RLAW346&amp;n=35422&amp;date=15.01.2026&amp;dst=100015&amp;field=134" TargetMode = "External"/><Relationship Id="rId300" Type="http://schemas.openxmlformats.org/officeDocument/2006/relationships/hyperlink" Target="https://login.consultant.ru/link/?req=doc&amp;base=RLAW346&amp;n=30457&amp;date=15.01.2026&amp;dst=100048&amp;field=134" TargetMode = "External"/><Relationship Id="rId301" Type="http://schemas.openxmlformats.org/officeDocument/2006/relationships/hyperlink" Target="https://login.consultant.ru/link/?req=doc&amp;base=RLAW346&amp;n=30457&amp;date=15.01.2026&amp;dst=100050&amp;field=134" TargetMode = "External"/><Relationship Id="rId302" Type="http://schemas.openxmlformats.org/officeDocument/2006/relationships/hyperlink" Target="https://login.consultant.ru/link/?req=doc&amp;base=LAW&amp;n=198856&amp;date=15.01.2026" TargetMode = "External"/><Relationship Id="rId303" Type="http://schemas.openxmlformats.org/officeDocument/2006/relationships/hyperlink" Target="https://login.consultant.ru/link/?req=doc&amp;base=RLAW346&amp;n=30457&amp;date=15.01.2026&amp;dst=100126&amp;field=134" TargetMode = "External"/><Relationship Id="rId304" Type="http://schemas.openxmlformats.org/officeDocument/2006/relationships/hyperlink" Target="https://login.consultant.ru/link/?req=doc&amp;base=RLAW346&amp;n=30457&amp;date=15.01.2026&amp;dst=100052&amp;field=134" TargetMode = "External"/><Relationship Id="rId305" Type="http://schemas.openxmlformats.org/officeDocument/2006/relationships/hyperlink" Target="https://login.consultant.ru/link/?req=doc&amp;base=RLAW346&amp;n=30457&amp;date=15.01.2026&amp;dst=100054&amp;field=134" TargetMode = "External"/><Relationship Id="rId306" Type="http://schemas.openxmlformats.org/officeDocument/2006/relationships/hyperlink" Target="https://login.consultant.ru/link/?req=doc&amp;base=RLAW346&amp;n=30457&amp;date=15.01.2026&amp;dst=100055&amp;field=134" TargetMode = "External"/><Relationship Id="rId307" Type="http://schemas.openxmlformats.org/officeDocument/2006/relationships/hyperlink" Target="https://login.consultant.ru/link/?req=doc&amp;base=RLAW346&amp;n=30457&amp;date=15.01.2026&amp;dst=100061&amp;field=134" TargetMode = "External"/><Relationship Id="rId308" Type="http://schemas.openxmlformats.org/officeDocument/2006/relationships/hyperlink" Target="https://login.consultant.ru/link/?req=doc&amp;base=RLAW346&amp;n=27727&amp;date=15.01.2026&amp;dst=100010&amp;field=134" TargetMode = "External"/><Relationship Id="rId309" Type="http://schemas.openxmlformats.org/officeDocument/2006/relationships/hyperlink" Target="https://login.consultant.ru/link/?req=doc&amp;base=RLAW346&amp;n=30457&amp;date=15.01.2026&amp;dst=100062&amp;field=134" TargetMode = "External"/><Relationship Id="rId310" Type="http://schemas.openxmlformats.org/officeDocument/2006/relationships/hyperlink" Target="https://login.consultant.ru/link/?req=doc&amp;base=RLAW346&amp;n=27727&amp;date=15.01.2026&amp;dst=100011&amp;field=134" TargetMode = "External"/><Relationship Id="rId311" Type="http://schemas.openxmlformats.org/officeDocument/2006/relationships/hyperlink" Target="https://login.consultant.ru/link/?req=doc&amp;base=RLAW346&amp;n=27727&amp;date=15.01.2026&amp;dst=100012&amp;field=134" TargetMode = "External"/><Relationship Id="rId312" Type="http://schemas.openxmlformats.org/officeDocument/2006/relationships/hyperlink" Target="https://login.consultant.ru/link/?req=doc&amp;base=RLAW346&amp;n=27727&amp;date=15.01.2026&amp;dst=100014&amp;field=134" TargetMode = "External"/><Relationship Id="rId313" Type="http://schemas.openxmlformats.org/officeDocument/2006/relationships/hyperlink" Target="https://login.consultant.ru/link/?req=doc&amp;base=RLAW346&amp;n=27727&amp;date=15.01.2026&amp;dst=100015&amp;field=134" TargetMode = "External"/><Relationship Id="rId314" Type="http://schemas.openxmlformats.org/officeDocument/2006/relationships/hyperlink" Target="https://login.consultant.ru/link/?req=doc&amp;base=RLAW346&amp;n=45692&amp;date=15.01.2026&amp;dst=100045&amp;field=134" TargetMode = "External"/><Relationship Id="rId315" Type="http://schemas.openxmlformats.org/officeDocument/2006/relationships/hyperlink" Target="https://login.consultant.ru/link/?req=doc&amp;base=RLAW346&amp;n=30457&amp;date=15.01.2026&amp;dst=100064&amp;field=134" TargetMode = "External"/><Relationship Id="rId316" Type="http://schemas.openxmlformats.org/officeDocument/2006/relationships/hyperlink" Target="https://login.consultant.ru/link/?req=doc&amp;base=RLAW346&amp;n=49152&amp;date=15.01.2026&amp;dst=100106&amp;field=134" TargetMode = "External"/><Relationship Id="rId317" Type="http://schemas.openxmlformats.org/officeDocument/2006/relationships/hyperlink" Target="https://login.consultant.ru/link/?req=doc&amp;base=RLAW346&amp;n=45508&amp;date=15.01.2026&amp;dst=100014&amp;field=134" TargetMode = "External"/><Relationship Id="rId318" Type="http://schemas.openxmlformats.org/officeDocument/2006/relationships/hyperlink" Target="https://login.consultant.ru/link/?req=doc&amp;base=RLAW346&amp;n=45692&amp;date=15.01.2026&amp;dst=100046&amp;field=134" TargetMode = "External"/><Relationship Id="rId319" Type="http://schemas.openxmlformats.org/officeDocument/2006/relationships/hyperlink" Target="https://login.consultant.ru/link/?req=doc&amp;base=RLAW346&amp;n=45692&amp;date=15.01.2026&amp;dst=100048&amp;field=134" TargetMode = "External"/><Relationship Id="rId320" Type="http://schemas.openxmlformats.org/officeDocument/2006/relationships/hyperlink" Target="https://login.consultant.ru/link/?req=doc&amp;base=RLAW346&amp;n=45692&amp;date=15.01.2026&amp;dst=100050&amp;field=134" TargetMode = "External"/><Relationship Id="rId321" Type="http://schemas.openxmlformats.org/officeDocument/2006/relationships/hyperlink" Target="https://login.consultant.ru/link/?req=doc&amp;base=RLAW346&amp;n=20362&amp;date=15.01.2026&amp;dst=100061&amp;field=134" TargetMode = "External"/><Relationship Id="rId322" Type="http://schemas.openxmlformats.org/officeDocument/2006/relationships/hyperlink" Target="https://login.consultant.ru/link/?req=doc&amp;base=RLAW346&amp;n=40359&amp;date=15.01.2026&amp;dst=100016&amp;field=134" TargetMode = "External"/><Relationship Id="rId323" Type="http://schemas.openxmlformats.org/officeDocument/2006/relationships/hyperlink" Target="https://login.consultant.ru/link/?req=doc&amp;base=RLAW346&amp;n=53950&amp;date=15.01.2026&amp;dst=100137&amp;field=134" TargetMode = "External"/><Relationship Id="rId324" Type="http://schemas.openxmlformats.org/officeDocument/2006/relationships/hyperlink" Target="https://login.consultant.ru/link/?req=doc&amp;base=RLAW346&amp;n=43903&amp;date=15.01.2026&amp;dst=100044&amp;field=134" TargetMode = "External"/><Relationship Id="rId325" Type="http://schemas.openxmlformats.org/officeDocument/2006/relationships/hyperlink" Target="https://login.consultant.ru/link/?req=doc&amp;base=RLAW346&amp;n=40359&amp;date=15.01.2026&amp;dst=100017&amp;field=134" TargetMode = "External"/><Relationship Id="rId326" Type="http://schemas.openxmlformats.org/officeDocument/2006/relationships/hyperlink" Target="https://login.consultant.ru/link/?req=doc&amp;base=RLAW346&amp;n=40359&amp;date=15.01.2026&amp;dst=100019&amp;field=134" TargetMode = "External"/><Relationship Id="rId327" Type="http://schemas.openxmlformats.org/officeDocument/2006/relationships/hyperlink" Target="https://login.consultant.ru/link/?req=doc&amp;base=RLAW346&amp;n=40359&amp;date=15.01.2026&amp;dst=100020&amp;field=134" TargetMode = "External"/><Relationship Id="rId328" Type="http://schemas.openxmlformats.org/officeDocument/2006/relationships/hyperlink" Target="https://login.consultant.ru/link/?req=doc&amp;base=RLAW346&amp;n=20362&amp;date=15.01.2026&amp;dst=100063&amp;field=134" TargetMode = "External"/><Relationship Id="rId329" Type="http://schemas.openxmlformats.org/officeDocument/2006/relationships/hyperlink" Target="https://login.consultant.ru/link/?req=doc&amp;base=RLAW346&amp;n=20362&amp;date=15.01.2026&amp;dst=100064&amp;field=134" TargetMode = "External"/><Relationship Id="rId330" Type="http://schemas.openxmlformats.org/officeDocument/2006/relationships/hyperlink" Target="https://login.consultant.ru/link/?req=doc&amp;base=RLAW346&amp;n=20362&amp;date=15.01.2026&amp;dst=100066&amp;field=134" TargetMode = "External"/><Relationship Id="rId331" Type="http://schemas.openxmlformats.org/officeDocument/2006/relationships/hyperlink" Target="https://login.consultant.ru/link/?req=doc&amp;base=RLAW346&amp;n=20362&amp;date=15.01.2026&amp;dst=100067&amp;field=134" TargetMode = "External"/><Relationship Id="rId332" Type="http://schemas.openxmlformats.org/officeDocument/2006/relationships/hyperlink" Target="https://login.consultant.ru/link/?req=doc&amp;base=RLAW346&amp;n=20362&amp;date=15.01.2026&amp;dst=100068&amp;field=134" TargetMode = "External"/><Relationship Id="rId333" Type="http://schemas.openxmlformats.org/officeDocument/2006/relationships/hyperlink" Target="https://login.consultant.ru/link/?req=doc&amp;base=RLAW346&amp;n=20362&amp;date=15.01.2026&amp;dst=100070&amp;field=134" TargetMode = "External"/><Relationship Id="rId334" Type="http://schemas.openxmlformats.org/officeDocument/2006/relationships/hyperlink" Target="https://login.consultant.ru/link/?req=doc&amp;base=RLAW346&amp;n=45692&amp;date=15.01.2026&amp;dst=100051&amp;field=134" TargetMode = "External"/><Relationship Id="rId335" Type="http://schemas.openxmlformats.org/officeDocument/2006/relationships/hyperlink" Target="https://login.consultant.ru/link/?req=doc&amp;base=RLAW346&amp;n=43057&amp;date=15.01.2026&amp;dst=100010&amp;field=134" TargetMode = "External"/><Relationship Id="rId336" Type="http://schemas.openxmlformats.org/officeDocument/2006/relationships/hyperlink" Target="https://login.consultant.ru/link/?req=doc&amp;base=RLAW346&amp;n=43057&amp;date=15.01.2026&amp;dst=100011&amp;field=134" TargetMode = "External"/><Relationship Id="rId337" Type="http://schemas.openxmlformats.org/officeDocument/2006/relationships/hyperlink" Target="https://login.consultant.ru/link/?req=doc&amp;base=RLAW346&amp;n=54010&amp;date=15.01.2026&amp;dst=100136&amp;field=134" TargetMode = "External"/><Relationship Id="rId338" Type="http://schemas.openxmlformats.org/officeDocument/2006/relationships/hyperlink" Target="https://login.consultant.ru/link/?req=doc&amp;base=RLAW346&amp;n=40134&amp;date=15.01.2026&amp;dst=100200&amp;field=134" TargetMode = "External"/><Relationship Id="rId339" Type="http://schemas.openxmlformats.org/officeDocument/2006/relationships/hyperlink" Target="https://login.consultant.ru/link/?req=doc&amp;base=RLAW346&amp;n=52493&amp;date=15.01.2026&amp;dst=100166&amp;field=134" TargetMode = "External"/><Relationship Id="rId340" Type="http://schemas.openxmlformats.org/officeDocument/2006/relationships/hyperlink" Target="https://login.consultant.ru/link/?req=doc&amp;base=RLAW346&amp;n=43057&amp;date=15.01.2026&amp;dst=100013&amp;field=134" TargetMode = "External"/><Relationship Id="rId341" Type="http://schemas.openxmlformats.org/officeDocument/2006/relationships/hyperlink" Target="https://login.consultant.ru/link/?req=doc&amp;base=RLAW346&amp;n=40134&amp;date=15.01.2026&amp;dst=100200&amp;field=134" TargetMode = "External"/><Relationship Id="rId342" Type="http://schemas.openxmlformats.org/officeDocument/2006/relationships/hyperlink" Target="https://login.consultant.ru/link/?req=doc&amp;base=RLAW346&amp;n=52493&amp;date=15.01.2026&amp;dst=100166&amp;field=134" TargetMode = "External"/><Relationship Id="rId343" Type="http://schemas.openxmlformats.org/officeDocument/2006/relationships/hyperlink" Target="https://login.consultant.ru/link/?req=doc&amp;base=RLAW346&amp;n=43057&amp;date=15.01.2026&amp;dst=100015&amp;field=134" TargetMode = "External"/><Relationship Id="rId344" Type="http://schemas.openxmlformats.org/officeDocument/2006/relationships/hyperlink" Target="https://login.consultant.ru/link/?req=doc&amp;base=LAW&amp;n=523293&amp;date=15.01.2026" TargetMode = "External"/><Relationship Id="rId345" Type="http://schemas.openxmlformats.org/officeDocument/2006/relationships/hyperlink" Target="https://login.consultant.ru/link/?req=doc&amp;base=LAW&amp;n=523293&amp;date=15.01.2026&amp;dst=100934&amp;field=134" TargetMode = "External"/><Relationship Id="rId346" Type="http://schemas.openxmlformats.org/officeDocument/2006/relationships/hyperlink" Target="https://login.consultant.ru/link/?req=doc&amp;base=LAW&amp;n=523293&amp;date=15.01.2026&amp;dst=100936&amp;field=134" TargetMode = "External"/><Relationship Id="rId347" Type="http://schemas.openxmlformats.org/officeDocument/2006/relationships/hyperlink" Target="https://login.consultant.ru/link/?req=doc&amp;base=RLAW346&amp;n=21861&amp;date=15.01.2026&amp;dst=100017&amp;field=134" TargetMode = "External"/><Relationship Id="rId348" Type="http://schemas.openxmlformats.org/officeDocument/2006/relationships/hyperlink" Target="https://login.consultant.ru/link/?req=doc&amp;base=RLAW346&amp;n=40134&amp;date=15.01.2026&amp;dst=100202&amp;field=134" TargetMode = "External"/><Relationship Id="rId349" Type="http://schemas.openxmlformats.org/officeDocument/2006/relationships/hyperlink" Target="https://login.consultant.ru/link/?req=doc&amp;base=RLAW346&amp;n=52493&amp;date=15.01.2026&amp;dst=100168&amp;field=134" TargetMode = "External"/><Relationship Id="rId350" Type="http://schemas.openxmlformats.org/officeDocument/2006/relationships/hyperlink" Target="https://login.consultant.ru/link/?req=doc&amp;base=RLAW346&amp;n=49152&amp;date=15.01.2026&amp;dst=100108&amp;field=134" TargetMode = "External"/><Relationship Id="rId351" Type="http://schemas.openxmlformats.org/officeDocument/2006/relationships/hyperlink" Target="https://login.consultant.ru/link/?req=doc&amp;base=RLAW346&amp;n=18898&amp;date=15.01.2026&amp;dst=100048&amp;field=134" TargetMode = "External"/><Relationship Id="rId352" Type="http://schemas.openxmlformats.org/officeDocument/2006/relationships/hyperlink" Target="https://login.consultant.ru/link/?req=doc&amp;base=RLAW346&amp;n=49152&amp;date=15.01.2026&amp;dst=100109&amp;field=134" TargetMode = "External"/><Relationship Id="rId353" Type="http://schemas.openxmlformats.org/officeDocument/2006/relationships/hyperlink" Target="https://login.consultant.ru/link/?req=doc&amp;base=RLAW346&amp;n=18898&amp;date=15.01.2026&amp;dst=100050&amp;field=134" TargetMode = "External"/><Relationship Id="rId354" Type="http://schemas.openxmlformats.org/officeDocument/2006/relationships/hyperlink" Target="https://login.consultant.ru/link/?req=doc&amp;base=RLAW346&amp;n=49152&amp;date=15.01.2026&amp;dst=100110&amp;field=134" TargetMode = "External"/><Relationship Id="rId355" Type="http://schemas.openxmlformats.org/officeDocument/2006/relationships/hyperlink" Target="https://login.consultant.ru/link/?req=doc&amp;base=RLAW346&amp;n=36635&amp;date=15.01.2026&amp;dst=100011&amp;field=134" TargetMode = "External"/><Relationship Id="rId356" Type="http://schemas.openxmlformats.org/officeDocument/2006/relationships/hyperlink" Target="https://login.consultant.ru/link/?req=doc&amp;base=RLAW346&amp;n=20362&amp;date=15.01.2026&amp;dst=100071&amp;field=134" TargetMode = "External"/><Relationship Id="rId357" Type="http://schemas.openxmlformats.org/officeDocument/2006/relationships/hyperlink" Target="https://login.consultant.ru/link/?req=doc&amp;base=RLAW346&amp;n=18898&amp;date=15.01.2026&amp;dst=100051&amp;field=134" TargetMode = "External"/><Relationship Id="rId358" Type="http://schemas.openxmlformats.org/officeDocument/2006/relationships/hyperlink" Target="https://login.consultant.ru/link/?req=doc&amp;base=RLAW346&amp;n=12987&amp;date=15.01.2026&amp;dst=100026&amp;field=134" TargetMode = "External"/><Relationship Id="rId359" Type="http://schemas.openxmlformats.org/officeDocument/2006/relationships/hyperlink" Target="https://login.consultant.ru/link/?req=doc&amp;base=LAW&amp;n=523293&amp;date=15.01.2026&amp;dst=100942&amp;field=134" TargetMode = "External"/><Relationship Id="rId360" Type="http://schemas.openxmlformats.org/officeDocument/2006/relationships/hyperlink" Target="https://login.consultant.ru/link/?req=doc&amp;base=RLAW346&amp;n=44623&amp;date=15.01.2026&amp;dst=100016&amp;field=134" TargetMode = "External"/><Relationship Id="rId361" Type="http://schemas.openxmlformats.org/officeDocument/2006/relationships/hyperlink" Target="https://login.consultant.ru/link/?req=doc&amp;base=RLAW346&amp;n=48129&amp;date=15.01.2026&amp;dst=100014&amp;field=134" TargetMode = "External"/><Relationship Id="rId362" Type="http://schemas.openxmlformats.org/officeDocument/2006/relationships/hyperlink" Target="https://login.consultant.ru/link/?req=doc&amp;base=RLAW346&amp;n=54923&amp;date=15.01.2026&amp;dst=100011&amp;field=134" TargetMode = "External"/><Relationship Id="rId363" Type="http://schemas.openxmlformats.org/officeDocument/2006/relationships/hyperlink" Target="https://login.consultant.ru/link/?req=doc&amp;base=RLAW346&amp;n=27487&amp;date=15.01.2026&amp;dst=100043&amp;field=134" TargetMode = "External"/><Relationship Id="rId364" Type="http://schemas.openxmlformats.org/officeDocument/2006/relationships/hyperlink" Target="https://login.consultant.ru/link/?req=doc&amp;base=RLAW346&amp;n=25711&amp;date=15.01.2026&amp;dst=100051&amp;field=134" TargetMode = "External"/><Relationship Id="rId365" Type="http://schemas.openxmlformats.org/officeDocument/2006/relationships/hyperlink" Target="https://login.consultant.ru/link/?req=doc&amp;base=RLAW346&amp;n=35422&amp;date=15.01.2026&amp;dst=100018&amp;field=134" TargetMode = "External"/><Relationship Id="rId366" Type="http://schemas.openxmlformats.org/officeDocument/2006/relationships/hyperlink" Target="https://login.consultant.ru/link/?req=doc&amp;base=RLAW346&amp;n=27727&amp;date=15.01.2026&amp;dst=100016&amp;field=134" TargetMode = "External"/><Relationship Id="rId367" Type="http://schemas.openxmlformats.org/officeDocument/2006/relationships/hyperlink" Target="https://login.consultant.ru/link/?req=doc&amp;base=RLAW346&amp;n=40134&amp;date=15.01.2026&amp;dst=100203&amp;field=134" TargetMode = "External"/><Relationship Id="rId368" Type="http://schemas.openxmlformats.org/officeDocument/2006/relationships/hyperlink" Target="https://login.consultant.ru/link/?req=doc&amp;base=RLAW346&amp;n=52493&amp;date=15.01.2026&amp;dst=100170&amp;field=134" TargetMode = "External"/><Relationship Id="rId369" Type="http://schemas.openxmlformats.org/officeDocument/2006/relationships/hyperlink" Target="https://login.consultant.ru/link/?req=doc&amp;base=RLAW346&amp;n=39807&amp;date=15.01.2026&amp;dst=100039&amp;field=134" TargetMode = "External"/><Relationship Id="rId370" Type="http://schemas.openxmlformats.org/officeDocument/2006/relationships/hyperlink" Target="https://login.consultant.ru/link/?req=doc&amp;base=RLAW346&amp;n=39807&amp;date=15.01.2026&amp;dst=100041&amp;field=134" TargetMode = "External"/><Relationship Id="rId371" Type="http://schemas.openxmlformats.org/officeDocument/2006/relationships/hyperlink" Target="https://login.consultant.ru/link/?req=doc&amp;base=RLAW346&amp;n=39807&amp;date=15.01.2026&amp;dst=100042&amp;field=134" TargetMode = "External"/><Relationship Id="rId372" Type="http://schemas.openxmlformats.org/officeDocument/2006/relationships/hyperlink" Target="https://login.consultant.ru/link/?req=doc&amp;base=RLAW346&amp;n=39807&amp;date=15.01.2026&amp;dst=100043&amp;field=134" TargetMode = "External"/><Relationship Id="rId373" Type="http://schemas.openxmlformats.org/officeDocument/2006/relationships/hyperlink" Target="https://login.consultant.ru/link/?req=doc&amp;base=RLAW346&amp;n=39807&amp;date=15.01.2026&amp;dst=100044&amp;field=134" TargetMode = "External"/><Relationship Id="rId374" Type="http://schemas.openxmlformats.org/officeDocument/2006/relationships/hyperlink" Target="https://login.consultant.ru/link/?req=doc&amp;base=RLAW346&amp;n=39807&amp;date=15.01.2026&amp;dst=100046&amp;field=134" TargetMode = "External"/><Relationship Id="rId375" Type="http://schemas.openxmlformats.org/officeDocument/2006/relationships/hyperlink" Target="https://login.consultant.ru/link/?req=doc&amp;base=RLAW346&amp;n=39807&amp;date=15.01.2026&amp;dst=100048&amp;field=134" TargetMode = "External"/><Relationship Id="rId376" Type="http://schemas.openxmlformats.org/officeDocument/2006/relationships/hyperlink" Target="https://login.consultant.ru/link/?req=doc&amp;base=RLAW346&amp;n=39807&amp;date=15.01.2026&amp;dst=100049&amp;field=134" TargetMode = "External"/><Relationship Id="rId377" Type="http://schemas.openxmlformats.org/officeDocument/2006/relationships/hyperlink" Target="https://login.consultant.ru/link/?req=doc&amp;base=RLAW346&amp;n=39807&amp;date=15.01.2026&amp;dst=100054&amp;field=134" TargetMode = "External"/><Relationship Id="rId378" Type="http://schemas.openxmlformats.org/officeDocument/2006/relationships/hyperlink" Target="https://login.consultant.ru/link/?req=doc&amp;base=RLAW346&amp;n=39807&amp;date=15.01.2026&amp;dst=100055&amp;field=134" TargetMode = "External"/><Relationship Id="rId379" Type="http://schemas.openxmlformats.org/officeDocument/2006/relationships/hyperlink" Target="https://login.consultant.ru/link/?req=doc&amp;base=RLAW346&amp;n=26882&amp;date=15.01.2026&amp;dst=100117&amp;field=134" TargetMode = "External"/><Relationship Id="rId380" Type="http://schemas.openxmlformats.org/officeDocument/2006/relationships/hyperlink" Target="https://login.consultant.ru/link/?req=doc&amp;base=RLAW346&amp;n=20362&amp;date=15.01.2026&amp;dst=100072&amp;field=134" TargetMode = "External"/><Relationship Id="rId381" Type="http://schemas.openxmlformats.org/officeDocument/2006/relationships/hyperlink" Target="https://login.consultant.ru/link/?req=doc&amp;base=RLAW346&amp;n=26882&amp;date=15.01.2026&amp;dst=100118&amp;field=134" TargetMode = "External"/><Relationship Id="rId382" Type="http://schemas.openxmlformats.org/officeDocument/2006/relationships/hyperlink" Target="https://login.consultant.ru/link/?req=doc&amp;base=RLAW346&amp;n=20362&amp;date=15.01.2026&amp;dst=100074&amp;field=134" TargetMode = "External"/><Relationship Id="rId383" Type="http://schemas.openxmlformats.org/officeDocument/2006/relationships/hyperlink" Target="https://login.consultant.ru/link/?req=doc&amp;base=RLAW346&amp;n=20362&amp;date=15.01.2026&amp;dst=100075&amp;field=134" TargetMode = "External"/><Relationship Id="rId384" Type="http://schemas.openxmlformats.org/officeDocument/2006/relationships/hyperlink" Target="https://login.consultant.ru/link/?req=doc&amp;base=RLAW346&amp;n=49152&amp;date=15.01.2026&amp;dst=100112&amp;field=134" TargetMode = "External"/><Relationship Id="rId385" Type="http://schemas.openxmlformats.org/officeDocument/2006/relationships/hyperlink" Target="https://login.consultant.ru/link/?req=doc&amp;base=RLAW346&amp;n=49152&amp;date=15.01.2026&amp;dst=100114&amp;field=134" TargetMode = "External"/><Relationship Id="rId386" Type="http://schemas.openxmlformats.org/officeDocument/2006/relationships/hyperlink" Target="https://login.consultant.ru/link/?req=doc&amp;base=RLAW346&amp;n=26882&amp;date=15.01.2026&amp;dst=100119&amp;field=134" TargetMode = "External"/><Relationship Id="rId387" Type="http://schemas.openxmlformats.org/officeDocument/2006/relationships/hyperlink" Target="https://login.consultant.ru/link/?req=doc&amp;base=LAW&amp;n=523293&amp;date=15.01.2026" TargetMode = "External"/><Relationship Id="rId388" Type="http://schemas.openxmlformats.org/officeDocument/2006/relationships/hyperlink" Target="https://login.consultant.ru/link/?req=doc&amp;base=LAW&amp;n=523306&amp;date=15.01.2026" TargetMode = "External"/><Relationship Id="rId389" Type="http://schemas.openxmlformats.org/officeDocument/2006/relationships/hyperlink" Target="https://login.consultant.ru/link/?req=doc&amp;base=RLAW346&amp;n=47443&amp;date=15.01.2026&amp;dst=100027&amp;field=134" TargetMode = "External"/><Relationship Id="rId390" Type="http://schemas.openxmlformats.org/officeDocument/2006/relationships/hyperlink" Target="https://login.consultant.ru/link/?req=doc&amp;base=LAW&amp;n=523293&amp;date=15.01.2026" TargetMode = "External"/><Relationship Id="rId391" Type="http://schemas.openxmlformats.org/officeDocument/2006/relationships/hyperlink" Target="https://login.consultant.ru/link/?req=doc&amp;base=LAW&amp;n=523306&amp;date=15.01.2026&amp;dst=336&amp;field=134" TargetMode = "External"/><Relationship Id="rId392" Type="http://schemas.openxmlformats.org/officeDocument/2006/relationships/hyperlink" Target="https://login.consultant.ru/link/?req=doc&amp;base=LAW&amp;n=523306&amp;date=15.01.2026&amp;dst=339&amp;field=134" TargetMode = "External"/><Relationship Id="rId393" Type="http://schemas.openxmlformats.org/officeDocument/2006/relationships/hyperlink" Target="https://login.consultant.ru/link/?req=doc&amp;base=RLAW346&amp;n=47443&amp;date=15.01.2026&amp;dst=100028&amp;field=134" TargetMode = "External"/><Relationship Id="rId394" Type="http://schemas.openxmlformats.org/officeDocument/2006/relationships/hyperlink" Target="https://login.consultant.ru/link/?req=doc&amp;base=RLAW346&amp;n=26882&amp;date=15.01.2026&amp;dst=100125&amp;field=134" TargetMode = "External"/><Relationship Id="rId395" Type="http://schemas.openxmlformats.org/officeDocument/2006/relationships/hyperlink" Target="https://login.consultant.ru/link/?req=doc&amp;base=RLAW346&amp;n=47443&amp;date=15.01.2026&amp;dst=100032&amp;field=134" TargetMode = "External"/><Relationship Id="rId396" Type="http://schemas.openxmlformats.org/officeDocument/2006/relationships/hyperlink" Target="https://login.consultant.ru/link/?req=doc&amp;base=RLAW346&amp;n=43903&amp;date=15.01.2026&amp;dst=100046&amp;field=134" TargetMode = "External"/><Relationship Id="rId397" Type="http://schemas.openxmlformats.org/officeDocument/2006/relationships/hyperlink" Target="https://login.consultant.ru/link/?req=doc&amp;base=RLAW346&amp;n=47443&amp;date=15.01.2026&amp;dst=100033&amp;field=134" TargetMode = "External"/><Relationship Id="rId398" Type="http://schemas.openxmlformats.org/officeDocument/2006/relationships/hyperlink" Target="https://login.consultant.ru/link/?req=doc&amp;base=RLAW346&amp;n=18898&amp;date=15.01.2026&amp;dst=100053&amp;field=134" TargetMode = "External"/><Relationship Id="rId399" Type="http://schemas.openxmlformats.org/officeDocument/2006/relationships/hyperlink" Target="https://login.consultant.ru/link/?req=doc&amp;base=RLAW346&amp;n=47443&amp;date=15.01.2026&amp;dst=100034&amp;field=134" TargetMode = "External"/><Relationship Id="rId400" Type="http://schemas.openxmlformats.org/officeDocument/2006/relationships/hyperlink" Target="https://login.consultant.ru/link/?req=doc&amp;base=RLAW346&amp;n=47443&amp;date=15.01.2026&amp;dst=100035&amp;field=134" TargetMode = "External"/><Relationship Id="rId401" Type="http://schemas.openxmlformats.org/officeDocument/2006/relationships/hyperlink" Target="https://login.consultant.ru/link/?req=doc&amp;base=LAW&amp;n=523306&amp;date=15.01.2026&amp;dst=184&amp;field=134" TargetMode = "External"/><Relationship Id="rId402" Type="http://schemas.openxmlformats.org/officeDocument/2006/relationships/hyperlink" Target="https://login.consultant.ru/link/?req=doc&amp;base=RLAW346&amp;n=33000&amp;date=15.01.2026&amp;dst=100014&amp;field=134" TargetMode = "External"/><Relationship Id="rId403" Type="http://schemas.openxmlformats.org/officeDocument/2006/relationships/hyperlink" Target="https://login.consultant.ru/link/?req=doc&amp;base=RLAW346&amp;n=26882&amp;date=15.01.2026&amp;dst=100133&amp;field=134" TargetMode = "External"/><Relationship Id="rId404" Type="http://schemas.openxmlformats.org/officeDocument/2006/relationships/hyperlink" Target="https://login.consultant.ru/link/?req=doc&amp;base=LAW&amp;n=523306&amp;date=15.01.2026&amp;dst=114&amp;field=134" TargetMode = "External"/><Relationship Id="rId405" Type="http://schemas.openxmlformats.org/officeDocument/2006/relationships/hyperlink" Target="https://login.consultant.ru/link/?req=doc&amp;base=RLAW346&amp;n=35866&amp;date=15.01.2026&amp;dst=100012&amp;field=134" TargetMode = "External"/><Relationship Id="rId406" Type="http://schemas.openxmlformats.org/officeDocument/2006/relationships/hyperlink" Target="https://login.consultant.ru/link/?req=doc&amp;base=RLAW346&amp;n=47443&amp;date=15.01.2026&amp;dst=100036&amp;field=134" TargetMode = "External"/><Relationship Id="rId407" Type="http://schemas.openxmlformats.org/officeDocument/2006/relationships/hyperlink" Target="https://login.consultant.ru/link/?req=doc&amp;base=RLAW346&amp;n=39807&amp;date=15.01.2026&amp;dst=100056&amp;field=134" TargetMode = "External"/><Relationship Id="rId408" Type="http://schemas.openxmlformats.org/officeDocument/2006/relationships/hyperlink" Target="https://login.consultant.ru/link/?req=doc&amp;base=RLAW346&amp;n=25711&amp;date=15.01.2026&amp;dst=100059&amp;field=134" TargetMode = "External"/><Relationship Id="rId409" Type="http://schemas.openxmlformats.org/officeDocument/2006/relationships/hyperlink" Target="https://login.consultant.ru/link/?req=doc&amp;base=RLAW346&amp;n=35866&amp;date=15.01.2026&amp;dst=100015&amp;field=134" TargetMode = "External"/><Relationship Id="rId410" Type="http://schemas.openxmlformats.org/officeDocument/2006/relationships/hyperlink" Target="https://login.consultant.ru/link/?req=doc&amp;base=RLAW346&amp;n=45692&amp;date=15.01.2026&amp;dst=100054&amp;field=134" TargetMode = "External"/><Relationship Id="rId411" Type="http://schemas.openxmlformats.org/officeDocument/2006/relationships/hyperlink" Target="https://login.consultant.ru/link/?req=doc&amp;base=RLAW346&amp;n=45692&amp;date=15.01.2026&amp;dst=100055&amp;field=134" TargetMode = "External"/><Relationship Id="rId412" Type="http://schemas.openxmlformats.org/officeDocument/2006/relationships/hyperlink" Target="https://login.consultant.ru/link/?req=doc&amp;base=RLAW346&amp;n=20362&amp;date=15.01.2026&amp;dst=100076&amp;field=134" TargetMode = "External"/><Relationship Id="rId413" Type="http://schemas.openxmlformats.org/officeDocument/2006/relationships/hyperlink" Target="https://login.consultant.ru/link/?req=doc&amp;base=RLAW346&amp;n=33000&amp;date=15.01.2026&amp;dst=100016&amp;field=134" TargetMode = "External"/><Relationship Id="rId414" Type="http://schemas.openxmlformats.org/officeDocument/2006/relationships/hyperlink" Target="https://login.consultant.ru/link/?req=doc&amp;base=RLAW346&amp;n=48129&amp;date=15.01.2026&amp;dst=100015&amp;field=134" TargetMode = "External"/><Relationship Id="rId415" Type="http://schemas.openxmlformats.org/officeDocument/2006/relationships/hyperlink" Target="https://login.consultant.ru/link/?req=doc&amp;base=RLAW346&amp;n=45692&amp;date=15.01.2026&amp;dst=100056&amp;field=134" TargetMode = "External"/><Relationship Id="rId416" Type="http://schemas.openxmlformats.org/officeDocument/2006/relationships/hyperlink" Target="https://login.consultant.ru/link/?req=doc&amp;base=RLAW346&amp;n=18898&amp;date=15.01.2026&amp;dst=100055&amp;field=134" TargetMode = "External"/><Relationship Id="rId417" Type="http://schemas.openxmlformats.org/officeDocument/2006/relationships/hyperlink" Target="https://login.consultant.ru/link/?req=doc&amp;base=RLAW346&amp;n=18898&amp;date=15.01.2026&amp;dst=100056&amp;field=134" TargetMode = "External"/><Relationship Id="rId418" Type="http://schemas.openxmlformats.org/officeDocument/2006/relationships/hyperlink" Target="https://login.consultant.ru/link/?req=doc&amp;base=RLAW346&amp;n=44623&amp;date=15.01.2026&amp;dst=100019&amp;field=134" TargetMode = "External"/><Relationship Id="rId419" Type="http://schemas.openxmlformats.org/officeDocument/2006/relationships/hyperlink" Target="https://login.consultant.ru/link/?req=doc&amp;base=RLAW346&amp;n=45692&amp;date=15.01.2026&amp;dst=100058&amp;field=134" TargetMode = "External"/><Relationship Id="rId420" Type="http://schemas.openxmlformats.org/officeDocument/2006/relationships/hyperlink" Target="https://login.consultant.ru/link/?req=doc&amp;base=RLAW346&amp;n=44623&amp;date=15.01.2026&amp;dst=100021&amp;field=134" TargetMode = "External"/><Relationship Id="rId421" Type="http://schemas.openxmlformats.org/officeDocument/2006/relationships/hyperlink" Target="https://login.consultant.ru/link/?req=doc&amp;base=RLAW346&amp;n=44623&amp;date=15.01.2026&amp;dst=100022&amp;field=134" TargetMode = "External"/><Relationship Id="rId422" Type="http://schemas.openxmlformats.org/officeDocument/2006/relationships/hyperlink" Target="https://login.consultant.ru/link/?req=doc&amp;base=RLAW346&amp;n=44623&amp;date=15.01.2026&amp;dst=100024&amp;field=134" TargetMode = "External"/><Relationship Id="rId423" Type="http://schemas.openxmlformats.org/officeDocument/2006/relationships/hyperlink" Target="https://login.consultant.ru/link/?req=doc&amp;base=RLAW346&amp;n=30457&amp;date=15.01.2026&amp;dst=100069&amp;field=134" TargetMode = "External"/><Relationship Id="rId424" Type="http://schemas.openxmlformats.org/officeDocument/2006/relationships/hyperlink" Target="https://login.consultant.ru/link/?req=doc&amp;base=RLAW346&amp;n=44623&amp;date=15.01.2026&amp;dst=100026&amp;field=134" TargetMode = "External"/><Relationship Id="rId425" Type="http://schemas.openxmlformats.org/officeDocument/2006/relationships/hyperlink" Target="https://login.consultant.ru/link/?req=doc&amp;base=RLAW346&amp;n=36635&amp;date=15.01.2026&amp;dst=100018&amp;field=134" TargetMode = "External"/><Relationship Id="rId426" Type="http://schemas.openxmlformats.org/officeDocument/2006/relationships/hyperlink" Target="https://login.consultant.ru/link/?req=doc&amp;base=RLAW346&amp;n=49152&amp;date=15.01.2026&amp;dst=100116&amp;field=134" TargetMode = "External"/><Relationship Id="rId427" Type="http://schemas.openxmlformats.org/officeDocument/2006/relationships/hyperlink" Target="https://login.consultant.ru/link/?req=doc&amp;base=LAW&amp;n=523293&amp;date=15.01.2026&amp;dst=82&amp;field=134" TargetMode = "External"/><Relationship Id="rId428" Type="http://schemas.openxmlformats.org/officeDocument/2006/relationships/hyperlink" Target="https://login.consultant.ru/link/?req=doc&amp;base=RLAW346&amp;n=36635&amp;date=15.01.2026&amp;dst=100020&amp;field=134" TargetMode = "External"/><Relationship Id="rId429" Type="http://schemas.openxmlformats.org/officeDocument/2006/relationships/hyperlink" Target="https://login.consultant.ru/link/?req=doc&amp;base=RLAW346&amp;n=30457&amp;date=15.01.2026&amp;dst=100070&amp;field=134" TargetMode = "External"/><Relationship Id="rId430" Type="http://schemas.openxmlformats.org/officeDocument/2006/relationships/hyperlink" Target="https://login.consultant.ru/link/?req=doc&amp;base=RLAW346&amp;n=44623&amp;date=15.01.2026&amp;dst=100028&amp;field=134" TargetMode = "External"/><Relationship Id="rId431" Type="http://schemas.openxmlformats.org/officeDocument/2006/relationships/hyperlink" Target="https://login.consultant.ru/link/?req=doc&amp;base=RLAW346&amp;n=45692&amp;date=15.01.2026&amp;dst=100059&amp;field=134" TargetMode = "External"/><Relationship Id="rId432" Type="http://schemas.openxmlformats.org/officeDocument/2006/relationships/hyperlink" Target="https://login.consultant.ru/link/?req=doc&amp;base=RLAW346&amp;n=44623&amp;date=15.01.2026&amp;dst=100029&amp;field=134" TargetMode = "External"/><Relationship Id="rId433" Type="http://schemas.openxmlformats.org/officeDocument/2006/relationships/hyperlink" Target="https://login.consultant.ru/link/?req=doc&amp;base=RLAW346&amp;n=45692&amp;date=15.01.2026&amp;dst=100060&amp;field=134" TargetMode = "External"/><Relationship Id="rId434" Type="http://schemas.openxmlformats.org/officeDocument/2006/relationships/hyperlink" Target="https://login.consultant.ru/link/?req=doc&amp;base=LAW&amp;n=479101&amp;date=15.01.2026" TargetMode = "External"/><Relationship Id="rId435" Type="http://schemas.openxmlformats.org/officeDocument/2006/relationships/hyperlink" Target="https://login.consultant.ru/link/?req=doc&amp;base=LAW&amp;n=479101&amp;date=15.01.2026" TargetMode = "External"/><Relationship Id="rId436" Type="http://schemas.openxmlformats.org/officeDocument/2006/relationships/hyperlink" Target="https://login.consultant.ru/link/?req=doc&amp;base=RLAW346&amp;n=36635&amp;date=15.01.2026&amp;dst=100029&amp;field=134" TargetMode = "External"/><Relationship Id="rId437" Type="http://schemas.openxmlformats.org/officeDocument/2006/relationships/hyperlink" Target="https://login.consultant.ru/link/?req=doc&amp;base=RLAW346&amp;n=51535&amp;date=15.01.2026&amp;dst=100008&amp;field=134" TargetMode = "External"/><Relationship Id="rId438" Type="http://schemas.openxmlformats.org/officeDocument/2006/relationships/hyperlink" Target="https://login.consultant.ru/link/?req=doc&amp;base=RLAW346&amp;n=20362&amp;date=15.01.2026&amp;dst=100082&amp;field=134" TargetMode = "External"/><Relationship Id="rId439" Type="http://schemas.openxmlformats.org/officeDocument/2006/relationships/hyperlink" Target="https://login.consultant.ru/link/?req=doc&amp;base=RLAW346&amp;n=20362&amp;date=15.01.2026&amp;dst=100084&amp;field=134" TargetMode = "External"/><Relationship Id="rId440" Type="http://schemas.openxmlformats.org/officeDocument/2006/relationships/hyperlink" Target="https://login.consultant.ru/link/?req=doc&amp;base=RLAW346&amp;n=20362&amp;date=15.01.2026&amp;dst=100086&amp;field=134" TargetMode = "External"/><Relationship Id="rId441" Type="http://schemas.openxmlformats.org/officeDocument/2006/relationships/hyperlink" Target="https://login.consultant.ru/link/?req=doc&amp;base=RLAW346&amp;n=36635&amp;date=15.01.2026&amp;dst=100026&amp;field=134" TargetMode = "External"/><Relationship Id="rId442" Type="http://schemas.openxmlformats.org/officeDocument/2006/relationships/hyperlink" Target="https://login.consultant.ru/link/?req=doc&amp;base=RLAW346&amp;n=33000&amp;date=15.01.2026&amp;dst=100017&amp;field=134" TargetMode = "External"/><Relationship Id="rId443" Type="http://schemas.openxmlformats.org/officeDocument/2006/relationships/hyperlink" Target="https://login.consultant.ru/link/?req=doc&amp;base=RLAW346&amp;n=45692&amp;date=15.01.2026&amp;dst=100061&amp;field=134" TargetMode = "External"/><Relationship Id="rId444" Type="http://schemas.openxmlformats.org/officeDocument/2006/relationships/hyperlink" Target="https://login.consultant.ru/link/?req=doc&amp;base=RLAW346&amp;n=33000&amp;date=15.01.2026&amp;dst=100037&amp;field=134" TargetMode = "External"/><Relationship Id="rId445" Type="http://schemas.openxmlformats.org/officeDocument/2006/relationships/hyperlink" Target="https://login.consultant.ru/link/?req=doc&amp;base=LAW&amp;n=523293&amp;date=15.01.2026&amp;dst=288&amp;field=134" TargetMode = "External"/><Relationship Id="rId446" Type="http://schemas.openxmlformats.org/officeDocument/2006/relationships/hyperlink" Target="https://login.consultant.ru/link/?req=doc&amp;base=RLAW346&amp;n=20362&amp;date=15.01.2026&amp;dst=100112&amp;field=134" TargetMode = "External"/><Relationship Id="rId447" Type="http://schemas.openxmlformats.org/officeDocument/2006/relationships/hyperlink" Target="https://login.consultant.ru/link/?req=doc&amp;base=RLAW346&amp;n=48129&amp;date=15.01.2026&amp;dst=100017&amp;field=134" TargetMode = "External"/><Relationship Id="rId448" Type="http://schemas.openxmlformats.org/officeDocument/2006/relationships/hyperlink" Target="https://login.consultant.ru/link/?req=doc&amp;base=RLAW346&amp;n=48129&amp;date=15.01.2026&amp;dst=100018&amp;field=134" TargetMode = "External"/><Relationship Id="rId449" Type="http://schemas.openxmlformats.org/officeDocument/2006/relationships/hyperlink" Target="https://login.consultant.ru/link/?req=doc&amp;base=RLAW346&amp;n=48129&amp;date=15.01.2026&amp;dst=100019&amp;field=134" TargetMode = "External"/><Relationship Id="rId450" Type="http://schemas.openxmlformats.org/officeDocument/2006/relationships/hyperlink" Target="https://login.consultant.ru/link/?req=doc&amp;base=RLAW346&amp;n=49152&amp;date=15.01.2026&amp;dst=100118&amp;field=134" TargetMode = "External"/><Relationship Id="rId451" Type="http://schemas.openxmlformats.org/officeDocument/2006/relationships/hyperlink" Target="https://login.consultant.ru/link/?req=doc&amp;base=RLAW346&amp;n=49152&amp;date=15.01.2026&amp;dst=100120&amp;field=134" TargetMode = "External"/><Relationship Id="rId452" Type="http://schemas.openxmlformats.org/officeDocument/2006/relationships/hyperlink" Target="https://login.consultant.ru/link/?req=doc&amp;base=RLAW346&amp;n=48129&amp;date=15.01.2026&amp;dst=100020&amp;field=134" TargetMode = "External"/><Relationship Id="rId453" Type="http://schemas.openxmlformats.org/officeDocument/2006/relationships/hyperlink" Target="https://login.consultant.ru/link/?req=doc&amp;base=RLAW346&amp;n=48129&amp;date=15.01.2026&amp;dst=100021&amp;field=134" TargetMode = "External"/><Relationship Id="rId454" Type="http://schemas.openxmlformats.org/officeDocument/2006/relationships/hyperlink" Target="https://login.consultant.ru/link/?req=doc&amp;base=RLAW346&amp;n=52493&amp;date=15.01.2026&amp;dst=100173&amp;field=134" TargetMode = "External"/><Relationship Id="rId455" Type="http://schemas.openxmlformats.org/officeDocument/2006/relationships/hyperlink" Target="https://login.consultant.ru/link/?req=doc&amp;base=RLAW346&amp;n=39807&amp;date=15.01.2026&amp;dst=100058&amp;field=134" TargetMode = "External"/><Relationship Id="rId456" Type="http://schemas.openxmlformats.org/officeDocument/2006/relationships/hyperlink" Target="https://login.consultant.ru/link/?req=doc&amp;base=RLAW346&amp;n=39807&amp;date=15.01.2026&amp;dst=100061&amp;field=134" TargetMode = "External"/><Relationship Id="rId457" Type="http://schemas.openxmlformats.org/officeDocument/2006/relationships/hyperlink" Target="https://login.consultant.ru/link/?req=doc&amp;base=LAW&amp;n=523293&amp;date=15.01.2026&amp;dst=100761&amp;field=134" TargetMode = "External"/><Relationship Id="rId458" Type="http://schemas.openxmlformats.org/officeDocument/2006/relationships/hyperlink" Target="https://login.consultant.ru/link/?req=doc&amp;base=RLAW346&amp;n=9837&amp;date=15.01.2026&amp;dst=100027&amp;field=134" TargetMode = "External"/><Relationship Id="rId459" Type="http://schemas.openxmlformats.org/officeDocument/2006/relationships/hyperlink" Target="https://login.consultant.ru/link/?req=doc&amp;base=RLAW346&amp;n=9837&amp;date=15.01.2026&amp;dst=100028&amp;field=134" TargetMode = "External"/><Relationship Id="rId460" Type="http://schemas.openxmlformats.org/officeDocument/2006/relationships/hyperlink" Target="https://login.consultant.ru/link/?req=doc&amp;base=RLAW346&amp;n=48678&amp;date=15.01.2026&amp;dst=100068&amp;field=134" TargetMode = "External"/><Relationship Id="rId461" Type="http://schemas.openxmlformats.org/officeDocument/2006/relationships/hyperlink" Target="https://login.consultant.ru/link/?req=doc&amp;base=RLAW346&amp;n=11542&amp;date=15.01.2026" TargetMode = "External"/><Relationship Id="rId462" Type="http://schemas.openxmlformats.org/officeDocument/2006/relationships/hyperlink" Target="https://login.consultant.ru/link/?req=doc&amp;base=RLAW346&amp;n=11542&amp;date=15.01.2026&amp;dst=1&amp;field=134" TargetMode = "External"/><Relationship Id="rId463" Type="http://schemas.openxmlformats.org/officeDocument/2006/relationships/hyperlink" Target="https://login.consultant.ru/link/?req=doc&amp;base=RLAW346&amp;n=11542&amp;date=15.01.2026&amp;dst=28&amp;field=134" TargetMode = "External"/><Relationship Id="rId464" Type="http://schemas.openxmlformats.org/officeDocument/2006/relationships/hyperlink" Target="https://login.consultant.ru/link/?req=doc&amp;base=RLAW346&amp;n=3821&amp;date=15.01.2026&amp;dst=100023&amp;field=134" TargetMode = "External"/><Relationship Id="rId465" Type="http://schemas.openxmlformats.org/officeDocument/2006/relationships/hyperlink" Target="https://login.consultant.ru/link/?req=doc&amp;base=RLAW346&amp;n=3821&amp;date=15.01.2026&amp;dst=100033&amp;field=134" TargetMode = "External"/><Relationship Id="rId466" Type="http://schemas.openxmlformats.org/officeDocument/2006/relationships/hyperlink" Target="https://login.consultant.ru/link/?req=doc&amp;base=RLAW346&amp;n=3821&amp;date=15.01.2026&amp;dst=100040&amp;field=134" TargetMode = "External"/><Relationship Id="rId467" Type="http://schemas.openxmlformats.org/officeDocument/2006/relationships/hyperlink" Target="https://login.consultant.ru/link/?req=doc&amp;base=RLAW346&amp;n=3821&amp;date=15.01.2026&amp;dst=100041&amp;field=134" TargetMode = "External"/><Relationship Id="rId468" Type="http://schemas.openxmlformats.org/officeDocument/2006/relationships/hyperlink" Target="https://login.consultant.ru/link/?req=doc&amp;base=RLAW346&amp;n=1843&amp;date=15.01.2026" TargetMode = "External"/><Relationship Id="rId469" Type="http://schemas.openxmlformats.org/officeDocument/2006/relationships/hyperlink" Target="https://login.consultant.ru/link/?req=doc&amp;base=RLAW346&amp;n=3107&amp;date=15.01.2026" TargetMode = "External"/><Relationship Id="rId470" Type="http://schemas.openxmlformats.org/officeDocument/2006/relationships/hyperlink" Target="https://login.consultant.ru/link/?req=doc&amp;base=RLAW346&amp;n=12976&amp;date=15.01.2026&amp;dst=100015&amp;field=134" TargetMode = "External"/><Relationship Id="rId471" Type="http://schemas.openxmlformats.org/officeDocument/2006/relationships/hyperlink" Target="https://login.consultant.ru/link/?req=doc&amp;base=RLAW346&amp;n=45702&amp;date=15.01.2026&amp;dst=100027&amp;field=134" TargetMode = "External"/><Relationship Id="rId472" Type="http://schemas.openxmlformats.org/officeDocument/2006/relationships/hyperlink" Target="https://login.consultant.ru/link/?req=doc&amp;base=RLAW346&amp;n=52493&amp;date=15.01.2026&amp;dst=100175&amp;field=134" TargetMode = "External"/><Relationship Id="rId473" Type="http://schemas.openxmlformats.org/officeDocument/2006/relationships/hyperlink" Target="https://login.consultant.ru/link/?req=doc&amp;base=RLAW346&amp;n=25711&amp;date=15.01.2026&amp;dst=100061&amp;field=134" TargetMode = "External"/><Relationship Id="rId474" Type="http://schemas.openxmlformats.org/officeDocument/2006/relationships/hyperlink" Target="https://login.consultant.ru/link/?req=doc&amp;base=RLAW346&amp;n=45703&amp;date=15.01.2026&amp;dst=100023&amp;field=134" TargetMode = "External"/><Relationship Id="rId475" Type="http://schemas.openxmlformats.org/officeDocument/2006/relationships/hyperlink" Target="https://login.consultant.ru/link/?req=doc&amp;base=RLAW346&amp;n=39807&amp;date=15.01.2026&amp;dst=100067&amp;field=134" TargetMode = "External"/><Relationship Id="rId476" Type="http://schemas.openxmlformats.org/officeDocument/2006/relationships/hyperlink" Target="https://login.consultant.ru/link/?req=doc&amp;base=RLAW346&amp;n=45692&amp;date=15.01.2026&amp;dst=100063&amp;field=134" TargetMode = "External"/><Relationship Id="rId477" Type="http://schemas.openxmlformats.org/officeDocument/2006/relationships/hyperlink" Target="https://login.consultant.ru/link/?req=doc&amp;base=LAW&amp;n=515486&amp;date=15.01.2026&amp;dst=100110&amp;field=134" TargetMode = "External"/><Relationship Id="rId478" Type="http://schemas.openxmlformats.org/officeDocument/2006/relationships/hyperlink" Target="https://login.consultant.ru/link/?req=doc&amp;base=LAW&amp;n=523293&amp;date=15.01.2026&amp;dst=100845&amp;field=134" TargetMode = "External"/><Relationship Id="rId479" Type="http://schemas.openxmlformats.org/officeDocument/2006/relationships/hyperlink" Target="https://login.consultant.ru/link/?req=doc&amp;base=RLAW346&amp;n=45702&amp;date=15.01.2026&amp;dst=100028&amp;field=134" TargetMode = "External"/><Relationship Id="rId480" Type="http://schemas.openxmlformats.org/officeDocument/2006/relationships/hyperlink" Target="https://login.consultant.ru/link/?req=doc&amp;base=RLAW346&amp;n=25711&amp;date=15.01.2026&amp;dst=100062&amp;field=134" TargetMode = "External"/><Relationship Id="rId481" Type="http://schemas.openxmlformats.org/officeDocument/2006/relationships/hyperlink" Target="https://login.consultant.ru/link/?req=doc&amp;base=RLAW346&amp;n=45692&amp;date=15.01.2026&amp;dst=100063&amp;field=134" TargetMode = "External"/><Relationship Id="rId482" Type="http://schemas.openxmlformats.org/officeDocument/2006/relationships/hyperlink" Target="https://login.consultant.ru/link/?req=doc&amp;base=RLAW346&amp;n=52493&amp;date=15.01.2026&amp;dst=100175&amp;field=134" TargetMode = "External"/><Relationship Id="rId483" Type="http://schemas.openxmlformats.org/officeDocument/2006/relationships/hyperlink" Target="https://login.consultant.ru/link/?req=doc&amp;base=RLAW346&amp;n=45703&amp;date=15.01.2026&amp;dst=100024&amp;field=134" TargetMode = "External"/><Relationship Id="rId484" Type="http://schemas.openxmlformats.org/officeDocument/2006/relationships/hyperlink" Target="https://login.consultant.ru/link/?req=doc&amp;base=RLAW346&amp;n=45703&amp;date=15.01.2026&amp;dst=100026&amp;field=134" TargetMode = "External"/><Relationship Id="rId485" Type="http://schemas.openxmlformats.org/officeDocument/2006/relationships/hyperlink" Target="https://login.consultant.ru/link/?req=doc&amp;base=RLAW346&amp;n=39807&amp;date=15.01.2026&amp;dst=100067&amp;field=134" TargetMode = "External"/><Relationship Id="rId486" Type="http://schemas.openxmlformats.org/officeDocument/2006/relationships/hyperlink" Target="https://login.consultant.ru/link/?req=doc&amp;base=RLAW346&amp;n=45703&amp;date=15.01.2026&amp;dst=100027&amp;field=134" TargetMode = "External"/><Relationship Id="rId487" Type="http://schemas.openxmlformats.org/officeDocument/2006/relationships/hyperlink" Target="https://login.consultant.ru/link/?req=doc&amp;base=RLAW346&amp;n=25711&amp;date=15.01.2026&amp;dst=100064&amp;field=134" TargetMode = "External"/><Relationship Id="rId488" Type="http://schemas.openxmlformats.org/officeDocument/2006/relationships/hyperlink" Target="https://login.consultant.ru/link/?req=doc&amp;base=RLAW346&amp;n=45702&amp;date=15.01.2026&amp;dst=100031&amp;field=134" TargetMode = "External"/><Relationship Id="rId489" Type="http://schemas.openxmlformats.org/officeDocument/2006/relationships/hyperlink" Target="https://login.consultant.ru/link/?req=doc&amp;base=RLAW346&amp;n=25711&amp;date=15.01.2026&amp;dst=1000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12.10.2005 N 32
(ред. от 29.12.2025)
"О государственной гражданской службе Республики Дагестан"
(принят Народным Собранием РД 29.09.2005)</dc:title>
  <dcterms:created xsi:type="dcterms:W3CDTF">2026-01-15T06:53:34Z</dcterms:created>
</cp:coreProperties>
</file>