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5918" w14:textId="77777777" w:rsidR="00283BB3" w:rsidRPr="00283BB3" w:rsidRDefault="00283BB3" w:rsidP="00283BB3">
      <w:pPr>
        <w:pStyle w:val="1"/>
        <w:tabs>
          <w:tab w:val="left" w:pos="426"/>
          <w:tab w:val="left" w:pos="9923"/>
          <w:tab w:val="left" w:pos="10348"/>
        </w:tabs>
        <w:ind w:left="0" w:right="0"/>
        <w:rPr>
          <w:spacing w:val="-2"/>
          <w:sz w:val="32"/>
        </w:rPr>
      </w:pPr>
      <w:r w:rsidRPr="00283BB3">
        <w:rPr>
          <w:sz w:val="32"/>
        </w:rPr>
        <w:t>Общие</w:t>
      </w:r>
      <w:r w:rsidRPr="00283BB3">
        <w:rPr>
          <w:spacing w:val="-3"/>
          <w:sz w:val="32"/>
        </w:rPr>
        <w:t xml:space="preserve"> </w:t>
      </w:r>
      <w:r w:rsidRPr="00283BB3">
        <w:rPr>
          <w:spacing w:val="-2"/>
          <w:sz w:val="32"/>
        </w:rPr>
        <w:t>положения</w:t>
      </w:r>
    </w:p>
    <w:p w14:paraId="09B1C8AF" w14:textId="77777777" w:rsidR="00283BB3" w:rsidRPr="00283BB3" w:rsidRDefault="00283BB3" w:rsidP="00283BB3">
      <w:pPr>
        <w:pStyle w:val="1"/>
        <w:tabs>
          <w:tab w:val="left" w:pos="426"/>
          <w:tab w:val="left" w:pos="9923"/>
          <w:tab w:val="left" w:pos="10348"/>
        </w:tabs>
        <w:ind w:left="0" w:right="0"/>
        <w:jc w:val="both"/>
      </w:pPr>
    </w:p>
    <w:p w14:paraId="046CA8AF" w14:textId="04DDE7C0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Сторонами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настоящего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коллективного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договора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являются: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 xml:space="preserve">Государственное казенное учреждение Республики Дагестан «Противопожарная служба Республики Дагестан» (ГКУ РД «ППС РД»), именуемая далее "Работодатель" в лице руководителя ГКУ РД «ППС РД», и работники ГКУ РД «ППС РД», в лице их представителя председателя </w:t>
      </w:r>
      <w:r w:rsidR="008648FB">
        <w:rPr>
          <w:sz w:val="28"/>
          <w:szCs w:val="28"/>
        </w:rPr>
        <w:t>первичной профсоюзной организации ГКУ РД «ППС РД»</w:t>
      </w:r>
      <w:r w:rsidRPr="00283BB3">
        <w:rPr>
          <w:spacing w:val="-2"/>
          <w:sz w:val="28"/>
          <w:szCs w:val="28"/>
        </w:rPr>
        <w:t>.</w:t>
      </w:r>
    </w:p>
    <w:p w14:paraId="57900383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Коллективный договор заключен в соответствии с Трудовым Кодексом Российской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Федерации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(далее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–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ТК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РФ),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иными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законодательными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 xml:space="preserve">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ГКУ РД «ППС РД» и установлению </w:t>
      </w:r>
      <w:r w:rsidRPr="00283BB3">
        <w:rPr>
          <w:spacing w:val="-2"/>
          <w:sz w:val="28"/>
          <w:szCs w:val="28"/>
        </w:rPr>
        <w:t>дополнительных</w:t>
      </w:r>
      <w:r w:rsidRPr="00283BB3">
        <w:rPr>
          <w:spacing w:val="-12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социально-экономических,</w:t>
      </w:r>
      <w:r w:rsidRPr="00283BB3">
        <w:rPr>
          <w:spacing w:val="-13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правовых</w:t>
      </w:r>
      <w:r w:rsidRPr="00283BB3">
        <w:rPr>
          <w:spacing w:val="-12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и</w:t>
      </w:r>
      <w:r w:rsidRPr="00283BB3">
        <w:rPr>
          <w:spacing w:val="-12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профессиональных</w:t>
      </w:r>
      <w:r w:rsidRPr="00283BB3">
        <w:rPr>
          <w:spacing w:val="-12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 xml:space="preserve">гарантий, </w:t>
      </w:r>
      <w:r w:rsidRPr="00283BB3">
        <w:rPr>
          <w:sz w:val="28"/>
          <w:szCs w:val="28"/>
        </w:rPr>
        <w:t xml:space="preserve">льгот и преимуществ для работников, а также по созданию более благоприятных условий труда по сравнению с установленными законами, иными нормативными </w:t>
      </w:r>
      <w:r w:rsidRPr="00283BB3">
        <w:rPr>
          <w:spacing w:val="-2"/>
          <w:sz w:val="28"/>
          <w:szCs w:val="28"/>
        </w:rPr>
        <w:t>правовыми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актами,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отраслевым,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региональным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территориальным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соглашениями.</w:t>
      </w:r>
    </w:p>
    <w:p w14:paraId="4AE38C6F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Действие настоящего коллективного договора распространяется на всех работников ГКУ РД «ППС РД».</w:t>
      </w:r>
    </w:p>
    <w:p w14:paraId="168F61FB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Работники, не являющиеся членами профсоюза, имеют право уполномочить профком на условиях профсоюзной организации представлять их интересы во взаимоотношениях с работодателем (ст. 30, 31 ТК РФ).</w:t>
      </w:r>
    </w:p>
    <w:p w14:paraId="15AEA3FE" w14:textId="45036EF5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7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Настоящий договор вступает в силу с </w:t>
      </w:r>
      <w:r w:rsidR="00015A60">
        <w:rPr>
          <w:sz w:val="28"/>
          <w:szCs w:val="28"/>
        </w:rPr>
        <w:t xml:space="preserve">01 января 2024 года </w:t>
      </w:r>
      <w:r w:rsidRPr="00283BB3">
        <w:rPr>
          <w:sz w:val="28"/>
          <w:szCs w:val="28"/>
        </w:rPr>
        <w:t>действует в течение 2024-202</w:t>
      </w:r>
      <w:r w:rsidR="00C13E6A">
        <w:rPr>
          <w:sz w:val="28"/>
          <w:szCs w:val="28"/>
        </w:rPr>
        <w:t>6</w:t>
      </w:r>
      <w:r w:rsidRPr="00283BB3">
        <w:rPr>
          <w:sz w:val="28"/>
          <w:szCs w:val="28"/>
        </w:rPr>
        <w:t xml:space="preserve"> годов.</w:t>
      </w:r>
    </w:p>
    <w:p w14:paraId="67D5F786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По</w:t>
      </w:r>
      <w:r w:rsidRPr="00283BB3">
        <w:rPr>
          <w:spacing w:val="-2"/>
        </w:rPr>
        <w:t xml:space="preserve"> </w:t>
      </w:r>
      <w:r w:rsidRPr="00283BB3">
        <w:t>взаимной</w:t>
      </w:r>
      <w:r w:rsidRPr="00283BB3">
        <w:rPr>
          <w:spacing w:val="-2"/>
        </w:rPr>
        <w:t xml:space="preserve"> </w:t>
      </w:r>
      <w:r w:rsidRPr="00283BB3">
        <w:t>договоренности</w:t>
      </w:r>
      <w:r w:rsidRPr="00283BB3">
        <w:rPr>
          <w:spacing w:val="-2"/>
        </w:rPr>
        <w:t xml:space="preserve"> </w:t>
      </w:r>
      <w:r w:rsidRPr="00283BB3">
        <w:t>сторон</w:t>
      </w:r>
      <w:r w:rsidRPr="00283BB3">
        <w:rPr>
          <w:spacing w:val="-2"/>
        </w:rPr>
        <w:t xml:space="preserve"> </w:t>
      </w:r>
      <w:r w:rsidRPr="00283BB3">
        <w:t>действие</w:t>
      </w:r>
      <w:r w:rsidRPr="00283BB3">
        <w:rPr>
          <w:spacing w:val="-4"/>
        </w:rPr>
        <w:t xml:space="preserve"> </w:t>
      </w:r>
      <w:r w:rsidRPr="00283BB3">
        <w:t>Договора</w:t>
      </w:r>
      <w:r w:rsidRPr="00283BB3">
        <w:rPr>
          <w:spacing w:val="-3"/>
        </w:rPr>
        <w:t xml:space="preserve"> </w:t>
      </w:r>
      <w:r w:rsidRPr="00283BB3">
        <w:t>может</w:t>
      </w:r>
      <w:r w:rsidRPr="00283BB3">
        <w:rPr>
          <w:spacing w:val="-3"/>
        </w:rPr>
        <w:t xml:space="preserve"> </w:t>
      </w:r>
      <w:r w:rsidRPr="00283BB3">
        <w:t>быть</w:t>
      </w:r>
      <w:r w:rsidRPr="00283BB3">
        <w:rPr>
          <w:spacing w:val="-4"/>
        </w:rPr>
        <w:t xml:space="preserve"> </w:t>
      </w:r>
      <w:r w:rsidRPr="00283BB3">
        <w:t>продлено на срок не более трех лет.</w:t>
      </w:r>
    </w:p>
    <w:p w14:paraId="1685CEFC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Договор</w:t>
      </w:r>
      <w:r w:rsidRPr="00283BB3">
        <w:rPr>
          <w:spacing w:val="35"/>
          <w:sz w:val="28"/>
          <w:szCs w:val="28"/>
        </w:rPr>
        <w:t xml:space="preserve"> </w:t>
      </w:r>
      <w:r w:rsidRPr="00283BB3">
        <w:rPr>
          <w:sz w:val="28"/>
          <w:szCs w:val="28"/>
        </w:rPr>
        <w:t>сохраняет</w:t>
      </w:r>
      <w:r w:rsidRPr="00283BB3">
        <w:rPr>
          <w:spacing w:val="37"/>
          <w:sz w:val="28"/>
          <w:szCs w:val="28"/>
        </w:rPr>
        <w:t xml:space="preserve"> </w:t>
      </w:r>
      <w:r w:rsidRPr="00283BB3">
        <w:rPr>
          <w:sz w:val="28"/>
          <w:szCs w:val="28"/>
        </w:rPr>
        <w:t>свое</w:t>
      </w:r>
      <w:r w:rsidRPr="00283BB3">
        <w:rPr>
          <w:spacing w:val="35"/>
          <w:sz w:val="28"/>
          <w:szCs w:val="28"/>
        </w:rPr>
        <w:t xml:space="preserve"> </w:t>
      </w:r>
      <w:r w:rsidRPr="00283BB3">
        <w:rPr>
          <w:sz w:val="28"/>
          <w:szCs w:val="28"/>
        </w:rPr>
        <w:t>действие</w:t>
      </w:r>
      <w:r w:rsidRPr="00283BB3">
        <w:rPr>
          <w:spacing w:val="37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34"/>
          <w:sz w:val="28"/>
          <w:szCs w:val="28"/>
        </w:rPr>
        <w:t xml:space="preserve"> </w:t>
      </w:r>
      <w:r w:rsidRPr="00283BB3">
        <w:rPr>
          <w:sz w:val="28"/>
          <w:szCs w:val="28"/>
        </w:rPr>
        <w:t>случае</w:t>
      </w:r>
      <w:r w:rsidRPr="00283BB3">
        <w:rPr>
          <w:spacing w:val="37"/>
          <w:sz w:val="28"/>
          <w:szCs w:val="28"/>
        </w:rPr>
        <w:t xml:space="preserve"> </w:t>
      </w:r>
      <w:r w:rsidRPr="00283BB3">
        <w:rPr>
          <w:sz w:val="28"/>
          <w:szCs w:val="28"/>
        </w:rPr>
        <w:t>изменения</w:t>
      </w:r>
      <w:r w:rsidRPr="00283BB3">
        <w:rPr>
          <w:spacing w:val="37"/>
          <w:sz w:val="28"/>
          <w:szCs w:val="28"/>
        </w:rPr>
        <w:t xml:space="preserve"> </w:t>
      </w:r>
      <w:r w:rsidRPr="00283BB3">
        <w:rPr>
          <w:sz w:val="28"/>
          <w:szCs w:val="28"/>
        </w:rPr>
        <w:t>наименования</w:t>
      </w:r>
      <w:r w:rsidRPr="00283BB3">
        <w:rPr>
          <w:spacing w:val="38"/>
          <w:sz w:val="28"/>
          <w:szCs w:val="28"/>
        </w:rPr>
        <w:t xml:space="preserve"> </w:t>
      </w:r>
      <w:r w:rsidRPr="00283BB3">
        <w:rPr>
          <w:sz w:val="28"/>
          <w:szCs w:val="28"/>
        </w:rPr>
        <w:t>ГКУ РД «ППС РД», реорганизации ГКУ РД «ППС РД» в форме преобразования, а также расторжения трудового договора с руководителем ГКУ РД «ППС РД».</w:t>
      </w:r>
    </w:p>
    <w:p w14:paraId="26626454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реорганизации (слиянии, присоединении, разделении, выделении, преобразовании) ГКУ РД «ППС РД» коллективный договор сохраняет свое действие в течение всего срока реорганизации.</w:t>
      </w:r>
    </w:p>
    <w:p w14:paraId="27AFA8A2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смене формы собственности ГКУ РД «ППС РД» коллективный договор сохраняет свое действие в течение трех месяцев со дня перехода прав собственности.</w:t>
      </w:r>
    </w:p>
    <w:p w14:paraId="18E51895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1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реорганизации или смене формы собственности ГКУ РД «ППС РД»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лет.</w:t>
      </w:r>
    </w:p>
    <w:p w14:paraId="6B3CF376" w14:textId="5DA66040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При ликвидации ГКУ РД «ППС РД» коллективный</w:t>
      </w:r>
      <w:r w:rsidRPr="00283BB3">
        <w:rPr>
          <w:spacing w:val="27"/>
        </w:rPr>
        <w:t xml:space="preserve"> </w:t>
      </w:r>
      <w:r w:rsidRPr="00283BB3">
        <w:t>договор</w:t>
      </w:r>
      <w:r w:rsidRPr="00283BB3">
        <w:rPr>
          <w:spacing w:val="32"/>
        </w:rPr>
        <w:t xml:space="preserve"> </w:t>
      </w:r>
      <w:r w:rsidRPr="00283BB3">
        <w:t>сохраняет</w:t>
      </w:r>
      <w:r w:rsidRPr="00283BB3">
        <w:rPr>
          <w:spacing w:val="31"/>
        </w:rPr>
        <w:t xml:space="preserve"> </w:t>
      </w:r>
      <w:r w:rsidRPr="00283BB3">
        <w:t>свое</w:t>
      </w:r>
      <w:r w:rsidRPr="00283BB3">
        <w:rPr>
          <w:spacing w:val="29"/>
        </w:rPr>
        <w:t xml:space="preserve"> </w:t>
      </w:r>
      <w:r w:rsidRPr="00283BB3">
        <w:t>действие</w:t>
      </w:r>
      <w:r w:rsidRPr="00283BB3">
        <w:rPr>
          <w:spacing w:val="31"/>
        </w:rPr>
        <w:t xml:space="preserve"> </w:t>
      </w:r>
      <w:r w:rsidRPr="00283BB3">
        <w:t>в</w:t>
      </w:r>
      <w:r w:rsidRPr="00283BB3">
        <w:rPr>
          <w:spacing w:val="30"/>
        </w:rPr>
        <w:t xml:space="preserve"> </w:t>
      </w:r>
      <w:r w:rsidRPr="00283BB3">
        <w:t>течение</w:t>
      </w:r>
      <w:r w:rsidRPr="00283BB3">
        <w:rPr>
          <w:spacing w:val="29"/>
        </w:rPr>
        <w:t xml:space="preserve"> </w:t>
      </w:r>
      <w:r w:rsidRPr="00283BB3">
        <w:t>всего</w:t>
      </w:r>
      <w:r w:rsidRPr="00283BB3">
        <w:rPr>
          <w:spacing w:val="32"/>
        </w:rPr>
        <w:t xml:space="preserve"> </w:t>
      </w:r>
      <w:r w:rsidRPr="00283BB3">
        <w:t>срока</w:t>
      </w:r>
      <w:r w:rsidRPr="00283BB3">
        <w:rPr>
          <w:spacing w:val="32"/>
        </w:rPr>
        <w:t xml:space="preserve"> </w:t>
      </w:r>
      <w:r w:rsidRPr="00283BB3">
        <w:rPr>
          <w:spacing w:val="-2"/>
        </w:rPr>
        <w:t>проведения</w:t>
      </w:r>
      <w:r>
        <w:t xml:space="preserve"> </w:t>
      </w:r>
      <w:r w:rsidRPr="00283BB3">
        <w:rPr>
          <w:spacing w:val="-2"/>
        </w:rPr>
        <w:t>ликвидации.</w:t>
      </w:r>
    </w:p>
    <w:p w14:paraId="1C54DDDF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300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течение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срока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действия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коллективного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договора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стороны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вправе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вносить в него дополнения и изменения на основе взаимной договоренности в порядке, установленном ТК РФ или коллективным договором.</w:t>
      </w:r>
    </w:p>
    <w:p w14:paraId="7ED06BFB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27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pacing w:val="-6"/>
          <w:sz w:val="28"/>
          <w:szCs w:val="28"/>
        </w:rPr>
        <w:t>В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pacing w:val="-6"/>
          <w:sz w:val="28"/>
          <w:szCs w:val="28"/>
        </w:rPr>
        <w:t>течение срока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pacing w:val="-6"/>
          <w:sz w:val="28"/>
          <w:szCs w:val="28"/>
        </w:rPr>
        <w:t>действия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6"/>
          <w:sz w:val="28"/>
          <w:szCs w:val="28"/>
        </w:rPr>
        <w:t>коллективного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6"/>
          <w:sz w:val="28"/>
          <w:szCs w:val="28"/>
        </w:rPr>
        <w:t>договора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pacing w:val="-6"/>
          <w:sz w:val="28"/>
          <w:szCs w:val="28"/>
        </w:rPr>
        <w:t>ни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6"/>
          <w:sz w:val="28"/>
          <w:szCs w:val="28"/>
        </w:rPr>
        <w:t>одна из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pacing w:val="-6"/>
          <w:sz w:val="28"/>
          <w:szCs w:val="28"/>
        </w:rPr>
        <w:t>сторон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6"/>
          <w:sz w:val="28"/>
          <w:szCs w:val="28"/>
        </w:rPr>
        <w:t xml:space="preserve">не </w:t>
      </w:r>
      <w:r w:rsidRPr="00283BB3">
        <w:rPr>
          <w:spacing w:val="-6"/>
          <w:sz w:val="28"/>
          <w:szCs w:val="28"/>
        </w:rPr>
        <w:lastRenderedPageBreak/>
        <w:t xml:space="preserve">вправе </w:t>
      </w:r>
      <w:r w:rsidRPr="00283BB3">
        <w:rPr>
          <w:spacing w:val="-4"/>
          <w:sz w:val="28"/>
          <w:szCs w:val="28"/>
        </w:rPr>
        <w:t>прекратить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в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одностороннем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порядке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выполнение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принятых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на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себя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обязательств.</w:t>
      </w:r>
    </w:p>
    <w:p w14:paraId="1CCB7053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27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Пересмотр обязательств настоящего договора не может приводить к снижению уровня социально-экономического положения работников ГКУ РД «ППС РД».</w:t>
      </w:r>
    </w:p>
    <w:p w14:paraId="43A0E89C" w14:textId="77777777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27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Все спорные вопросы по толкованию и реализации положений коллективного договора решаются сторонами.</w:t>
      </w:r>
    </w:p>
    <w:p w14:paraId="0F0874F4" w14:textId="1ED41438" w:rsid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27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Перечень локальных нормативных актов, содержащих нормы трудового права, при принятии которых работодатель учитывает мнение профкома (в коллективном договоре определяется конкретная форма участия профкома в принятии локальных нормативных актов – учет мотивированного мнения, согласование, предварительное согласование):</w:t>
      </w:r>
    </w:p>
    <w:p w14:paraId="49185B5F" w14:textId="4CBC691E" w:rsidR="00015A60" w:rsidRPr="00283BB3" w:rsidRDefault="00015A60" w:rsidP="00015A60">
      <w:pPr>
        <w:pStyle w:val="a3"/>
        <w:tabs>
          <w:tab w:val="left" w:pos="426"/>
          <w:tab w:val="left" w:pos="1276"/>
          <w:tab w:val="left" w:pos="9923"/>
          <w:tab w:val="left" w:pos="10348"/>
        </w:tabs>
        <w:ind w:left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положение по охране труда ГКУ РД «ППС РД»; </w:t>
      </w:r>
    </w:p>
    <w:p w14:paraId="527B64AB" w14:textId="0EF8F160" w:rsidR="00283BB3" w:rsidRPr="00110E8C" w:rsidRDefault="00283BB3" w:rsidP="006F7F44">
      <w:pPr>
        <w:pStyle w:val="a3"/>
        <w:numPr>
          <w:ilvl w:val="0"/>
          <w:numId w:val="13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правила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z w:val="28"/>
          <w:szCs w:val="28"/>
        </w:rPr>
        <w:t>внутреннего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z w:val="28"/>
          <w:szCs w:val="28"/>
        </w:rPr>
        <w:t>трудового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распорядка</w:t>
      </w:r>
      <w:r w:rsidR="00110E8C" w:rsidRPr="00110E8C">
        <w:t xml:space="preserve"> </w:t>
      </w:r>
      <w:r w:rsidR="00110E8C" w:rsidRPr="00110E8C">
        <w:rPr>
          <w:spacing w:val="-2"/>
          <w:sz w:val="28"/>
          <w:szCs w:val="28"/>
        </w:rPr>
        <w:t>ГКУ РД «ППС РД»;</w:t>
      </w:r>
    </w:p>
    <w:p w14:paraId="6458D464" w14:textId="784812FE" w:rsidR="00110E8C" w:rsidRPr="00283BB3" w:rsidRDefault="00110E8C" w:rsidP="006F7F44">
      <w:pPr>
        <w:pStyle w:val="a3"/>
        <w:numPr>
          <w:ilvl w:val="0"/>
          <w:numId w:val="13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по охране труда </w:t>
      </w:r>
      <w:r w:rsidRPr="00110E8C">
        <w:rPr>
          <w:sz w:val="28"/>
          <w:szCs w:val="28"/>
        </w:rPr>
        <w:t>ГКУ РД «ППС РД»;</w:t>
      </w:r>
    </w:p>
    <w:p w14:paraId="62D1DE84" w14:textId="77777777" w:rsidR="00283BB3" w:rsidRPr="00283BB3" w:rsidRDefault="00283BB3" w:rsidP="006F7F44">
      <w:pPr>
        <w:pStyle w:val="a3"/>
        <w:numPr>
          <w:ilvl w:val="0"/>
          <w:numId w:val="1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положение об оплате труда работников ГКУ РД «ППС РД»;</w:t>
      </w:r>
    </w:p>
    <w:p w14:paraId="28526B76" w14:textId="77777777" w:rsidR="00283BB3" w:rsidRPr="00283BB3" w:rsidRDefault="00283BB3" w:rsidP="006F7F44">
      <w:pPr>
        <w:pStyle w:val="a3"/>
        <w:numPr>
          <w:ilvl w:val="0"/>
          <w:numId w:val="1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14:paraId="4FD1AE37" w14:textId="6AB0DD14" w:rsidR="00283BB3" w:rsidRPr="00283BB3" w:rsidRDefault="00283BB3" w:rsidP="006F7F44">
      <w:pPr>
        <w:pStyle w:val="a3"/>
        <w:numPr>
          <w:ilvl w:val="0"/>
          <w:numId w:val="1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перечень профессий и должностей работников, занятых на работах с вредными и (или) опасными условиями труда, для предоставления им </w:t>
      </w:r>
      <w:r w:rsidR="008648FB">
        <w:rPr>
          <w:sz w:val="28"/>
          <w:szCs w:val="28"/>
        </w:rPr>
        <w:t>гарантий компенсаций согласно КЗОТ</w:t>
      </w:r>
      <w:r w:rsidRPr="00283BB3">
        <w:rPr>
          <w:sz w:val="28"/>
          <w:szCs w:val="28"/>
        </w:rPr>
        <w:t>;</w:t>
      </w:r>
    </w:p>
    <w:p w14:paraId="3A155B28" w14:textId="77777777" w:rsidR="00283BB3" w:rsidRPr="00283BB3" w:rsidRDefault="00283BB3" w:rsidP="006F7F44">
      <w:pPr>
        <w:pStyle w:val="a3"/>
        <w:numPr>
          <w:ilvl w:val="0"/>
          <w:numId w:val="1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14:paraId="01A6514C" w14:textId="4DA86641" w:rsidR="00283BB3" w:rsidRPr="00283BB3" w:rsidRDefault="00283BB3" w:rsidP="006F7F44">
      <w:pPr>
        <w:pStyle w:val="a3"/>
        <w:numPr>
          <w:ilvl w:val="0"/>
          <w:numId w:val="13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положение</w:t>
      </w:r>
      <w:r w:rsidRPr="00283BB3">
        <w:rPr>
          <w:spacing w:val="21"/>
          <w:sz w:val="28"/>
          <w:szCs w:val="28"/>
        </w:rPr>
        <w:t xml:space="preserve"> </w:t>
      </w:r>
      <w:r w:rsidRPr="00283BB3">
        <w:rPr>
          <w:sz w:val="28"/>
          <w:szCs w:val="28"/>
        </w:rPr>
        <w:t>о</w:t>
      </w:r>
      <w:r w:rsidR="00110E8C">
        <w:rPr>
          <w:sz w:val="28"/>
          <w:szCs w:val="28"/>
        </w:rPr>
        <w:t xml:space="preserve"> выплате</w:t>
      </w:r>
      <w:r w:rsidR="00110E8C">
        <w:rPr>
          <w:spacing w:val="19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преми</w:t>
      </w:r>
      <w:r w:rsidR="00110E8C">
        <w:rPr>
          <w:sz w:val="28"/>
          <w:szCs w:val="28"/>
        </w:rPr>
        <w:t>й</w:t>
      </w:r>
      <w:r w:rsidRPr="00283BB3">
        <w:rPr>
          <w:spacing w:val="24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="00110E8C">
        <w:rPr>
          <w:sz w:val="28"/>
          <w:szCs w:val="28"/>
        </w:rPr>
        <w:t xml:space="preserve"> оказания материальной помощи работникам </w:t>
      </w:r>
      <w:r w:rsidRPr="00283BB3">
        <w:rPr>
          <w:sz w:val="28"/>
          <w:szCs w:val="28"/>
        </w:rPr>
        <w:t>ГКУ РД «ППС РД»</w:t>
      </w:r>
      <w:r w:rsidRPr="00283BB3">
        <w:rPr>
          <w:spacing w:val="-2"/>
          <w:sz w:val="28"/>
          <w:szCs w:val="28"/>
        </w:rPr>
        <w:t>;</w:t>
      </w:r>
    </w:p>
    <w:p w14:paraId="648994CB" w14:textId="344D68FD" w:rsidR="00283BB3" w:rsidRPr="00283BB3" w:rsidRDefault="00283BB3" w:rsidP="006F7F44">
      <w:pPr>
        <w:pStyle w:val="a3"/>
        <w:numPr>
          <w:ilvl w:val="0"/>
          <w:numId w:val="1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положение об аттестации работников.</w:t>
      </w:r>
    </w:p>
    <w:p w14:paraId="0D1E14D4" w14:textId="06D8BD90" w:rsidR="00283BB3" w:rsidRP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27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Стороны определяют следующие формы управления ГКУ РД «ППС РД» непосредственно работниками и через </w:t>
      </w:r>
      <w:r w:rsidR="008648FB">
        <w:rPr>
          <w:sz w:val="28"/>
          <w:szCs w:val="28"/>
        </w:rPr>
        <w:t xml:space="preserve">первичную профсоюзную организацию ГКУ РД «ППС РД» (далее – </w:t>
      </w:r>
      <w:r w:rsidRPr="00283BB3">
        <w:rPr>
          <w:spacing w:val="-2"/>
          <w:sz w:val="28"/>
          <w:szCs w:val="28"/>
        </w:rPr>
        <w:t>профком</w:t>
      </w:r>
      <w:r w:rsidR="008648FB">
        <w:rPr>
          <w:spacing w:val="-2"/>
          <w:sz w:val="28"/>
          <w:szCs w:val="28"/>
        </w:rPr>
        <w:t>)</w:t>
      </w:r>
      <w:r w:rsidRPr="00283BB3">
        <w:rPr>
          <w:spacing w:val="-2"/>
          <w:sz w:val="28"/>
          <w:szCs w:val="28"/>
        </w:rPr>
        <w:t>:</w:t>
      </w:r>
    </w:p>
    <w:p w14:paraId="5611C93A" w14:textId="77777777" w:rsidR="00283BB3" w:rsidRPr="00283BB3" w:rsidRDefault="00283BB3" w:rsidP="006F7F44">
      <w:pPr>
        <w:pStyle w:val="a3"/>
        <w:numPr>
          <w:ilvl w:val="0"/>
          <w:numId w:val="14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учет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мнения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(по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согласованию)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профкома;</w:t>
      </w:r>
    </w:p>
    <w:p w14:paraId="0361A977" w14:textId="77777777" w:rsidR="00283BB3" w:rsidRPr="00283BB3" w:rsidRDefault="00283BB3" w:rsidP="006F7F44">
      <w:pPr>
        <w:pStyle w:val="a3"/>
        <w:numPr>
          <w:ilvl w:val="0"/>
          <w:numId w:val="14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консультации с работодателем по вопросам принятия локальных нормативных актов;</w:t>
      </w:r>
    </w:p>
    <w:p w14:paraId="54AEE337" w14:textId="77777777" w:rsidR="00283BB3" w:rsidRPr="00283BB3" w:rsidRDefault="00283BB3" w:rsidP="006F7F44">
      <w:pPr>
        <w:pStyle w:val="a3"/>
        <w:numPr>
          <w:ilvl w:val="0"/>
          <w:numId w:val="14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получение от работодателя информации по вопросам, непосредственно </w:t>
      </w:r>
      <w:r w:rsidRPr="00283BB3">
        <w:rPr>
          <w:spacing w:val="-2"/>
          <w:sz w:val="28"/>
          <w:szCs w:val="28"/>
        </w:rPr>
        <w:t>затрагивающим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интересы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работников,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а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также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по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вопросам,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предусмотренным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ч.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2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 xml:space="preserve">ст. </w:t>
      </w:r>
      <w:r w:rsidRPr="00283BB3">
        <w:rPr>
          <w:spacing w:val="-4"/>
          <w:sz w:val="28"/>
          <w:szCs w:val="28"/>
        </w:rPr>
        <w:t>53</w:t>
      </w:r>
      <w:r w:rsidRPr="00283BB3">
        <w:rPr>
          <w:spacing w:val="-14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ТК</w:t>
      </w:r>
      <w:r w:rsidRPr="00283BB3">
        <w:rPr>
          <w:spacing w:val="-14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РФ</w:t>
      </w:r>
      <w:r w:rsidRPr="00283BB3">
        <w:rPr>
          <w:spacing w:val="-14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и</w:t>
      </w:r>
      <w:r w:rsidRPr="00283BB3">
        <w:rPr>
          <w:spacing w:val="-14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по</w:t>
      </w:r>
      <w:r w:rsidRPr="00283BB3">
        <w:rPr>
          <w:spacing w:val="-13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иным</w:t>
      </w:r>
      <w:r w:rsidRPr="00283BB3">
        <w:rPr>
          <w:spacing w:val="-14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вопросам,</w:t>
      </w:r>
      <w:r w:rsidRPr="00283BB3">
        <w:rPr>
          <w:spacing w:val="-16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предусмотренным</w:t>
      </w:r>
      <w:r w:rsidRPr="00283BB3">
        <w:rPr>
          <w:spacing w:val="-15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в</w:t>
      </w:r>
      <w:r w:rsidRPr="00283BB3">
        <w:rPr>
          <w:spacing w:val="-14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настоящем</w:t>
      </w:r>
      <w:r w:rsidRPr="00283BB3">
        <w:rPr>
          <w:spacing w:val="-13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коллективном</w:t>
      </w:r>
      <w:r w:rsidRPr="00283BB3">
        <w:rPr>
          <w:spacing w:val="-15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договоре;</w:t>
      </w:r>
    </w:p>
    <w:p w14:paraId="544F9C88" w14:textId="77777777" w:rsidR="00283BB3" w:rsidRPr="00283BB3" w:rsidRDefault="00283BB3" w:rsidP="006F7F44">
      <w:pPr>
        <w:pStyle w:val="a3"/>
        <w:numPr>
          <w:ilvl w:val="0"/>
          <w:numId w:val="14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обсуждение с работодателем вопросов о работе Службы, внесение предложений по ее совершенствованию (собрания, конференции работников и др.);</w:t>
      </w:r>
    </w:p>
    <w:p w14:paraId="41C06BC0" w14:textId="77777777" w:rsidR="00283BB3" w:rsidRPr="00283BB3" w:rsidRDefault="00283BB3" w:rsidP="006F7F44">
      <w:pPr>
        <w:pStyle w:val="a3"/>
        <w:numPr>
          <w:ilvl w:val="0"/>
          <w:numId w:val="14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участие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разработке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принятии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коллективного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договора;</w:t>
      </w:r>
    </w:p>
    <w:p w14:paraId="0DF26AD0" w14:textId="65512CB2" w:rsidR="00283BB3" w:rsidRPr="00283BB3" w:rsidRDefault="00283BB3" w:rsidP="006F7F44">
      <w:pPr>
        <w:pStyle w:val="a3"/>
        <w:numPr>
          <w:ilvl w:val="0"/>
          <w:numId w:val="14"/>
        </w:numPr>
        <w:tabs>
          <w:tab w:val="left" w:pos="426"/>
          <w:tab w:val="left" w:pos="1165"/>
          <w:tab w:val="left" w:pos="2890"/>
          <w:tab w:val="left" w:pos="4566"/>
          <w:tab w:val="left" w:pos="5695"/>
          <w:tab w:val="left" w:pos="92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pacing w:val="-2"/>
          <w:sz w:val="28"/>
          <w:szCs w:val="28"/>
        </w:rPr>
        <w:t>обсуждение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профкомом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планов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социально-экономического</w:t>
      </w:r>
      <w:r w:rsidRPr="00283BB3">
        <w:rPr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 xml:space="preserve">развития </w:t>
      </w:r>
      <w:r w:rsidR="008648FB">
        <w:rPr>
          <w:sz w:val="28"/>
          <w:szCs w:val="28"/>
        </w:rPr>
        <w:t xml:space="preserve">учреждения </w:t>
      </w:r>
      <w:r w:rsidRPr="00283BB3">
        <w:rPr>
          <w:sz w:val="28"/>
          <w:szCs w:val="28"/>
        </w:rPr>
        <w:t>(ст.53 ТК РФ);</w:t>
      </w:r>
    </w:p>
    <w:p w14:paraId="27F85AAC" w14:textId="77777777" w:rsidR="00283BB3" w:rsidRPr="00283BB3" w:rsidRDefault="00283BB3" w:rsidP="006F7F44">
      <w:pPr>
        <w:pStyle w:val="a3"/>
        <w:numPr>
          <w:ilvl w:val="0"/>
          <w:numId w:val="14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другие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формы.</w:t>
      </w:r>
    </w:p>
    <w:p w14:paraId="7DBB394B" w14:textId="731970B2" w:rsidR="00283BB3" w:rsidRDefault="00283BB3" w:rsidP="006F7F44">
      <w:pPr>
        <w:pStyle w:val="a3"/>
        <w:numPr>
          <w:ilvl w:val="0"/>
          <w:numId w:val="23"/>
        </w:numPr>
        <w:tabs>
          <w:tab w:val="left" w:pos="426"/>
          <w:tab w:val="left" w:pos="1367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Контроль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выполнения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настоящего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Договора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осуществляется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сторонами Договора и их представителями.</w:t>
      </w:r>
    </w:p>
    <w:p w14:paraId="320563D6" w14:textId="77777777" w:rsidR="00015A60" w:rsidRPr="00283BB3" w:rsidRDefault="00015A60" w:rsidP="00015A60">
      <w:pPr>
        <w:pStyle w:val="a3"/>
        <w:tabs>
          <w:tab w:val="left" w:pos="426"/>
          <w:tab w:val="left" w:pos="1367"/>
          <w:tab w:val="left" w:pos="9923"/>
          <w:tab w:val="left" w:pos="10348"/>
        </w:tabs>
        <w:ind w:left="851"/>
        <w:contextualSpacing w:val="0"/>
        <w:jc w:val="both"/>
        <w:rPr>
          <w:sz w:val="28"/>
          <w:szCs w:val="28"/>
        </w:rPr>
      </w:pPr>
    </w:p>
    <w:p w14:paraId="04BE4F90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4253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Трудовой</w:t>
      </w:r>
      <w:r w:rsidRPr="00283BB3">
        <w:rPr>
          <w:spacing w:val="-10"/>
          <w:sz w:val="32"/>
        </w:rPr>
        <w:t xml:space="preserve"> </w:t>
      </w:r>
      <w:r w:rsidRPr="00283BB3">
        <w:rPr>
          <w:spacing w:val="-2"/>
          <w:sz w:val="32"/>
        </w:rPr>
        <w:t>договор</w:t>
      </w:r>
    </w:p>
    <w:p w14:paraId="13FF0B80" w14:textId="77777777" w:rsidR="00283BB3" w:rsidRPr="00283BB3" w:rsidRDefault="00283BB3" w:rsidP="00283BB3">
      <w:pPr>
        <w:pStyle w:val="1"/>
        <w:tabs>
          <w:tab w:val="left" w:pos="426"/>
          <w:tab w:val="left" w:pos="4284"/>
          <w:tab w:val="left" w:pos="9923"/>
          <w:tab w:val="left" w:pos="10348"/>
        </w:tabs>
        <w:ind w:left="0" w:right="0"/>
        <w:jc w:val="both"/>
      </w:pPr>
    </w:p>
    <w:p w14:paraId="3A68EC37" w14:textId="77777777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851"/>
          <w:tab w:val="left" w:pos="1276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Содержание трудового договора, порядок его заключения, внесение изменений и расторжение определяются в соответствии с ТК РФ, другими законодательными и нормативными правовыми актами, и не могут ухудшать положение работников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по сравнению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с действующим трудовым законодательством, а также отраслевым, региональным, территориальным соглашениями, настоящим коллективным договором.</w:t>
      </w:r>
    </w:p>
    <w:p w14:paraId="663AD517" w14:textId="77777777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851"/>
          <w:tab w:val="left" w:pos="1276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Трудовой договор заключается с работником в письменной форме в двух экземплярах, каждый из которых подписывается сторонами. Один экземпляр трудового договора передастся работнику, другой хранится у работодателя.</w:t>
      </w:r>
    </w:p>
    <w:p w14:paraId="7A0DCEC2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 (ст. 67 ТК РФ).</w:t>
      </w:r>
    </w:p>
    <w:p w14:paraId="7EC1EEE5" w14:textId="77777777" w:rsidR="00283BB3" w:rsidRPr="00283BB3" w:rsidRDefault="00283BB3" w:rsidP="006F7F44">
      <w:pPr>
        <w:pStyle w:val="a4"/>
        <w:numPr>
          <w:ilvl w:val="1"/>
          <w:numId w:val="31"/>
        </w:numPr>
        <w:tabs>
          <w:tab w:val="left" w:pos="426"/>
          <w:tab w:val="left" w:pos="1276"/>
          <w:tab w:val="left" w:pos="9923"/>
        </w:tabs>
        <w:ind w:left="0" w:firstLine="851"/>
      </w:pPr>
      <w:r w:rsidRPr="00283BB3">
        <w:t xml:space="preserve">Трудовой договор является основанием для издания приказа о приеме на </w:t>
      </w:r>
      <w:r w:rsidRPr="00283BB3">
        <w:rPr>
          <w:spacing w:val="-2"/>
        </w:rPr>
        <w:t>работу.</w:t>
      </w:r>
    </w:p>
    <w:p w14:paraId="70F6C24C" w14:textId="77777777" w:rsidR="00283BB3" w:rsidRPr="00283BB3" w:rsidRDefault="00283BB3" w:rsidP="006F7F44">
      <w:pPr>
        <w:pStyle w:val="a4"/>
        <w:numPr>
          <w:ilvl w:val="1"/>
          <w:numId w:val="31"/>
        </w:numPr>
        <w:tabs>
          <w:tab w:val="left" w:pos="426"/>
          <w:tab w:val="left" w:pos="1276"/>
          <w:tab w:val="left" w:pos="9923"/>
        </w:tabs>
        <w:ind w:left="0" w:firstLine="851"/>
      </w:pPr>
      <w:r w:rsidRPr="00283BB3">
        <w:t>Работодатель обязан в течение трех рабочих дней со дня фактического начала работы издать приказ о приеме работника на работу (ст. 68 ТК РФ).</w:t>
      </w:r>
    </w:p>
    <w:p w14:paraId="4588C83B" w14:textId="3C90727B" w:rsidR="00283BB3" w:rsidRPr="00283BB3" w:rsidRDefault="00283BB3" w:rsidP="006F7F44">
      <w:pPr>
        <w:pStyle w:val="a4"/>
        <w:numPr>
          <w:ilvl w:val="1"/>
          <w:numId w:val="31"/>
        </w:numPr>
        <w:tabs>
          <w:tab w:val="left" w:pos="426"/>
          <w:tab w:val="left" w:pos="1276"/>
          <w:tab w:val="left" w:pos="9923"/>
        </w:tabs>
        <w:ind w:left="0" w:firstLine="851"/>
      </w:pPr>
      <w:r w:rsidRPr="00283BB3"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14:paraId="2B766B8F" w14:textId="77777777" w:rsidR="00283BB3" w:rsidRPr="00283BB3" w:rsidRDefault="00283BB3" w:rsidP="006F7F44">
      <w:pPr>
        <w:pStyle w:val="a4"/>
        <w:numPr>
          <w:ilvl w:val="1"/>
          <w:numId w:val="31"/>
        </w:numPr>
        <w:tabs>
          <w:tab w:val="left" w:pos="426"/>
          <w:tab w:val="left" w:pos="1276"/>
          <w:tab w:val="left" w:pos="9923"/>
        </w:tabs>
        <w:ind w:left="0" w:firstLine="851"/>
      </w:pPr>
      <w:r w:rsidRPr="00283BB3">
        <w:t>В случае отсутствия у лица, поступающего на работу, трудовой книжки в связи с ее утратой, повреждением или по иной причине, работодатель обязан по письменному заявлению этого лица (с указанием причины отсутствия трудовой книжки) оформить новую трудовую книжку (ст. 65 ТК РФ).</w:t>
      </w:r>
    </w:p>
    <w:p w14:paraId="7909048B" w14:textId="033BD8AB" w:rsidR="00283BB3" w:rsidRPr="00283BB3" w:rsidRDefault="00283BB3" w:rsidP="006F7F44">
      <w:pPr>
        <w:pStyle w:val="a4"/>
        <w:numPr>
          <w:ilvl w:val="1"/>
          <w:numId w:val="31"/>
        </w:numPr>
        <w:tabs>
          <w:tab w:val="left" w:pos="426"/>
          <w:tab w:val="left" w:pos="1276"/>
          <w:tab w:val="left" w:pos="9923"/>
        </w:tabs>
        <w:ind w:left="0" w:firstLine="851"/>
      </w:pPr>
      <w:r w:rsidRPr="00283BB3">
        <w:t>Трудовой договор с работником ГКУ РД «ППС РД» заключается на неопределённый срок. 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как правило, если трудовые отношения не могут быть установлены на неопределённый срок с учётом характера предстоящей работы, условий её выполнения, а также в случаях, предусмотренных законодательством.</w:t>
      </w:r>
    </w:p>
    <w:p w14:paraId="01518B56" w14:textId="77777777" w:rsidR="00FA52C9" w:rsidRDefault="00283BB3" w:rsidP="00283BB3">
      <w:pPr>
        <w:pStyle w:val="a4"/>
        <w:numPr>
          <w:ilvl w:val="1"/>
          <w:numId w:val="31"/>
        </w:numPr>
        <w:tabs>
          <w:tab w:val="left" w:pos="426"/>
          <w:tab w:val="left" w:pos="1276"/>
          <w:tab w:val="left" w:pos="9923"/>
        </w:tabs>
        <w:ind w:left="0" w:firstLine="851"/>
      </w:pPr>
      <w:r w:rsidRPr="00283BB3">
        <w:t xml:space="preserve">В трудовом договоре оговариваются условия, предусмотренные ст. 57 ТК РФ, </w:t>
      </w:r>
      <w:r w:rsidR="008648FB">
        <w:t xml:space="preserve">для личного состава пожарных частей приказы МЧС России №№ 472, 444 и 452 </w:t>
      </w:r>
      <w:r w:rsidRPr="00283BB3">
        <w:t>в том числе объем выполняемой работы, условия оплаты труда (в т.ч. размер тарифной ставки или оклада работника, доплаты, надбавки и поощрительные выплаты),</w:t>
      </w:r>
      <w:r w:rsidRPr="00FA52C9">
        <w:rPr>
          <w:spacing w:val="-1"/>
        </w:rPr>
        <w:t xml:space="preserve"> </w:t>
      </w:r>
      <w:r w:rsidRPr="00283BB3">
        <w:t>режим</w:t>
      </w:r>
      <w:r w:rsidRPr="00FA52C9">
        <w:rPr>
          <w:spacing w:val="-1"/>
        </w:rPr>
        <w:t xml:space="preserve"> </w:t>
      </w:r>
      <w:r w:rsidRPr="00283BB3">
        <w:t>и</w:t>
      </w:r>
      <w:r w:rsidRPr="00FA52C9">
        <w:rPr>
          <w:spacing w:val="-2"/>
        </w:rPr>
        <w:t xml:space="preserve"> </w:t>
      </w:r>
      <w:r w:rsidRPr="00283BB3">
        <w:t>продолжительность</w:t>
      </w:r>
      <w:r w:rsidRPr="00FA52C9">
        <w:rPr>
          <w:spacing w:val="-2"/>
        </w:rPr>
        <w:t xml:space="preserve"> </w:t>
      </w:r>
      <w:r w:rsidRPr="00283BB3">
        <w:t>рабочего времени и</w:t>
      </w:r>
      <w:r w:rsidRPr="00FA52C9">
        <w:rPr>
          <w:spacing w:val="-2"/>
        </w:rPr>
        <w:t xml:space="preserve"> </w:t>
      </w:r>
      <w:r w:rsidRPr="00283BB3">
        <w:t>времени отдыха, льготы и компенсации.</w:t>
      </w:r>
    </w:p>
    <w:p w14:paraId="66EE80C0" w14:textId="586DA4A1" w:rsidR="00283BB3" w:rsidRPr="00283BB3" w:rsidRDefault="00283BB3" w:rsidP="00283BB3">
      <w:pPr>
        <w:pStyle w:val="a4"/>
        <w:numPr>
          <w:ilvl w:val="1"/>
          <w:numId w:val="31"/>
        </w:numPr>
        <w:tabs>
          <w:tab w:val="left" w:pos="426"/>
          <w:tab w:val="left" w:pos="1276"/>
          <w:tab w:val="left" w:pos="9923"/>
        </w:tabs>
        <w:ind w:left="0" w:firstLine="851"/>
      </w:pPr>
      <w:r w:rsidRPr="00283BB3">
        <w:t>Условия трудового договора могут быть изменены только по соглашению сторон и в письменной форме (ст. 57 ТК РФ).</w:t>
      </w:r>
    </w:p>
    <w:p w14:paraId="66CE31DF" w14:textId="77777777" w:rsidR="00283BB3" w:rsidRPr="00283BB3" w:rsidRDefault="00283BB3" w:rsidP="00FA52C9">
      <w:pPr>
        <w:pStyle w:val="a3"/>
        <w:numPr>
          <w:ilvl w:val="1"/>
          <w:numId w:val="31"/>
        </w:numPr>
        <w:tabs>
          <w:tab w:val="left" w:pos="426"/>
          <w:tab w:val="left" w:pos="1560"/>
          <w:tab w:val="left" w:pos="7655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Работодатель, его полномочные представители обязаны при заключении трудового договора ознакомить работника под роспись с настоящим Договором, Правилами внутреннего трудового распорядка и иными локальными актами, действующими в ГКУ РД «ППС РД».</w:t>
      </w:r>
    </w:p>
    <w:p w14:paraId="0F5C15FA" w14:textId="77777777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45"/>
          <w:tab w:val="left" w:pos="1429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lastRenderedPageBreak/>
        <w:t>Расторжение трудового договора с работником по инициативе работодателя должно осуществляться в строгом соответствии с действующим законодательством о труде.</w:t>
      </w:r>
    </w:p>
    <w:p w14:paraId="5AC3C2C1" w14:textId="77777777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45"/>
          <w:tab w:val="left" w:pos="1412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Если работник не приступил к работе в установленный трудовым договором срок без уважительных причин в течение недели, то трудовой договор </w:t>
      </w:r>
      <w:r w:rsidRPr="00283BB3">
        <w:rPr>
          <w:spacing w:val="-2"/>
          <w:sz w:val="28"/>
          <w:szCs w:val="28"/>
        </w:rPr>
        <w:t>аннулируется.</w:t>
      </w:r>
    </w:p>
    <w:p w14:paraId="23134307" w14:textId="2B5AAE83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45"/>
          <w:tab w:val="left" w:pos="1412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 увольнения работодатель обязан произвести с работником окончательный расчет и выдать трудовую книжку</w:t>
      </w:r>
      <w:r w:rsidR="008648FB">
        <w:rPr>
          <w:sz w:val="28"/>
          <w:szCs w:val="28"/>
        </w:rPr>
        <w:t xml:space="preserve"> (при наличии)</w:t>
      </w:r>
      <w:r w:rsidRPr="00283BB3">
        <w:rPr>
          <w:sz w:val="28"/>
          <w:szCs w:val="28"/>
        </w:rPr>
        <w:t xml:space="preserve"> в день увольнения (последний день работы).</w:t>
      </w:r>
    </w:p>
    <w:p w14:paraId="34FF2003" w14:textId="1402D451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45"/>
          <w:tab w:val="left" w:pos="1412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 увольнения по сокращению штата работников, работодатель обязан отнести к льготной категории, имеющей преимущественное право оставления на работе, сверх перечня, установленного ст. 179 ТК РФ, лиц пред пенсионного возраста (за два года до пенсии), проработавших в ГКУ РД «ППС РД» свыше 10 лет; одиноких матерей и отцов, воспитывающих детей до 16 лет; родителей, воспитывающих детей-инвалидов; награжденных государственными наградами.</w:t>
      </w:r>
    </w:p>
    <w:p w14:paraId="3A7BDCF8" w14:textId="77777777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45"/>
          <w:tab w:val="left" w:pos="1424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 внесении изменений, определенных сторонами условий трудового договора, работник должен быть уведомлен работодателем в письменной форме не позднее чем за 2 месяца (ст. 74 ТК РФ).</w:t>
      </w:r>
    </w:p>
    <w:p w14:paraId="3CD8F3AE" w14:textId="6462D8E9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30"/>
          <w:tab w:val="left" w:pos="1424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 несогласия работника с продолжением работы в новых условиях, работодатель обязан в письменной форме предложить ему иную имеющуюся в ГКУ РД «ППС РД»</w:t>
      </w:r>
      <w:r>
        <w:rPr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работу, как соответствующую его квалификации, так и вакантную нижеоплачиваемую должность или работу с учетом состояния здоровья.</w:t>
      </w:r>
    </w:p>
    <w:p w14:paraId="6A092F07" w14:textId="7C171858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30"/>
          <w:tab w:val="left" w:pos="1424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или его полномочный представитель обязан до подписания трудового договора с работником ознакомить его под подпись с настоящим коллективным договором, правилами внутреннего трудового распорядка (приложение № 1) и иными локальными нормативными актами, действующими в ГКУ РД «ППС РД» (ст. 68 ТК РФ).</w:t>
      </w:r>
    </w:p>
    <w:p w14:paraId="7D5E110E" w14:textId="77777777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16"/>
          <w:tab w:val="left" w:pos="1424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14:paraId="1CC14D69" w14:textId="4F00F486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16"/>
          <w:tab w:val="left" w:pos="1424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оформлении трудового договора наименование должности работника указывается в точном соответствии со штат</w:t>
      </w:r>
      <w:r w:rsidR="008648FB">
        <w:rPr>
          <w:sz w:val="28"/>
          <w:szCs w:val="28"/>
        </w:rPr>
        <w:t>ным расписанием</w:t>
      </w:r>
      <w:r w:rsidRPr="00283BB3">
        <w:rPr>
          <w:sz w:val="28"/>
          <w:szCs w:val="28"/>
        </w:rPr>
        <w:t xml:space="preserve"> ГКУ РД «ППС РД».</w:t>
      </w:r>
    </w:p>
    <w:p w14:paraId="3EC36A6B" w14:textId="77777777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1316"/>
          <w:tab w:val="left" w:pos="1424"/>
          <w:tab w:val="left" w:pos="382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При увольнении по сокращению численности или штата работников не </w:t>
      </w:r>
      <w:r w:rsidRPr="00283BB3">
        <w:rPr>
          <w:spacing w:val="-2"/>
          <w:sz w:val="28"/>
          <w:szCs w:val="28"/>
        </w:rPr>
        <w:t>допускается:</w:t>
      </w:r>
    </w:p>
    <w:p w14:paraId="37EF0393" w14:textId="262F5F52" w:rsidR="00283BB3" w:rsidRPr="00283BB3" w:rsidRDefault="00283BB3" w:rsidP="006F7F44">
      <w:pPr>
        <w:pStyle w:val="a3"/>
        <w:numPr>
          <w:ilvl w:val="0"/>
          <w:numId w:val="15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увольнение</w:t>
      </w:r>
      <w:r w:rsidRPr="00283BB3">
        <w:rPr>
          <w:spacing w:val="20"/>
          <w:sz w:val="28"/>
          <w:szCs w:val="28"/>
        </w:rPr>
        <w:t xml:space="preserve"> </w:t>
      </w:r>
      <w:r w:rsidRPr="00283BB3">
        <w:rPr>
          <w:sz w:val="28"/>
          <w:szCs w:val="28"/>
        </w:rPr>
        <w:t>беременных</w:t>
      </w:r>
      <w:r w:rsidRPr="00283BB3">
        <w:rPr>
          <w:spacing w:val="19"/>
          <w:sz w:val="28"/>
          <w:szCs w:val="28"/>
        </w:rPr>
        <w:t xml:space="preserve"> </w:t>
      </w:r>
      <w:r w:rsidRPr="00283BB3">
        <w:rPr>
          <w:sz w:val="28"/>
          <w:szCs w:val="28"/>
        </w:rPr>
        <w:t>женщин</w:t>
      </w:r>
      <w:r w:rsidRPr="00283BB3">
        <w:rPr>
          <w:spacing w:val="21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21"/>
          <w:sz w:val="28"/>
          <w:szCs w:val="28"/>
        </w:rPr>
        <w:t xml:space="preserve"> </w:t>
      </w:r>
      <w:r w:rsidRPr="00283BB3">
        <w:rPr>
          <w:sz w:val="28"/>
          <w:szCs w:val="28"/>
        </w:rPr>
        <w:t>женщин,</w:t>
      </w:r>
      <w:r w:rsidRPr="00283BB3">
        <w:rPr>
          <w:spacing w:val="20"/>
          <w:sz w:val="28"/>
          <w:szCs w:val="28"/>
        </w:rPr>
        <w:t xml:space="preserve"> </w:t>
      </w:r>
      <w:r w:rsidRPr="00283BB3">
        <w:rPr>
          <w:sz w:val="28"/>
          <w:szCs w:val="28"/>
        </w:rPr>
        <w:t>имеющих</w:t>
      </w:r>
      <w:r w:rsidRPr="00283BB3">
        <w:rPr>
          <w:spacing w:val="21"/>
          <w:sz w:val="28"/>
          <w:szCs w:val="28"/>
        </w:rPr>
        <w:t xml:space="preserve"> </w:t>
      </w:r>
      <w:r w:rsidRPr="00283BB3">
        <w:rPr>
          <w:sz w:val="28"/>
          <w:szCs w:val="28"/>
        </w:rPr>
        <w:t>детей</w:t>
      </w:r>
      <w:r w:rsidRPr="00283BB3">
        <w:rPr>
          <w:spacing w:val="21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20"/>
          <w:sz w:val="28"/>
          <w:szCs w:val="28"/>
        </w:rPr>
        <w:t xml:space="preserve"> </w:t>
      </w:r>
      <w:r w:rsidRPr="00283BB3">
        <w:rPr>
          <w:sz w:val="28"/>
          <w:szCs w:val="28"/>
        </w:rPr>
        <w:t>возрасте</w:t>
      </w:r>
      <w:r w:rsidRPr="00283BB3">
        <w:rPr>
          <w:spacing w:val="19"/>
          <w:sz w:val="28"/>
          <w:szCs w:val="28"/>
        </w:rPr>
        <w:t xml:space="preserve"> </w:t>
      </w:r>
      <w:r w:rsidRPr="00283BB3">
        <w:rPr>
          <w:spacing w:val="-5"/>
          <w:sz w:val="28"/>
          <w:szCs w:val="28"/>
        </w:rPr>
        <w:t>до</w:t>
      </w:r>
      <w:r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3-х</w:t>
      </w:r>
      <w:r w:rsidRPr="00283BB3">
        <w:rPr>
          <w:spacing w:val="2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лет;</w:t>
      </w:r>
    </w:p>
    <w:p w14:paraId="6768E25C" w14:textId="77777777" w:rsidR="00283BB3" w:rsidRPr="00283BB3" w:rsidRDefault="00283BB3" w:rsidP="006F7F44">
      <w:pPr>
        <w:pStyle w:val="a3"/>
        <w:numPr>
          <w:ilvl w:val="0"/>
          <w:numId w:val="2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увольнение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одиноких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матерей,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других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лиц,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воспитывающих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ребенка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(без матери) в возрасте до 14-ти лет (ребенка-инвалида до 18 лет.).</w:t>
      </w:r>
    </w:p>
    <w:p w14:paraId="3DC0D9F5" w14:textId="77777777" w:rsidR="00283BB3" w:rsidRPr="00283BB3" w:rsidRDefault="00283BB3" w:rsidP="006F7F44">
      <w:pPr>
        <w:pStyle w:val="a3"/>
        <w:numPr>
          <w:ilvl w:val="1"/>
          <w:numId w:val="31"/>
        </w:numPr>
        <w:tabs>
          <w:tab w:val="left" w:pos="426"/>
          <w:tab w:val="left" w:pos="851"/>
          <w:tab w:val="left" w:pos="1560"/>
          <w:tab w:val="left" w:pos="4065"/>
          <w:tab w:val="left" w:pos="5534"/>
          <w:tab w:val="left" w:pos="6868"/>
          <w:tab w:val="left" w:pos="853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pacing w:val="-4"/>
          <w:sz w:val="28"/>
          <w:szCs w:val="28"/>
        </w:rPr>
        <w:t>При</w:t>
      </w:r>
      <w:r w:rsidRPr="00283BB3">
        <w:rPr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расторжении</w:t>
      </w:r>
      <w:r w:rsidRPr="00283BB3">
        <w:rPr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трудового</w:t>
      </w:r>
      <w:r w:rsidRPr="00283BB3">
        <w:rPr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договора</w:t>
      </w:r>
      <w:r w:rsidRPr="00283BB3">
        <w:rPr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работникам</w:t>
      </w:r>
      <w:r w:rsidRPr="00283BB3">
        <w:rPr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 xml:space="preserve">выплачивается </w:t>
      </w:r>
      <w:r w:rsidRPr="00283BB3">
        <w:rPr>
          <w:sz w:val="28"/>
          <w:szCs w:val="28"/>
        </w:rPr>
        <w:t>выходное пособие в размере:</w:t>
      </w:r>
    </w:p>
    <w:p w14:paraId="2A76737B" w14:textId="77777777" w:rsidR="00283BB3" w:rsidRPr="00283BB3" w:rsidRDefault="00283BB3" w:rsidP="006F7F44">
      <w:pPr>
        <w:pStyle w:val="a3"/>
        <w:numPr>
          <w:ilvl w:val="0"/>
          <w:numId w:val="16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двухнедельного среднего заработка – при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отказе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работника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от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продолжения работы в связи с изменением условий трудового договора;</w:t>
      </w:r>
    </w:p>
    <w:p w14:paraId="1D39099B" w14:textId="77777777" w:rsidR="00283BB3" w:rsidRPr="00283BB3" w:rsidRDefault="00283BB3" w:rsidP="006F7F44">
      <w:pPr>
        <w:pStyle w:val="a3"/>
        <w:numPr>
          <w:ilvl w:val="0"/>
          <w:numId w:val="16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lastRenderedPageBreak/>
        <w:t>месячного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среднего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заработка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–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выходе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на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пенсию;</w:t>
      </w:r>
    </w:p>
    <w:p w14:paraId="30324392" w14:textId="77777777" w:rsidR="00283BB3" w:rsidRPr="00283BB3" w:rsidRDefault="00283BB3" w:rsidP="006F7F44">
      <w:pPr>
        <w:pStyle w:val="a3"/>
        <w:numPr>
          <w:ilvl w:val="0"/>
          <w:numId w:val="16"/>
        </w:numPr>
        <w:tabs>
          <w:tab w:val="left" w:pos="426"/>
          <w:tab w:val="left" w:pos="1165"/>
          <w:tab w:val="left" w:pos="2721"/>
          <w:tab w:val="left" w:pos="4092"/>
          <w:tab w:val="left" w:pos="5571"/>
          <w:tab w:val="left" w:pos="6022"/>
          <w:tab w:val="left" w:pos="6626"/>
          <w:tab w:val="left" w:pos="8339"/>
          <w:tab w:val="left" w:pos="9884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pacing w:val="-2"/>
          <w:sz w:val="28"/>
          <w:szCs w:val="28"/>
        </w:rPr>
        <w:t>месячного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среднего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заработка</w:t>
      </w:r>
      <w:r w:rsidRPr="00283BB3">
        <w:rPr>
          <w:sz w:val="28"/>
          <w:szCs w:val="28"/>
        </w:rPr>
        <w:tab/>
      </w:r>
      <w:r w:rsidRPr="00283BB3">
        <w:rPr>
          <w:spacing w:val="-10"/>
          <w:sz w:val="28"/>
          <w:szCs w:val="28"/>
        </w:rPr>
        <w:t>–</w:t>
      </w:r>
      <w:r w:rsidRPr="00283BB3">
        <w:rPr>
          <w:sz w:val="28"/>
          <w:szCs w:val="28"/>
        </w:rPr>
        <w:tab/>
      </w:r>
      <w:r w:rsidRPr="00283BB3">
        <w:rPr>
          <w:spacing w:val="-6"/>
          <w:sz w:val="28"/>
          <w:szCs w:val="28"/>
        </w:rPr>
        <w:t>по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инициативе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работника</w:t>
      </w:r>
      <w:r w:rsidRPr="00283BB3">
        <w:rPr>
          <w:sz w:val="28"/>
          <w:szCs w:val="28"/>
        </w:rPr>
        <w:tab/>
      </w:r>
      <w:r w:rsidRPr="00283BB3">
        <w:rPr>
          <w:spacing w:val="-4"/>
          <w:sz w:val="28"/>
          <w:szCs w:val="28"/>
        </w:rPr>
        <w:t xml:space="preserve">при </w:t>
      </w:r>
      <w:r w:rsidRPr="00283BB3">
        <w:rPr>
          <w:sz w:val="28"/>
          <w:szCs w:val="28"/>
        </w:rPr>
        <w:t>невыполнении работодателем условий трудового договора;</w:t>
      </w:r>
    </w:p>
    <w:p w14:paraId="1356FDBA" w14:textId="77777777" w:rsidR="00283BB3" w:rsidRPr="00283BB3" w:rsidRDefault="00283BB3" w:rsidP="006F7F44">
      <w:pPr>
        <w:pStyle w:val="a3"/>
        <w:numPr>
          <w:ilvl w:val="0"/>
          <w:numId w:val="16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другие</w:t>
      </w:r>
      <w:r w:rsidRPr="00283BB3">
        <w:rPr>
          <w:spacing w:val="39"/>
          <w:sz w:val="28"/>
          <w:szCs w:val="28"/>
        </w:rPr>
        <w:t xml:space="preserve"> </w:t>
      </w:r>
      <w:r w:rsidRPr="00283BB3">
        <w:rPr>
          <w:sz w:val="28"/>
          <w:szCs w:val="28"/>
        </w:rPr>
        <w:t>случаи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выплаты</w:t>
      </w:r>
      <w:r w:rsidRPr="00283BB3">
        <w:rPr>
          <w:spacing w:val="41"/>
          <w:sz w:val="28"/>
          <w:szCs w:val="28"/>
        </w:rPr>
        <w:t xml:space="preserve"> </w:t>
      </w:r>
      <w:r w:rsidRPr="00283BB3">
        <w:rPr>
          <w:sz w:val="28"/>
          <w:szCs w:val="28"/>
        </w:rPr>
        <w:t>выходного</w:t>
      </w:r>
      <w:r w:rsidRPr="00283BB3">
        <w:rPr>
          <w:spacing w:val="38"/>
          <w:sz w:val="28"/>
          <w:szCs w:val="28"/>
        </w:rPr>
        <w:t xml:space="preserve"> </w:t>
      </w:r>
      <w:r w:rsidRPr="00283BB3">
        <w:rPr>
          <w:sz w:val="28"/>
          <w:szCs w:val="28"/>
        </w:rPr>
        <w:t>пособия,</w:t>
      </w:r>
      <w:r w:rsidRPr="00283BB3">
        <w:rPr>
          <w:spacing w:val="38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предусмотренные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ст.</w:t>
      </w:r>
      <w:r w:rsidRPr="00283BB3">
        <w:rPr>
          <w:spacing w:val="36"/>
          <w:sz w:val="28"/>
          <w:szCs w:val="28"/>
        </w:rPr>
        <w:t xml:space="preserve"> </w:t>
      </w:r>
      <w:r w:rsidRPr="00283BB3">
        <w:rPr>
          <w:sz w:val="28"/>
          <w:szCs w:val="28"/>
        </w:rPr>
        <w:t>178</w:t>
      </w:r>
      <w:r w:rsidRPr="00283BB3">
        <w:rPr>
          <w:spacing w:val="41"/>
          <w:sz w:val="28"/>
          <w:szCs w:val="28"/>
        </w:rPr>
        <w:t xml:space="preserve"> </w:t>
      </w:r>
      <w:r w:rsidRPr="00283BB3">
        <w:rPr>
          <w:spacing w:val="-5"/>
          <w:sz w:val="28"/>
          <w:szCs w:val="28"/>
        </w:rPr>
        <w:t>ТК РФ.</w:t>
      </w:r>
    </w:p>
    <w:p w14:paraId="0B507934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</w:p>
    <w:p w14:paraId="29466EF3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2428"/>
          <w:tab w:val="left" w:pos="2621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Профессиональная</w:t>
      </w:r>
      <w:r w:rsidRPr="00283BB3">
        <w:rPr>
          <w:spacing w:val="-18"/>
          <w:sz w:val="32"/>
        </w:rPr>
        <w:t xml:space="preserve"> </w:t>
      </w:r>
      <w:r w:rsidRPr="00283BB3">
        <w:rPr>
          <w:sz w:val="32"/>
        </w:rPr>
        <w:t>подготовка,</w:t>
      </w:r>
      <w:r w:rsidRPr="00283BB3">
        <w:rPr>
          <w:spacing w:val="-17"/>
          <w:sz w:val="32"/>
        </w:rPr>
        <w:t xml:space="preserve"> </w:t>
      </w:r>
      <w:r w:rsidRPr="00283BB3">
        <w:rPr>
          <w:sz w:val="32"/>
        </w:rPr>
        <w:t>переподготовка и повышение квалификации работников</w:t>
      </w:r>
    </w:p>
    <w:p w14:paraId="0E1B1674" w14:textId="77777777" w:rsidR="00283BB3" w:rsidRPr="00283BB3" w:rsidRDefault="00283BB3" w:rsidP="00283BB3">
      <w:pPr>
        <w:pStyle w:val="1"/>
        <w:tabs>
          <w:tab w:val="left" w:pos="426"/>
          <w:tab w:val="left" w:pos="2428"/>
          <w:tab w:val="left" w:pos="2621"/>
          <w:tab w:val="left" w:pos="9923"/>
          <w:tab w:val="left" w:pos="10348"/>
        </w:tabs>
        <w:ind w:left="0" w:right="0"/>
        <w:jc w:val="both"/>
      </w:pPr>
    </w:p>
    <w:p w14:paraId="40392021" w14:textId="77777777" w:rsidR="00283BB3" w:rsidRPr="00283BB3" w:rsidRDefault="00283BB3" w:rsidP="006F7F44">
      <w:pPr>
        <w:pStyle w:val="a3"/>
        <w:numPr>
          <w:ilvl w:val="1"/>
          <w:numId w:val="30"/>
        </w:numPr>
        <w:tabs>
          <w:tab w:val="left" w:pos="426"/>
          <w:tab w:val="left" w:pos="1303"/>
          <w:tab w:val="left" w:pos="6237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Стороны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пришли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к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соглашению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том,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что:</w:t>
      </w:r>
    </w:p>
    <w:p w14:paraId="6A927078" w14:textId="77777777" w:rsidR="00283BB3" w:rsidRPr="00283BB3" w:rsidRDefault="00283BB3" w:rsidP="006F7F44">
      <w:pPr>
        <w:pStyle w:val="a3"/>
        <w:numPr>
          <w:ilvl w:val="0"/>
          <w:numId w:val="1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определяет необходимость профессиональной подготовки и переподготовки кадров для нужд ГКУ РД «ППС РД»;</w:t>
      </w:r>
    </w:p>
    <w:p w14:paraId="0EF1ADAC" w14:textId="77777777" w:rsidR="00283BB3" w:rsidRPr="00283BB3" w:rsidRDefault="00283BB3" w:rsidP="006F7F44">
      <w:pPr>
        <w:pStyle w:val="a3"/>
        <w:numPr>
          <w:ilvl w:val="0"/>
          <w:numId w:val="1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работодатель по согласованию с профкомом определяет формы профессиональной подготовки, переподготовки и повышения квалификации </w:t>
      </w:r>
      <w:r w:rsidRPr="00283BB3">
        <w:rPr>
          <w:spacing w:val="-2"/>
          <w:sz w:val="28"/>
          <w:szCs w:val="28"/>
        </w:rPr>
        <w:t>работников.</w:t>
      </w:r>
    </w:p>
    <w:p w14:paraId="68A05F8C" w14:textId="77777777" w:rsidR="00283BB3" w:rsidRPr="00283BB3" w:rsidRDefault="00283BB3" w:rsidP="006F7F44">
      <w:pPr>
        <w:pStyle w:val="a3"/>
        <w:numPr>
          <w:ilvl w:val="1"/>
          <w:numId w:val="30"/>
        </w:numPr>
        <w:tabs>
          <w:tab w:val="left" w:pos="426"/>
          <w:tab w:val="left" w:pos="1303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обязуется:</w:t>
      </w:r>
    </w:p>
    <w:p w14:paraId="6B7E634F" w14:textId="77777777" w:rsidR="00283BB3" w:rsidRPr="00283BB3" w:rsidRDefault="00283BB3" w:rsidP="006F7F44">
      <w:pPr>
        <w:pStyle w:val="a3"/>
        <w:numPr>
          <w:ilvl w:val="0"/>
          <w:numId w:val="1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организовывать профессиональную подготовку, переподготовку и повышение квалификации работников (в разрезе специальности) при наличии денежных средств на эти цели;</w:t>
      </w:r>
    </w:p>
    <w:p w14:paraId="6AB4CBA7" w14:textId="77777777" w:rsidR="00283BB3" w:rsidRPr="00283BB3" w:rsidRDefault="00283BB3" w:rsidP="006F7F44">
      <w:pPr>
        <w:pStyle w:val="a3"/>
        <w:numPr>
          <w:ilvl w:val="0"/>
          <w:numId w:val="1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повышать квалификацию работников, находящихся на оперативных должностях, не реже чем один раз в пять лет;</w:t>
      </w:r>
    </w:p>
    <w:p w14:paraId="34F5AC8C" w14:textId="77777777" w:rsidR="00283BB3" w:rsidRPr="00283BB3" w:rsidRDefault="00283BB3" w:rsidP="006F7F44">
      <w:pPr>
        <w:pStyle w:val="a3"/>
        <w:numPr>
          <w:ilvl w:val="0"/>
          <w:numId w:val="1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 направления работника на повышение квалификации, сохранять за ним место работы (должность), среднюю заработную плату по основному месту работы и, если работник направляется на повышение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РФ);</w:t>
      </w:r>
    </w:p>
    <w:p w14:paraId="4FE93965" w14:textId="18C16EAE" w:rsidR="00283BB3" w:rsidRPr="00283BB3" w:rsidRDefault="00283BB3" w:rsidP="006F7F44">
      <w:pPr>
        <w:pStyle w:val="a3"/>
        <w:numPr>
          <w:ilvl w:val="0"/>
          <w:numId w:val="1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предоставлять гарантии и компенсации, предусмотренные ст. 173-176 ТК РФ,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ГКУ РД «ППС РД», а также в других случаях; финансирование может осуществляться за счет внебюджетных источников, экономии и т. д.);</w:t>
      </w:r>
    </w:p>
    <w:p w14:paraId="414BBCEB" w14:textId="77777777" w:rsidR="00283BB3" w:rsidRPr="00283BB3" w:rsidRDefault="00283BB3" w:rsidP="006F7F44">
      <w:pPr>
        <w:pStyle w:val="a3"/>
        <w:numPr>
          <w:ilvl w:val="0"/>
          <w:numId w:val="1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организовывать проведение аттестации работников в соответствии с Положением</w:t>
      </w:r>
      <w:r w:rsidRPr="00283BB3">
        <w:rPr>
          <w:spacing w:val="24"/>
          <w:sz w:val="28"/>
          <w:szCs w:val="28"/>
        </w:rPr>
        <w:t xml:space="preserve"> </w:t>
      </w:r>
      <w:r w:rsidRPr="00283BB3">
        <w:rPr>
          <w:sz w:val="28"/>
          <w:szCs w:val="28"/>
        </w:rPr>
        <w:t>об</w:t>
      </w:r>
      <w:r w:rsidRPr="00283BB3">
        <w:rPr>
          <w:spacing w:val="26"/>
          <w:sz w:val="28"/>
          <w:szCs w:val="28"/>
        </w:rPr>
        <w:t xml:space="preserve"> </w:t>
      </w:r>
      <w:r w:rsidRPr="00283BB3">
        <w:rPr>
          <w:sz w:val="28"/>
          <w:szCs w:val="28"/>
        </w:rPr>
        <w:t>оплате</w:t>
      </w:r>
      <w:r w:rsidRPr="00283BB3">
        <w:rPr>
          <w:spacing w:val="28"/>
          <w:sz w:val="28"/>
          <w:szCs w:val="28"/>
        </w:rPr>
        <w:t xml:space="preserve"> </w:t>
      </w:r>
      <w:r w:rsidRPr="00283BB3">
        <w:rPr>
          <w:sz w:val="28"/>
          <w:szCs w:val="28"/>
        </w:rPr>
        <w:t>труда</w:t>
      </w:r>
      <w:r w:rsidRPr="00283BB3">
        <w:rPr>
          <w:spacing w:val="26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работников</w:t>
      </w:r>
      <w:r w:rsidRPr="00283BB3">
        <w:rPr>
          <w:spacing w:val="25"/>
          <w:sz w:val="28"/>
          <w:szCs w:val="28"/>
        </w:rPr>
        <w:t xml:space="preserve"> </w:t>
      </w:r>
      <w:r w:rsidRPr="00283BB3">
        <w:rPr>
          <w:sz w:val="28"/>
          <w:szCs w:val="28"/>
        </w:rPr>
        <w:t>государственного</w:t>
      </w:r>
      <w:r w:rsidRPr="00283BB3">
        <w:rPr>
          <w:spacing w:val="28"/>
          <w:sz w:val="28"/>
          <w:szCs w:val="28"/>
        </w:rPr>
        <w:t xml:space="preserve"> </w:t>
      </w:r>
      <w:r w:rsidRPr="00283BB3">
        <w:rPr>
          <w:sz w:val="28"/>
          <w:szCs w:val="28"/>
        </w:rPr>
        <w:t>казенного</w:t>
      </w:r>
      <w:r w:rsidRPr="00283BB3">
        <w:rPr>
          <w:spacing w:val="29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 xml:space="preserve">учреждения </w:t>
      </w:r>
      <w:r w:rsidRPr="00283BB3">
        <w:rPr>
          <w:sz w:val="28"/>
          <w:szCs w:val="28"/>
        </w:rPr>
        <w:t>ГКУ РД «ППС РД».</w:t>
      </w:r>
    </w:p>
    <w:p w14:paraId="119B6C6C" w14:textId="2AAFE0F3" w:rsid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</w:p>
    <w:p w14:paraId="129B380A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1550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Высвобождение</w:t>
      </w:r>
      <w:r w:rsidRPr="00283BB3">
        <w:rPr>
          <w:spacing w:val="-6"/>
          <w:sz w:val="32"/>
        </w:rPr>
        <w:t xml:space="preserve"> </w:t>
      </w:r>
      <w:r w:rsidRPr="00283BB3">
        <w:rPr>
          <w:sz w:val="32"/>
        </w:rPr>
        <w:t>работников</w:t>
      </w:r>
      <w:r w:rsidRPr="00283BB3">
        <w:rPr>
          <w:spacing w:val="-5"/>
          <w:sz w:val="32"/>
        </w:rPr>
        <w:t xml:space="preserve"> </w:t>
      </w:r>
      <w:r w:rsidRPr="00283BB3">
        <w:rPr>
          <w:sz w:val="32"/>
        </w:rPr>
        <w:t>и</w:t>
      </w:r>
      <w:r w:rsidRPr="00283BB3">
        <w:rPr>
          <w:spacing w:val="-5"/>
          <w:sz w:val="32"/>
        </w:rPr>
        <w:t xml:space="preserve"> </w:t>
      </w:r>
      <w:r w:rsidRPr="00283BB3">
        <w:rPr>
          <w:sz w:val="32"/>
        </w:rPr>
        <w:t>содействие</w:t>
      </w:r>
      <w:r w:rsidRPr="00283BB3">
        <w:rPr>
          <w:spacing w:val="-5"/>
          <w:sz w:val="32"/>
        </w:rPr>
        <w:t xml:space="preserve"> </w:t>
      </w:r>
      <w:r w:rsidRPr="00283BB3">
        <w:rPr>
          <w:sz w:val="32"/>
        </w:rPr>
        <w:t>их</w:t>
      </w:r>
      <w:r w:rsidRPr="00283BB3">
        <w:rPr>
          <w:spacing w:val="-6"/>
          <w:sz w:val="32"/>
        </w:rPr>
        <w:t xml:space="preserve"> </w:t>
      </w:r>
      <w:r w:rsidRPr="00283BB3">
        <w:rPr>
          <w:spacing w:val="-2"/>
          <w:sz w:val="32"/>
        </w:rPr>
        <w:t>трудоустройству</w:t>
      </w:r>
    </w:p>
    <w:p w14:paraId="75E58539" w14:textId="77777777" w:rsidR="00FA52C9" w:rsidRDefault="00FA52C9" w:rsidP="00283BB3">
      <w:pPr>
        <w:pStyle w:val="a3"/>
        <w:tabs>
          <w:tab w:val="left" w:pos="426"/>
          <w:tab w:val="left" w:pos="1303"/>
          <w:tab w:val="left" w:pos="9923"/>
          <w:tab w:val="left" w:pos="10348"/>
        </w:tabs>
        <w:ind w:left="0" w:firstLine="851"/>
        <w:jc w:val="both"/>
        <w:rPr>
          <w:b/>
          <w:sz w:val="28"/>
          <w:szCs w:val="28"/>
        </w:rPr>
      </w:pPr>
    </w:p>
    <w:p w14:paraId="080DD6D2" w14:textId="43B79BEC" w:rsidR="00283BB3" w:rsidRPr="00283BB3" w:rsidRDefault="00283BB3" w:rsidP="00283BB3">
      <w:pPr>
        <w:pStyle w:val="a3"/>
        <w:tabs>
          <w:tab w:val="left" w:pos="426"/>
          <w:tab w:val="left" w:pos="1303"/>
          <w:tab w:val="left" w:pos="9923"/>
          <w:tab w:val="left" w:pos="10348"/>
        </w:tabs>
        <w:ind w:left="0" w:firstLine="851"/>
        <w:jc w:val="both"/>
        <w:rPr>
          <w:b/>
          <w:sz w:val="28"/>
          <w:szCs w:val="28"/>
        </w:rPr>
      </w:pPr>
      <w:r w:rsidRPr="00283BB3">
        <w:rPr>
          <w:b/>
          <w:sz w:val="28"/>
          <w:szCs w:val="28"/>
        </w:rPr>
        <w:t>4.1. Работодатель</w:t>
      </w:r>
      <w:r w:rsidRPr="00283BB3">
        <w:rPr>
          <w:b/>
          <w:spacing w:val="-9"/>
          <w:sz w:val="28"/>
          <w:szCs w:val="28"/>
        </w:rPr>
        <w:t xml:space="preserve"> </w:t>
      </w:r>
      <w:r w:rsidRPr="00283BB3">
        <w:rPr>
          <w:b/>
          <w:spacing w:val="-2"/>
          <w:sz w:val="28"/>
          <w:szCs w:val="28"/>
        </w:rPr>
        <w:t>обязуется:</w:t>
      </w:r>
    </w:p>
    <w:p w14:paraId="15F6E9B1" w14:textId="77777777" w:rsidR="00283BB3" w:rsidRPr="00283BB3" w:rsidRDefault="00283BB3" w:rsidP="006F7F44">
      <w:pPr>
        <w:pStyle w:val="a3"/>
        <w:numPr>
          <w:ilvl w:val="0"/>
          <w:numId w:val="19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повлечь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массовое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высвобождение,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не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позднее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чем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за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три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месяца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до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 xml:space="preserve">его начала </w:t>
      </w:r>
      <w:r w:rsidRPr="00283BB3">
        <w:rPr>
          <w:sz w:val="28"/>
          <w:szCs w:val="28"/>
        </w:rPr>
        <w:lastRenderedPageBreak/>
        <w:t>(ст. 82 ТК РФ);</w:t>
      </w:r>
    </w:p>
    <w:p w14:paraId="3C6FF601" w14:textId="77777777" w:rsidR="00283BB3" w:rsidRPr="00283BB3" w:rsidRDefault="00283BB3" w:rsidP="006F7F44">
      <w:pPr>
        <w:pStyle w:val="a3"/>
        <w:numPr>
          <w:ilvl w:val="0"/>
          <w:numId w:val="19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трудоустройства;</w:t>
      </w:r>
    </w:p>
    <w:p w14:paraId="2E3D61E0" w14:textId="77777777" w:rsidR="00283BB3" w:rsidRPr="00283BB3" w:rsidRDefault="00283BB3" w:rsidP="006F7F44">
      <w:pPr>
        <w:pStyle w:val="a3"/>
        <w:numPr>
          <w:ilvl w:val="0"/>
          <w:numId w:val="19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 массового высвобождения работников, уведомление должно содержать социально-экономическое обоснование;</w:t>
      </w:r>
    </w:p>
    <w:p w14:paraId="03E09C3B" w14:textId="77777777" w:rsidR="00283BB3" w:rsidRPr="00283BB3" w:rsidRDefault="00283BB3" w:rsidP="006F7F44">
      <w:pPr>
        <w:pStyle w:val="a3"/>
        <w:numPr>
          <w:ilvl w:val="0"/>
          <w:numId w:val="19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работникам,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получившим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уведомление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об увольнении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по п.1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п.2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ст.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81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ТК РФ, предоставлять свободное от работы время не менее 5 часов в неделю для самостоятельного поиска новой работы с сохранением заработной платы;</w:t>
      </w:r>
    </w:p>
    <w:p w14:paraId="5AD62C58" w14:textId="77777777" w:rsidR="00283BB3" w:rsidRPr="00283BB3" w:rsidRDefault="00283BB3" w:rsidP="006F7F44">
      <w:pPr>
        <w:pStyle w:val="a3"/>
        <w:numPr>
          <w:ilvl w:val="0"/>
          <w:numId w:val="19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увольнение членов профсоюза по инициативе работодателя, в связи с сокращением численности или штата (п.2 ст. 81 ТК РФ) производить с учетом мнения (с предварительного согласия) профкома (ст. 82 ТК РФ).</w:t>
      </w:r>
    </w:p>
    <w:p w14:paraId="65700C8D" w14:textId="77777777" w:rsidR="00283BB3" w:rsidRPr="00283BB3" w:rsidRDefault="00283BB3" w:rsidP="00283BB3">
      <w:pPr>
        <w:pStyle w:val="a3"/>
        <w:tabs>
          <w:tab w:val="left" w:pos="426"/>
          <w:tab w:val="left" w:pos="1303"/>
          <w:tab w:val="left" w:pos="9923"/>
          <w:tab w:val="left" w:pos="10348"/>
        </w:tabs>
        <w:ind w:left="0" w:firstLine="851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4.2. </w:t>
      </w:r>
      <w:r w:rsidRPr="00283BB3">
        <w:rPr>
          <w:b/>
          <w:sz w:val="28"/>
          <w:szCs w:val="28"/>
        </w:rPr>
        <w:t>Стороны</w:t>
      </w:r>
      <w:r w:rsidRPr="00283BB3">
        <w:rPr>
          <w:b/>
          <w:spacing w:val="-12"/>
          <w:sz w:val="28"/>
          <w:szCs w:val="28"/>
        </w:rPr>
        <w:t xml:space="preserve"> </w:t>
      </w:r>
      <w:r w:rsidRPr="00283BB3">
        <w:rPr>
          <w:b/>
          <w:sz w:val="28"/>
          <w:szCs w:val="28"/>
        </w:rPr>
        <w:t>договорились,</w:t>
      </w:r>
      <w:r w:rsidRPr="00283BB3">
        <w:rPr>
          <w:b/>
          <w:spacing w:val="-10"/>
          <w:sz w:val="28"/>
          <w:szCs w:val="28"/>
        </w:rPr>
        <w:t xml:space="preserve"> </w:t>
      </w:r>
      <w:r w:rsidRPr="00283BB3">
        <w:rPr>
          <w:b/>
          <w:spacing w:val="-4"/>
          <w:sz w:val="28"/>
          <w:szCs w:val="28"/>
        </w:rPr>
        <w:t>что:</w:t>
      </w:r>
    </w:p>
    <w:p w14:paraId="169E5C3C" w14:textId="77777777" w:rsidR="00283BB3" w:rsidRPr="00283BB3" w:rsidRDefault="00283BB3" w:rsidP="006F7F44">
      <w:pPr>
        <w:pStyle w:val="a3"/>
        <w:numPr>
          <w:ilvl w:val="0"/>
          <w:numId w:val="20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предпенсионного возраста (за два года до пенсии), проработавшие в ГКУ РД «ППС РД» свыше 10 лет; одинокие матери и отцы, воспитывающие детей до 16 лет; родители, воспитывающие детей-инвалидов; награжденные государственными наградами;</w:t>
      </w:r>
    </w:p>
    <w:p w14:paraId="5445298F" w14:textId="77777777" w:rsidR="00283BB3" w:rsidRPr="00283BB3" w:rsidRDefault="00283BB3" w:rsidP="006F7F44">
      <w:pPr>
        <w:pStyle w:val="a3"/>
        <w:numPr>
          <w:ilvl w:val="0"/>
          <w:numId w:val="20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вакансий;</w:t>
      </w:r>
    </w:p>
    <w:p w14:paraId="7C5842E4" w14:textId="77777777" w:rsidR="00283BB3" w:rsidRPr="00283BB3" w:rsidRDefault="00283BB3" w:rsidP="006F7F44">
      <w:pPr>
        <w:pStyle w:val="a3"/>
        <w:numPr>
          <w:ilvl w:val="0"/>
          <w:numId w:val="20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появлении новых рабочих мест в ГКУ РД «ППС РД», в том числе и на определенный срок, работодатель обеспечивает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приоритет в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приеме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на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работу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работников, добросовестно работавших в организации, ранее уволенных из ГКУ РД «ППС РД», в связи с сокращением численности или штата.</w:t>
      </w:r>
    </w:p>
    <w:p w14:paraId="610B0CE7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</w:p>
    <w:p w14:paraId="7FFADF4B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1985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Рабочее</w:t>
      </w:r>
      <w:r w:rsidRPr="00283BB3">
        <w:rPr>
          <w:spacing w:val="-3"/>
          <w:sz w:val="32"/>
        </w:rPr>
        <w:t xml:space="preserve"> </w:t>
      </w:r>
      <w:r w:rsidRPr="00283BB3">
        <w:rPr>
          <w:sz w:val="32"/>
        </w:rPr>
        <w:t>время</w:t>
      </w:r>
      <w:r w:rsidRPr="00283BB3">
        <w:rPr>
          <w:spacing w:val="-5"/>
          <w:sz w:val="32"/>
        </w:rPr>
        <w:t xml:space="preserve"> </w:t>
      </w:r>
      <w:r w:rsidRPr="00283BB3">
        <w:rPr>
          <w:sz w:val="32"/>
        </w:rPr>
        <w:t>и</w:t>
      </w:r>
      <w:r w:rsidRPr="00283BB3">
        <w:rPr>
          <w:spacing w:val="-6"/>
          <w:sz w:val="32"/>
        </w:rPr>
        <w:t xml:space="preserve"> </w:t>
      </w:r>
      <w:r w:rsidRPr="00283BB3">
        <w:rPr>
          <w:sz w:val="32"/>
        </w:rPr>
        <w:t>время</w:t>
      </w:r>
      <w:r w:rsidRPr="00283BB3">
        <w:rPr>
          <w:spacing w:val="-2"/>
          <w:sz w:val="32"/>
        </w:rPr>
        <w:t xml:space="preserve"> отдыха</w:t>
      </w:r>
    </w:p>
    <w:p w14:paraId="5655373B" w14:textId="77777777" w:rsidR="00283BB3" w:rsidRPr="00283BB3" w:rsidRDefault="00283BB3" w:rsidP="00283BB3">
      <w:pPr>
        <w:pStyle w:val="1"/>
        <w:tabs>
          <w:tab w:val="left" w:pos="426"/>
          <w:tab w:val="left" w:pos="1985"/>
          <w:tab w:val="left" w:pos="9923"/>
          <w:tab w:val="left" w:pos="10348"/>
        </w:tabs>
        <w:ind w:left="0" w:right="0"/>
        <w:jc w:val="both"/>
      </w:pPr>
    </w:p>
    <w:p w14:paraId="1E34BD5C" w14:textId="77777777" w:rsidR="00283BB3" w:rsidRPr="00283BB3" w:rsidRDefault="00283BB3" w:rsidP="00283BB3">
      <w:pPr>
        <w:pStyle w:val="a3"/>
        <w:tabs>
          <w:tab w:val="left" w:pos="426"/>
          <w:tab w:val="left" w:pos="9923"/>
        </w:tabs>
        <w:ind w:left="0" w:firstLine="851"/>
        <w:jc w:val="both"/>
        <w:rPr>
          <w:b/>
          <w:sz w:val="28"/>
          <w:szCs w:val="28"/>
        </w:rPr>
      </w:pPr>
      <w:r w:rsidRPr="00283BB3">
        <w:rPr>
          <w:b/>
          <w:sz w:val="28"/>
          <w:szCs w:val="28"/>
        </w:rPr>
        <w:t>Стороны</w:t>
      </w:r>
      <w:r w:rsidRPr="00283BB3">
        <w:rPr>
          <w:b/>
          <w:spacing w:val="-7"/>
          <w:sz w:val="28"/>
          <w:szCs w:val="28"/>
        </w:rPr>
        <w:t xml:space="preserve"> </w:t>
      </w:r>
      <w:r w:rsidRPr="00283BB3">
        <w:rPr>
          <w:b/>
          <w:sz w:val="28"/>
          <w:szCs w:val="28"/>
        </w:rPr>
        <w:t>пришли</w:t>
      </w:r>
      <w:r w:rsidRPr="00283BB3">
        <w:rPr>
          <w:b/>
          <w:spacing w:val="-4"/>
          <w:sz w:val="28"/>
          <w:szCs w:val="28"/>
        </w:rPr>
        <w:t xml:space="preserve"> </w:t>
      </w:r>
      <w:r w:rsidRPr="00283BB3">
        <w:rPr>
          <w:b/>
          <w:sz w:val="28"/>
          <w:szCs w:val="28"/>
        </w:rPr>
        <w:t>к</w:t>
      </w:r>
      <w:r w:rsidRPr="00283BB3">
        <w:rPr>
          <w:b/>
          <w:spacing w:val="-5"/>
          <w:sz w:val="28"/>
          <w:szCs w:val="28"/>
        </w:rPr>
        <w:t xml:space="preserve"> </w:t>
      </w:r>
      <w:r w:rsidRPr="00283BB3">
        <w:rPr>
          <w:b/>
          <w:sz w:val="28"/>
          <w:szCs w:val="28"/>
        </w:rPr>
        <w:t>соглашению</w:t>
      </w:r>
      <w:r w:rsidRPr="00283BB3">
        <w:rPr>
          <w:b/>
          <w:spacing w:val="-5"/>
          <w:sz w:val="28"/>
          <w:szCs w:val="28"/>
        </w:rPr>
        <w:t xml:space="preserve"> </w:t>
      </w:r>
      <w:r w:rsidRPr="00283BB3">
        <w:rPr>
          <w:b/>
          <w:sz w:val="28"/>
          <w:szCs w:val="28"/>
        </w:rPr>
        <w:t>о</w:t>
      </w:r>
      <w:r w:rsidRPr="00283BB3">
        <w:rPr>
          <w:b/>
          <w:spacing w:val="-5"/>
          <w:sz w:val="28"/>
          <w:szCs w:val="28"/>
        </w:rPr>
        <w:t xml:space="preserve"> </w:t>
      </w:r>
      <w:r w:rsidRPr="00283BB3">
        <w:rPr>
          <w:b/>
          <w:sz w:val="28"/>
          <w:szCs w:val="28"/>
        </w:rPr>
        <w:t>том,</w:t>
      </w:r>
      <w:r w:rsidRPr="00283BB3">
        <w:rPr>
          <w:b/>
          <w:spacing w:val="-5"/>
          <w:sz w:val="28"/>
          <w:szCs w:val="28"/>
        </w:rPr>
        <w:t xml:space="preserve"> </w:t>
      </w:r>
      <w:r w:rsidRPr="00283BB3">
        <w:rPr>
          <w:b/>
          <w:spacing w:val="-4"/>
          <w:sz w:val="28"/>
          <w:szCs w:val="28"/>
        </w:rPr>
        <w:t>что:</w:t>
      </w:r>
    </w:p>
    <w:p w14:paraId="68512D9D" w14:textId="77777777" w:rsidR="00283BB3" w:rsidRPr="00283BB3" w:rsidRDefault="00283BB3" w:rsidP="006F7F44">
      <w:pPr>
        <w:pStyle w:val="a3"/>
        <w:numPr>
          <w:ilvl w:val="1"/>
          <w:numId w:val="29"/>
        </w:numPr>
        <w:tabs>
          <w:tab w:val="left" w:pos="426"/>
          <w:tab w:val="left" w:pos="851"/>
          <w:tab w:val="left" w:pos="1134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Рабочее</w:t>
      </w:r>
      <w:r w:rsidRPr="00283BB3">
        <w:rPr>
          <w:spacing w:val="7"/>
          <w:sz w:val="28"/>
          <w:szCs w:val="28"/>
        </w:rPr>
        <w:t xml:space="preserve"> </w:t>
      </w:r>
      <w:r w:rsidRPr="00283BB3">
        <w:rPr>
          <w:sz w:val="28"/>
          <w:szCs w:val="28"/>
        </w:rPr>
        <w:t>время</w:t>
      </w:r>
      <w:r w:rsidRPr="00283BB3">
        <w:rPr>
          <w:spacing w:val="6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работников</w:t>
      </w:r>
      <w:r w:rsidRPr="00283BB3">
        <w:rPr>
          <w:spacing w:val="5"/>
          <w:sz w:val="28"/>
          <w:szCs w:val="28"/>
        </w:rPr>
        <w:t xml:space="preserve"> </w:t>
      </w:r>
      <w:r w:rsidRPr="00283BB3">
        <w:rPr>
          <w:sz w:val="28"/>
          <w:szCs w:val="28"/>
        </w:rPr>
        <w:t>определяется</w:t>
      </w:r>
      <w:r w:rsidRPr="00283BB3">
        <w:rPr>
          <w:spacing w:val="7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Правилами</w:t>
      </w:r>
      <w:r w:rsidRPr="00283BB3">
        <w:rPr>
          <w:spacing w:val="8"/>
          <w:sz w:val="28"/>
          <w:szCs w:val="28"/>
        </w:rPr>
        <w:t xml:space="preserve"> </w:t>
      </w:r>
      <w:r w:rsidRPr="00283BB3">
        <w:rPr>
          <w:sz w:val="28"/>
          <w:szCs w:val="28"/>
        </w:rPr>
        <w:t>внутреннего</w:t>
      </w:r>
      <w:r w:rsidRPr="00283BB3">
        <w:rPr>
          <w:spacing w:val="7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 xml:space="preserve">трудового </w:t>
      </w:r>
      <w:r w:rsidRPr="00283BB3">
        <w:rPr>
          <w:sz w:val="28"/>
          <w:szCs w:val="28"/>
        </w:rPr>
        <w:t>распорядка учреждения (ст. 91 ТК РФ) (приложение № 1), а также условиями трудового договора, должностными инструкциями работников и обязанностями, возлагаемыми на</w:t>
      </w:r>
      <w:r w:rsidRPr="00283BB3">
        <w:rPr>
          <w:spacing w:val="80"/>
          <w:sz w:val="28"/>
          <w:szCs w:val="28"/>
        </w:rPr>
        <w:t xml:space="preserve"> </w:t>
      </w:r>
      <w:r w:rsidRPr="00283BB3">
        <w:rPr>
          <w:sz w:val="28"/>
          <w:szCs w:val="28"/>
        </w:rPr>
        <w:t>них</w:t>
      </w:r>
      <w:r w:rsidRPr="00283BB3">
        <w:rPr>
          <w:spacing w:val="80"/>
          <w:sz w:val="28"/>
          <w:szCs w:val="28"/>
        </w:rPr>
        <w:t xml:space="preserve"> </w:t>
      </w:r>
      <w:r w:rsidRPr="00283BB3">
        <w:rPr>
          <w:sz w:val="28"/>
          <w:szCs w:val="28"/>
        </w:rPr>
        <w:t>Уставом</w:t>
      </w:r>
      <w:r w:rsidRPr="00283BB3">
        <w:rPr>
          <w:spacing w:val="80"/>
          <w:sz w:val="28"/>
          <w:szCs w:val="28"/>
        </w:rPr>
        <w:t xml:space="preserve"> </w:t>
      </w:r>
      <w:r w:rsidRPr="00283BB3">
        <w:rPr>
          <w:sz w:val="28"/>
          <w:szCs w:val="28"/>
        </w:rPr>
        <w:t>Государственного</w:t>
      </w:r>
      <w:r w:rsidRPr="00283BB3">
        <w:rPr>
          <w:spacing w:val="80"/>
          <w:sz w:val="28"/>
          <w:szCs w:val="28"/>
        </w:rPr>
        <w:t xml:space="preserve"> </w:t>
      </w:r>
      <w:r w:rsidRPr="00283BB3">
        <w:rPr>
          <w:sz w:val="28"/>
          <w:szCs w:val="28"/>
        </w:rPr>
        <w:t>казенного</w:t>
      </w:r>
      <w:r w:rsidRPr="00283BB3">
        <w:rPr>
          <w:spacing w:val="80"/>
          <w:sz w:val="28"/>
          <w:szCs w:val="28"/>
        </w:rPr>
        <w:t xml:space="preserve"> </w:t>
      </w:r>
      <w:r w:rsidRPr="00283BB3">
        <w:rPr>
          <w:sz w:val="28"/>
          <w:szCs w:val="28"/>
        </w:rPr>
        <w:t xml:space="preserve">учреждения Республики Дагестан </w:t>
      </w:r>
      <w:r w:rsidRPr="00283BB3">
        <w:rPr>
          <w:spacing w:val="-2"/>
          <w:sz w:val="28"/>
          <w:szCs w:val="28"/>
        </w:rPr>
        <w:t>«Противопожарная</w:t>
      </w:r>
      <w:r w:rsidRPr="00283BB3">
        <w:rPr>
          <w:spacing w:val="27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служба Республики Дагестан»;</w:t>
      </w:r>
    </w:p>
    <w:p w14:paraId="0D4FCCE9" w14:textId="08F8BD71" w:rsidR="00283BB3" w:rsidRDefault="00283BB3" w:rsidP="008648FB">
      <w:pPr>
        <w:pStyle w:val="a3"/>
        <w:numPr>
          <w:ilvl w:val="2"/>
          <w:numId w:val="29"/>
        </w:numPr>
        <w:tabs>
          <w:tab w:val="left" w:pos="426"/>
          <w:tab w:val="left" w:pos="851"/>
          <w:tab w:val="left" w:pos="1560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Для работников ГКУ РД «ППС РД» нормальная продолжительность рабочего времени в ГКУ РД «ППС РД»</w:t>
      </w:r>
      <w:r>
        <w:rPr>
          <w:sz w:val="28"/>
          <w:szCs w:val="28"/>
        </w:rPr>
        <w:t xml:space="preserve"> </w:t>
      </w:r>
      <w:r w:rsidRPr="00283BB3">
        <w:rPr>
          <w:sz w:val="28"/>
          <w:szCs w:val="28"/>
        </w:rPr>
        <w:t>не может превышать 40 часов в неделю;</w:t>
      </w:r>
    </w:p>
    <w:p w14:paraId="49883D71" w14:textId="311F307B" w:rsidR="00110E8C" w:rsidRDefault="00110E8C" w:rsidP="008648FB">
      <w:pPr>
        <w:pStyle w:val="a3"/>
        <w:numPr>
          <w:ilvl w:val="2"/>
          <w:numId w:val="29"/>
        </w:numPr>
        <w:tabs>
          <w:tab w:val="left" w:pos="426"/>
          <w:tab w:val="left" w:pos="851"/>
          <w:tab w:val="left" w:pos="1560"/>
        </w:tabs>
        <w:ind w:left="0" w:firstLine="851"/>
        <w:contextualSpacing w:val="0"/>
        <w:jc w:val="both"/>
        <w:rPr>
          <w:sz w:val="28"/>
          <w:szCs w:val="28"/>
        </w:rPr>
      </w:pPr>
      <w:r w:rsidRPr="00110E8C">
        <w:rPr>
          <w:sz w:val="28"/>
          <w:szCs w:val="28"/>
        </w:rPr>
        <w:t>В течение рабочего дня работнику должен быть предоставлен перерыв для отдыха и питания продолжительностью 45 минут, а для работников, заступающих на суточное дежурство время отдыха и приема пищи, представляется согласно распорядку дня, утвержденному Руководителем для каждого подразделения</w:t>
      </w:r>
      <w:r>
        <w:rPr>
          <w:sz w:val="28"/>
          <w:szCs w:val="28"/>
        </w:rPr>
        <w:t>;</w:t>
      </w:r>
    </w:p>
    <w:p w14:paraId="3BFB360E" w14:textId="6F0899C2" w:rsidR="008648FB" w:rsidRPr="00283BB3" w:rsidRDefault="008648FB" w:rsidP="008648FB">
      <w:pPr>
        <w:pStyle w:val="a3"/>
        <w:numPr>
          <w:ilvl w:val="2"/>
          <w:numId w:val="29"/>
        </w:numPr>
        <w:tabs>
          <w:tab w:val="left" w:pos="426"/>
          <w:tab w:val="left" w:pos="851"/>
          <w:tab w:val="left" w:pos="1560"/>
        </w:tabs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специальной оценки условий труда и </w:t>
      </w:r>
      <w:r w:rsidRPr="008648FB">
        <w:rPr>
          <w:sz w:val="28"/>
          <w:szCs w:val="28"/>
        </w:rPr>
        <w:t>присвоен</w:t>
      </w:r>
      <w:r>
        <w:rPr>
          <w:sz w:val="28"/>
          <w:szCs w:val="28"/>
        </w:rPr>
        <w:t>ии</w:t>
      </w:r>
      <w:r w:rsidRPr="008648FB">
        <w:rPr>
          <w:sz w:val="28"/>
          <w:szCs w:val="28"/>
        </w:rPr>
        <w:t xml:space="preserve"> </w:t>
      </w:r>
      <w:r w:rsidRPr="008648FB">
        <w:rPr>
          <w:sz w:val="28"/>
          <w:szCs w:val="28"/>
        </w:rPr>
        <w:lastRenderedPageBreak/>
        <w:t>итогов</w:t>
      </w:r>
      <w:r>
        <w:rPr>
          <w:sz w:val="28"/>
          <w:szCs w:val="28"/>
        </w:rPr>
        <w:t>ого</w:t>
      </w:r>
      <w:r w:rsidRPr="008648FB">
        <w:rPr>
          <w:sz w:val="28"/>
          <w:szCs w:val="28"/>
        </w:rPr>
        <w:t xml:space="preserve"> класс (подкласс) условий труда 4</w:t>
      </w:r>
      <w:r>
        <w:rPr>
          <w:sz w:val="28"/>
          <w:szCs w:val="28"/>
        </w:rPr>
        <w:t xml:space="preserve"> не более 36 часов в неделю;</w:t>
      </w:r>
    </w:p>
    <w:p w14:paraId="214EC9FE" w14:textId="36B8C524" w:rsidR="008648FB" w:rsidRPr="008648FB" w:rsidRDefault="00283BB3" w:rsidP="008648FB">
      <w:pPr>
        <w:pStyle w:val="a3"/>
        <w:numPr>
          <w:ilvl w:val="1"/>
          <w:numId w:val="29"/>
        </w:numPr>
        <w:tabs>
          <w:tab w:val="left" w:pos="426"/>
          <w:tab w:val="left" w:pos="851"/>
          <w:tab w:val="left" w:pos="1134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Для работников ГКУ РД «ППС РД», работающих в сменном режиме, устанавливается график работы (смены) – одна рабочая смена через трое суток, оплата рабочего времени производится с учетом суммированного учета рабочего времени ст.104 ТК РФ.</w:t>
      </w:r>
    </w:p>
    <w:p w14:paraId="1DA4EDFB" w14:textId="77777777" w:rsidR="00283BB3" w:rsidRPr="00283BB3" w:rsidRDefault="00283BB3" w:rsidP="006F7F44">
      <w:pPr>
        <w:pStyle w:val="a3"/>
        <w:numPr>
          <w:ilvl w:val="1"/>
          <w:numId w:val="29"/>
        </w:numPr>
        <w:tabs>
          <w:tab w:val="left" w:pos="426"/>
          <w:tab w:val="left" w:pos="851"/>
          <w:tab w:val="left" w:pos="1134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Конкретная продолжительность рабочего времени работников устанавливается с учетом норм часов, установленных за ставку заработной платы, объемов работы, выполнения дополнительных обязанностей, возложенных на них правилами внутреннего трудового распорядка;</w:t>
      </w:r>
    </w:p>
    <w:p w14:paraId="5B4A707A" w14:textId="77777777" w:rsidR="00283BB3" w:rsidRPr="00283BB3" w:rsidRDefault="00283BB3" w:rsidP="006F7F44">
      <w:pPr>
        <w:pStyle w:val="a3"/>
        <w:numPr>
          <w:ilvl w:val="1"/>
          <w:numId w:val="29"/>
        </w:numPr>
        <w:tabs>
          <w:tab w:val="left" w:pos="426"/>
          <w:tab w:val="left" w:pos="851"/>
          <w:tab w:val="left" w:pos="1134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b/>
          <w:sz w:val="28"/>
          <w:szCs w:val="28"/>
        </w:rPr>
        <w:t>Неполное рабочее время:</w:t>
      </w:r>
    </w:p>
    <w:p w14:paraId="51C9DE4C" w14:textId="77777777" w:rsidR="00283BB3" w:rsidRPr="00283BB3" w:rsidRDefault="00283BB3" w:rsidP="006F7F44">
      <w:pPr>
        <w:pStyle w:val="a3"/>
        <w:numPr>
          <w:ilvl w:val="2"/>
          <w:numId w:val="29"/>
        </w:numPr>
        <w:tabs>
          <w:tab w:val="left" w:pos="567"/>
          <w:tab w:val="left" w:pos="1560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Неполный рабочий день или неполная рабочая неделя устанавливаются в следующих случаях:</w:t>
      </w:r>
    </w:p>
    <w:p w14:paraId="4861EB9E" w14:textId="77777777" w:rsidR="00283BB3" w:rsidRPr="00283BB3" w:rsidRDefault="00283BB3" w:rsidP="006F7F44">
      <w:pPr>
        <w:pStyle w:val="a3"/>
        <w:numPr>
          <w:ilvl w:val="2"/>
          <w:numId w:val="29"/>
        </w:numPr>
        <w:tabs>
          <w:tab w:val="left" w:pos="567"/>
          <w:tab w:val="left" w:pos="1701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По соглашению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между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работником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работодателем;</w:t>
      </w:r>
    </w:p>
    <w:p w14:paraId="6F98D65A" w14:textId="33E779CD" w:rsidR="00283BB3" w:rsidRPr="00283BB3" w:rsidRDefault="00283BB3" w:rsidP="006F7F44">
      <w:pPr>
        <w:pStyle w:val="a3"/>
        <w:numPr>
          <w:ilvl w:val="2"/>
          <w:numId w:val="29"/>
        </w:numPr>
        <w:tabs>
          <w:tab w:val="left" w:pos="567"/>
          <w:tab w:val="left" w:pos="1701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</w:t>
      </w:r>
      <w:r w:rsidR="00110E8C">
        <w:rPr>
          <w:sz w:val="28"/>
          <w:szCs w:val="28"/>
        </w:rPr>
        <w:t xml:space="preserve"> на основании ч.2 ст.93 ТК РФ</w:t>
      </w:r>
      <w:r w:rsidRPr="00283BB3">
        <w:rPr>
          <w:sz w:val="28"/>
          <w:szCs w:val="28"/>
        </w:rPr>
        <w:t>;</w:t>
      </w:r>
    </w:p>
    <w:p w14:paraId="55641F40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  <w:tab w:val="left" w:pos="9923"/>
        </w:tabs>
        <w:ind w:left="0" w:firstLine="851"/>
        <w:rPr>
          <w:spacing w:val="-2"/>
        </w:rPr>
      </w:pPr>
      <w:r w:rsidRPr="00283BB3">
        <w:t>ГКУ РД «ППС РД» для работников (не включенных в сменную работу) применяется пятидневная рабочая неделя с двумя выходными днями. Работа в выходные и нерабочие праздничные дни запрещается;</w:t>
      </w:r>
    </w:p>
    <w:p w14:paraId="62308F68" w14:textId="77777777" w:rsidR="00447DDF" w:rsidRDefault="00283BB3" w:rsidP="00447DDF">
      <w:pPr>
        <w:pStyle w:val="a4"/>
        <w:numPr>
          <w:ilvl w:val="1"/>
          <w:numId w:val="29"/>
        </w:numPr>
        <w:tabs>
          <w:tab w:val="left" w:pos="426"/>
          <w:tab w:val="left" w:pos="1276"/>
          <w:tab w:val="left" w:pos="9923"/>
        </w:tabs>
        <w:ind w:left="0" w:firstLine="851"/>
        <w:rPr>
          <w:spacing w:val="-2"/>
        </w:rPr>
      </w:pPr>
      <w:r w:rsidRPr="00283BB3">
        <w:t>Привлечение отдельных работников ГКУ РД «ППС РД» к работе в выходные и нерабочие праздничные дни допускается в исключительных случаях и в порядке, предусмотренных ст. 113 ТК РФ, по письменному распоряжению работодателя;</w:t>
      </w:r>
    </w:p>
    <w:p w14:paraId="16602D22" w14:textId="77777777" w:rsidR="00447DDF" w:rsidRPr="00447DDF" w:rsidRDefault="00283BB3" w:rsidP="00447DDF">
      <w:pPr>
        <w:pStyle w:val="a4"/>
        <w:numPr>
          <w:ilvl w:val="1"/>
          <w:numId w:val="29"/>
        </w:numPr>
        <w:tabs>
          <w:tab w:val="left" w:pos="426"/>
          <w:tab w:val="left" w:pos="1276"/>
          <w:tab w:val="left" w:pos="9923"/>
        </w:tabs>
        <w:ind w:left="0" w:firstLine="851"/>
        <w:rPr>
          <w:spacing w:val="-2"/>
        </w:rPr>
      </w:pPr>
      <w:bookmarkStart w:id="0" w:name="_Hlk162428076"/>
      <w:r w:rsidRPr="00283BB3">
        <w:t>Работа в выходной и нерабочий праздничный день</w:t>
      </w:r>
      <w:bookmarkEnd w:id="0"/>
      <w:r w:rsidR="00447DDF">
        <w:t>:</w:t>
      </w:r>
    </w:p>
    <w:p w14:paraId="6D1B8FFD" w14:textId="4201FEC4" w:rsidR="00447DDF" w:rsidRPr="00447DDF" w:rsidRDefault="00447DDF" w:rsidP="00447DDF">
      <w:pPr>
        <w:pStyle w:val="a4"/>
        <w:numPr>
          <w:ilvl w:val="2"/>
          <w:numId w:val="29"/>
        </w:numPr>
        <w:tabs>
          <w:tab w:val="left" w:pos="426"/>
          <w:tab w:val="left" w:pos="1276"/>
          <w:tab w:val="left" w:pos="1560"/>
        </w:tabs>
        <w:ind w:left="0" w:firstLine="851"/>
        <w:rPr>
          <w:spacing w:val="-2"/>
        </w:rPr>
      </w:pPr>
      <w:r w:rsidRPr="00447DDF">
        <w:t xml:space="preserve">Работа в выходной и нерабочий праздничный день </w:t>
      </w:r>
      <w:r w:rsidR="00C13E6A">
        <w:t xml:space="preserve">попадающий на период нахождения работника в командировке </w:t>
      </w:r>
      <w:r>
        <w:t>о</w:t>
      </w:r>
      <w:r w:rsidR="00283BB3" w:rsidRPr="00283BB3">
        <w:t xml:space="preserve">плачивается не менее чем в двойном размере </w:t>
      </w:r>
      <w:r>
        <w:t>из среднемесячной оплаты труда работника учреждения;</w:t>
      </w:r>
    </w:p>
    <w:p w14:paraId="64007606" w14:textId="1F3CB7C0" w:rsidR="00447DDF" w:rsidRPr="00447DDF" w:rsidRDefault="00C13E6A" w:rsidP="00447DDF">
      <w:pPr>
        <w:pStyle w:val="a4"/>
        <w:numPr>
          <w:ilvl w:val="2"/>
          <w:numId w:val="29"/>
        </w:numPr>
        <w:tabs>
          <w:tab w:val="left" w:pos="426"/>
          <w:tab w:val="left" w:pos="1276"/>
          <w:tab w:val="left" w:pos="1560"/>
        </w:tabs>
        <w:ind w:left="0" w:firstLine="851"/>
        <w:rPr>
          <w:spacing w:val="-2"/>
        </w:rPr>
      </w:pPr>
      <w:r>
        <w:t>О</w:t>
      </w:r>
      <w:r w:rsidR="00447DDF">
        <w:t>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 (ФЗ от 18.06.2017 N 125-ФЗ);</w:t>
      </w:r>
    </w:p>
    <w:p w14:paraId="5D23B78C" w14:textId="0B7F890D" w:rsidR="00283BB3" w:rsidRPr="00447DDF" w:rsidRDefault="00447DDF" w:rsidP="00447DDF">
      <w:pPr>
        <w:pStyle w:val="a4"/>
        <w:numPr>
          <w:ilvl w:val="2"/>
          <w:numId w:val="29"/>
        </w:numPr>
        <w:tabs>
          <w:tab w:val="left" w:pos="426"/>
          <w:tab w:val="left" w:pos="1276"/>
          <w:tab w:val="left" w:pos="1560"/>
        </w:tabs>
        <w:ind w:left="0" w:firstLine="851"/>
        <w:rPr>
          <w:spacing w:val="-2"/>
        </w:rPr>
      </w:pPr>
      <w:r w:rsidRPr="00447DDF">
        <w:t>Вместо повышенной оплаты по желанию работника за каждый день работы в выходной или праздничный день может предоставляться дополнительный день отдыха</w:t>
      </w:r>
      <w:r>
        <w:t>,</w:t>
      </w:r>
      <w:r w:rsidRPr="00447DDF">
        <w:t xml:space="preserve"> </w:t>
      </w:r>
      <w:r>
        <w:t>в</w:t>
      </w:r>
      <w:r w:rsidRPr="00447DDF">
        <w:t xml:space="preserve"> этом случае работа в выходной или нерабочий праздничный день оплачивается в одинарном размере, а день отдыха оплате не подлежит</w:t>
      </w:r>
      <w:r>
        <w:t>;</w:t>
      </w:r>
    </w:p>
    <w:p w14:paraId="3E454B34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  <w:tab w:val="left" w:pos="9923"/>
        </w:tabs>
        <w:ind w:left="0" w:firstLine="851"/>
        <w:rPr>
          <w:spacing w:val="-2"/>
        </w:rPr>
      </w:pPr>
      <w:r w:rsidRPr="00283BB3">
        <w:t xml:space="preserve">В случаях, </w:t>
      </w:r>
      <w:bookmarkStart w:id="1" w:name="_Hlk161308874"/>
      <w:r w:rsidRPr="00283BB3">
        <w:t>предусмотренных ст. 99 ТК РФ</w:t>
      </w:r>
      <w:bookmarkEnd w:id="1"/>
      <w:r w:rsidRPr="00283BB3">
        <w:t>, работодатель может привлекать работников к сверхурочным работам в установленном законом порядке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лет;</w:t>
      </w:r>
    </w:p>
    <w:p w14:paraId="0362DF76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</w:tabs>
        <w:ind w:left="0" w:firstLine="851"/>
        <w:rPr>
          <w:spacing w:val="-2"/>
        </w:rPr>
      </w:pPr>
      <w:r w:rsidRPr="00283BB3">
        <w:t xml:space="preserve">В случае привлечения работника к сверхурочным работам, оплата такой </w:t>
      </w:r>
      <w:r w:rsidRPr="00283BB3">
        <w:lastRenderedPageBreak/>
        <w:t>работы</w:t>
      </w:r>
      <w:r w:rsidRPr="00283BB3">
        <w:rPr>
          <w:spacing w:val="-2"/>
        </w:rPr>
        <w:t xml:space="preserve"> </w:t>
      </w:r>
      <w:r w:rsidRPr="00283BB3">
        <w:t>производится</w:t>
      </w:r>
      <w:r w:rsidRPr="00283BB3">
        <w:rPr>
          <w:spacing w:val="-2"/>
        </w:rPr>
        <w:t xml:space="preserve"> </w:t>
      </w:r>
      <w:r w:rsidRPr="00283BB3">
        <w:t>за</w:t>
      </w:r>
      <w:r w:rsidRPr="00283BB3">
        <w:rPr>
          <w:spacing w:val="-3"/>
        </w:rPr>
        <w:t xml:space="preserve"> </w:t>
      </w:r>
      <w:r w:rsidRPr="00283BB3">
        <w:t>все</w:t>
      </w:r>
      <w:r w:rsidRPr="00283BB3">
        <w:rPr>
          <w:spacing w:val="-3"/>
        </w:rPr>
        <w:t xml:space="preserve"> </w:t>
      </w:r>
      <w:r w:rsidRPr="00283BB3">
        <w:t>часы</w:t>
      </w:r>
      <w:r w:rsidRPr="00283BB3">
        <w:rPr>
          <w:spacing w:val="-4"/>
        </w:rPr>
        <w:t xml:space="preserve"> </w:t>
      </w:r>
      <w:r w:rsidRPr="00283BB3">
        <w:t>работы</w:t>
      </w:r>
      <w:r w:rsidRPr="00283BB3">
        <w:rPr>
          <w:spacing w:val="-2"/>
        </w:rPr>
        <w:t xml:space="preserve"> </w:t>
      </w:r>
      <w:r w:rsidRPr="00283BB3">
        <w:t>в</w:t>
      </w:r>
      <w:r w:rsidRPr="00283BB3">
        <w:rPr>
          <w:spacing w:val="-3"/>
        </w:rPr>
        <w:t xml:space="preserve"> </w:t>
      </w:r>
      <w:r w:rsidRPr="00283BB3">
        <w:t>двойном</w:t>
      </w:r>
      <w:r w:rsidRPr="00283BB3">
        <w:rPr>
          <w:spacing w:val="-2"/>
        </w:rPr>
        <w:t xml:space="preserve"> </w:t>
      </w:r>
      <w:r w:rsidRPr="00283BB3">
        <w:t>размере.</w:t>
      </w:r>
      <w:r w:rsidRPr="00283BB3">
        <w:rPr>
          <w:spacing w:val="-3"/>
        </w:rPr>
        <w:t xml:space="preserve"> </w:t>
      </w:r>
      <w:r w:rsidRPr="00283BB3">
        <w:t>По</w:t>
      </w:r>
      <w:r w:rsidRPr="00283BB3">
        <w:rPr>
          <w:spacing w:val="-1"/>
        </w:rPr>
        <w:t xml:space="preserve"> </w:t>
      </w:r>
      <w:r w:rsidRPr="00283BB3">
        <w:t>желанию</w:t>
      </w:r>
      <w:r w:rsidRPr="00283BB3">
        <w:rPr>
          <w:spacing w:val="-3"/>
        </w:rPr>
        <w:t xml:space="preserve"> </w:t>
      </w:r>
      <w:r w:rsidRPr="00283BB3">
        <w:t>работника ему может быть предоставлено (в течение месяца) дополнительное время отдыха,</w:t>
      </w:r>
      <w:r w:rsidRPr="00283BB3">
        <w:rPr>
          <w:spacing w:val="40"/>
        </w:rPr>
        <w:t xml:space="preserve"> </w:t>
      </w:r>
      <w:r w:rsidRPr="00283BB3">
        <w:t>не менее отработанного сверхурочно;</w:t>
      </w:r>
    </w:p>
    <w:p w14:paraId="032375FB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</w:tabs>
        <w:ind w:left="0" w:firstLine="851"/>
        <w:rPr>
          <w:spacing w:val="-2"/>
        </w:rPr>
      </w:pPr>
      <w:r w:rsidRPr="00110E8C">
        <w:rPr>
          <w:b/>
          <w:spacing w:val="-2"/>
        </w:rPr>
        <w:t>Ненормированный рабочий день</w:t>
      </w:r>
      <w:r w:rsidRPr="00283BB3">
        <w:rPr>
          <w:spacing w:val="-2"/>
        </w:rPr>
        <w:t>:</w:t>
      </w:r>
    </w:p>
    <w:p w14:paraId="0271D5EF" w14:textId="36B967AD" w:rsidR="00283BB3" w:rsidRPr="00283BB3" w:rsidRDefault="00283BB3" w:rsidP="006F7F44">
      <w:pPr>
        <w:pStyle w:val="a4"/>
        <w:numPr>
          <w:ilvl w:val="2"/>
          <w:numId w:val="29"/>
        </w:numPr>
        <w:tabs>
          <w:tab w:val="left" w:pos="426"/>
          <w:tab w:val="left" w:pos="1701"/>
        </w:tabs>
        <w:ind w:left="0" w:firstLine="851"/>
        <w:rPr>
          <w:spacing w:val="-2"/>
        </w:rPr>
      </w:pPr>
      <w:r w:rsidRPr="00283BB3">
        <w:rPr>
          <w:spacing w:val="-2"/>
        </w:rPr>
        <w:t xml:space="preserve">Ненормированный рабочий день </w:t>
      </w:r>
      <w:bookmarkStart w:id="2" w:name="_Hlk161309023"/>
      <w:r w:rsidRPr="00283BB3">
        <w:rPr>
          <w:spacing w:val="-2"/>
        </w:rPr>
        <w:t xml:space="preserve">– </w:t>
      </w:r>
      <w:bookmarkEnd w:id="2"/>
      <w:r w:rsidRPr="00283BB3">
        <w:rPr>
          <w:spacing w:val="-2"/>
        </w:rPr>
        <w:t>особый режим работы, в соответствии с которым отдельные работники могут по распоряжению при необходимости эпизодически привлекаться к выполнению своих трудовых функций за пределами, установленной для них продолжительностью рабочего времени</w:t>
      </w:r>
      <w:r w:rsidR="00C9405C">
        <w:rPr>
          <w:spacing w:val="-2"/>
        </w:rPr>
        <w:t>,</w:t>
      </w:r>
      <w:r w:rsidRPr="00283BB3">
        <w:rPr>
          <w:spacing w:val="-2"/>
        </w:rPr>
        <w:t xml:space="preserve"> предусмотренных ст. ст. 101 и 119 ТК РФ;</w:t>
      </w:r>
    </w:p>
    <w:p w14:paraId="6428EAB2" w14:textId="77777777" w:rsidR="00283BB3" w:rsidRPr="00283BB3" w:rsidRDefault="00283BB3" w:rsidP="006F7F44">
      <w:pPr>
        <w:pStyle w:val="a4"/>
        <w:numPr>
          <w:ilvl w:val="2"/>
          <w:numId w:val="29"/>
        </w:numPr>
        <w:tabs>
          <w:tab w:val="left" w:pos="426"/>
          <w:tab w:val="left" w:pos="1701"/>
        </w:tabs>
        <w:ind w:left="0" w:firstLine="851"/>
        <w:rPr>
          <w:spacing w:val="-2"/>
        </w:rPr>
      </w:pPr>
      <w:r w:rsidRPr="00283BB3">
        <w:rPr>
          <w:spacing w:val="-2"/>
        </w:rPr>
        <w:t xml:space="preserve">Должности с </w:t>
      </w:r>
      <w:bookmarkStart w:id="3" w:name="_Hlk161309284"/>
      <w:r w:rsidRPr="00283BB3">
        <w:rPr>
          <w:spacing w:val="-2"/>
        </w:rPr>
        <w:t>ненормированным рабочим днем</w:t>
      </w:r>
      <w:bookmarkEnd w:id="3"/>
      <w:r w:rsidRPr="00283BB3">
        <w:rPr>
          <w:spacing w:val="-2"/>
        </w:rPr>
        <w:t>:</w:t>
      </w:r>
    </w:p>
    <w:p w14:paraId="10C09A56" w14:textId="77777777" w:rsidR="00283BB3" w:rsidRPr="00283BB3" w:rsidRDefault="00283BB3" w:rsidP="00283BB3">
      <w:pPr>
        <w:pStyle w:val="a4"/>
        <w:tabs>
          <w:tab w:val="left" w:pos="426"/>
          <w:tab w:val="left" w:pos="1560"/>
        </w:tabs>
        <w:rPr>
          <w:spacing w:val="-2"/>
        </w:rPr>
      </w:pPr>
      <w:r w:rsidRPr="00283BB3">
        <w:rPr>
          <w:spacing w:val="-2"/>
        </w:rPr>
        <w:t>– руководитель учреждения;</w:t>
      </w:r>
    </w:p>
    <w:p w14:paraId="47ED81C0" w14:textId="3D889C9D" w:rsidR="00283BB3" w:rsidRDefault="00283BB3" w:rsidP="00283BB3">
      <w:pPr>
        <w:pStyle w:val="a4"/>
        <w:tabs>
          <w:tab w:val="left" w:pos="426"/>
          <w:tab w:val="left" w:pos="1560"/>
        </w:tabs>
        <w:rPr>
          <w:spacing w:val="-2"/>
        </w:rPr>
      </w:pPr>
      <w:r w:rsidRPr="00283BB3">
        <w:rPr>
          <w:spacing w:val="-2"/>
        </w:rPr>
        <w:t>– заместитель руководителя учреждения;</w:t>
      </w:r>
    </w:p>
    <w:p w14:paraId="04C4B525" w14:textId="77777777" w:rsidR="009658B4" w:rsidRDefault="009658B4" w:rsidP="00283BB3">
      <w:pPr>
        <w:pStyle w:val="a4"/>
        <w:tabs>
          <w:tab w:val="left" w:pos="426"/>
          <w:tab w:val="left" w:pos="1560"/>
        </w:tabs>
        <w:rPr>
          <w:spacing w:val="-2"/>
        </w:rPr>
      </w:pPr>
      <w:r w:rsidRPr="00283BB3">
        <w:rPr>
          <w:spacing w:val="-2"/>
        </w:rPr>
        <w:t>–</w:t>
      </w:r>
      <w:r>
        <w:rPr>
          <w:spacing w:val="-2"/>
        </w:rPr>
        <w:t xml:space="preserve"> начальник управления;</w:t>
      </w:r>
    </w:p>
    <w:p w14:paraId="3CECF952" w14:textId="371BBAB2" w:rsidR="009658B4" w:rsidRPr="00283BB3" w:rsidRDefault="009658B4" w:rsidP="00283BB3">
      <w:pPr>
        <w:pStyle w:val="a4"/>
        <w:tabs>
          <w:tab w:val="left" w:pos="426"/>
          <w:tab w:val="left" w:pos="1560"/>
        </w:tabs>
        <w:rPr>
          <w:spacing w:val="-2"/>
        </w:rPr>
      </w:pPr>
      <w:r w:rsidRPr="00283BB3">
        <w:rPr>
          <w:spacing w:val="-2"/>
        </w:rPr>
        <w:t>–</w:t>
      </w:r>
      <w:r>
        <w:rPr>
          <w:spacing w:val="-2"/>
        </w:rPr>
        <w:t xml:space="preserve">  </w:t>
      </w:r>
      <w:r w:rsidRPr="009658B4">
        <w:rPr>
          <w:spacing w:val="-2"/>
        </w:rPr>
        <w:t>заместитель начальника</w:t>
      </w:r>
      <w:r>
        <w:rPr>
          <w:spacing w:val="-2"/>
        </w:rPr>
        <w:t xml:space="preserve"> </w:t>
      </w:r>
      <w:r w:rsidRPr="009658B4">
        <w:rPr>
          <w:spacing w:val="-2"/>
        </w:rPr>
        <w:t>управления</w:t>
      </w:r>
      <w:r>
        <w:rPr>
          <w:spacing w:val="-2"/>
        </w:rPr>
        <w:t>;</w:t>
      </w:r>
    </w:p>
    <w:p w14:paraId="7D97788A" w14:textId="77777777" w:rsidR="00283BB3" w:rsidRPr="00283BB3" w:rsidRDefault="00283BB3" w:rsidP="00283BB3">
      <w:pPr>
        <w:pStyle w:val="a4"/>
        <w:tabs>
          <w:tab w:val="left" w:pos="426"/>
          <w:tab w:val="left" w:pos="1560"/>
        </w:tabs>
        <w:rPr>
          <w:spacing w:val="-2"/>
        </w:rPr>
      </w:pPr>
      <w:r w:rsidRPr="00283BB3">
        <w:rPr>
          <w:spacing w:val="-2"/>
        </w:rPr>
        <w:t>– начальник отдела (отделения, группы);</w:t>
      </w:r>
    </w:p>
    <w:p w14:paraId="36F84583" w14:textId="77777777" w:rsidR="00283BB3" w:rsidRPr="00283BB3" w:rsidRDefault="00283BB3" w:rsidP="00283BB3">
      <w:pPr>
        <w:pStyle w:val="a4"/>
        <w:tabs>
          <w:tab w:val="left" w:pos="426"/>
          <w:tab w:val="left" w:pos="1560"/>
        </w:tabs>
        <w:rPr>
          <w:spacing w:val="-2"/>
        </w:rPr>
      </w:pPr>
      <w:r w:rsidRPr="00283BB3">
        <w:rPr>
          <w:spacing w:val="-2"/>
        </w:rPr>
        <w:t>– главный бухгалтер-начальник финансово-экономического отдела;</w:t>
      </w:r>
    </w:p>
    <w:p w14:paraId="6D8F8456" w14:textId="77777777" w:rsidR="00283BB3" w:rsidRPr="00283BB3" w:rsidRDefault="00283BB3" w:rsidP="00283BB3">
      <w:pPr>
        <w:pStyle w:val="a4"/>
        <w:tabs>
          <w:tab w:val="left" w:pos="426"/>
          <w:tab w:val="left" w:pos="1560"/>
        </w:tabs>
        <w:rPr>
          <w:spacing w:val="-2"/>
        </w:rPr>
      </w:pPr>
      <w:r w:rsidRPr="00283BB3">
        <w:rPr>
          <w:spacing w:val="-2"/>
        </w:rPr>
        <w:t>– заместитель начальника отдела;</w:t>
      </w:r>
    </w:p>
    <w:p w14:paraId="35D4B79A" w14:textId="77777777" w:rsidR="00283BB3" w:rsidRPr="00283BB3" w:rsidRDefault="00283BB3" w:rsidP="00283BB3">
      <w:pPr>
        <w:pStyle w:val="a4"/>
        <w:tabs>
          <w:tab w:val="left" w:pos="426"/>
          <w:tab w:val="left" w:pos="1560"/>
        </w:tabs>
        <w:rPr>
          <w:spacing w:val="-2"/>
        </w:rPr>
      </w:pPr>
      <w:r w:rsidRPr="00283BB3">
        <w:rPr>
          <w:spacing w:val="-2"/>
        </w:rPr>
        <w:t>– начальник и заместитель начальника территориального подразделения противопожарной службы;</w:t>
      </w:r>
    </w:p>
    <w:p w14:paraId="3C945933" w14:textId="77777777" w:rsidR="00283BB3" w:rsidRPr="00283BB3" w:rsidRDefault="00283BB3" w:rsidP="006F7F44">
      <w:pPr>
        <w:pStyle w:val="a4"/>
        <w:numPr>
          <w:ilvl w:val="2"/>
          <w:numId w:val="29"/>
        </w:numPr>
        <w:tabs>
          <w:tab w:val="left" w:pos="426"/>
          <w:tab w:val="left" w:pos="1701"/>
        </w:tabs>
        <w:ind w:left="0" w:firstLine="851"/>
        <w:rPr>
          <w:spacing w:val="-2"/>
        </w:rPr>
      </w:pPr>
      <w:r w:rsidRPr="00283BB3">
        <w:rPr>
          <w:spacing w:val="-2"/>
        </w:rPr>
        <w:t>Должностям с ненормированным рабочим днем предоставляется ежегодно дополнительно оплачиваемый отпуск продолжительностью 5 календарных дней;</w:t>
      </w:r>
    </w:p>
    <w:p w14:paraId="222ED398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418"/>
        </w:tabs>
        <w:ind w:left="0" w:firstLine="851"/>
        <w:rPr>
          <w:spacing w:val="-2"/>
        </w:rPr>
      </w:pPr>
      <w:r w:rsidRPr="00283BB3">
        <w:t>Очередность предоставления ежегодных оплачиваемых отпусков определяется ежегодно графиком отпусков, утвержденным работодателем с учетом мнения (по согласованию) профкома не позднее чем за две недели до наступления календарного года;</w:t>
      </w:r>
    </w:p>
    <w:p w14:paraId="79782E6E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418"/>
        </w:tabs>
        <w:ind w:left="0" w:firstLine="851"/>
        <w:rPr>
          <w:spacing w:val="-2"/>
        </w:rPr>
      </w:pPr>
      <w:r w:rsidRPr="00283BB3">
        <w:t>При наличии у работника путёвки на санаторно-курортное лечение по медицинским показаниям, выданной комиссией</w:t>
      </w:r>
      <w:r w:rsidRPr="00283BB3">
        <w:rPr>
          <w:spacing w:val="-1"/>
        </w:rPr>
        <w:t xml:space="preserve"> </w:t>
      </w:r>
      <w:r w:rsidRPr="00283BB3">
        <w:t>(уполномоченным) по социальному страхованию, отпуск предоставляется вне графика;</w:t>
      </w:r>
    </w:p>
    <w:p w14:paraId="1DF308EB" w14:textId="782EE4FE" w:rsidR="00F05857" w:rsidRDefault="00283BB3" w:rsidP="00F05857">
      <w:pPr>
        <w:pStyle w:val="a4"/>
        <w:numPr>
          <w:ilvl w:val="1"/>
          <w:numId w:val="29"/>
        </w:numPr>
        <w:tabs>
          <w:tab w:val="left" w:pos="426"/>
          <w:tab w:val="left" w:pos="1418"/>
        </w:tabs>
        <w:ind w:left="0" w:firstLine="851"/>
        <w:rPr>
          <w:spacing w:val="-2"/>
        </w:rPr>
      </w:pPr>
      <w:r w:rsidRPr="00283BB3">
        <w:t>Работникам ГКУ РД «ППС РД» предоставляется</w:t>
      </w:r>
      <w:r w:rsidRPr="00283BB3">
        <w:rPr>
          <w:spacing w:val="24"/>
        </w:rPr>
        <w:t xml:space="preserve"> </w:t>
      </w:r>
      <w:r w:rsidRPr="00283BB3">
        <w:t>ежегодный</w:t>
      </w:r>
      <w:r w:rsidRPr="00283BB3">
        <w:rPr>
          <w:spacing w:val="24"/>
        </w:rPr>
        <w:t xml:space="preserve"> </w:t>
      </w:r>
      <w:r w:rsidRPr="00283BB3">
        <w:t>основной</w:t>
      </w:r>
      <w:r w:rsidRPr="00283BB3">
        <w:rPr>
          <w:spacing w:val="21"/>
        </w:rPr>
        <w:t xml:space="preserve"> </w:t>
      </w:r>
      <w:r w:rsidRPr="00283BB3">
        <w:t>оплачиваемый</w:t>
      </w:r>
      <w:r w:rsidRPr="00283BB3">
        <w:rPr>
          <w:spacing w:val="23"/>
        </w:rPr>
        <w:t xml:space="preserve"> </w:t>
      </w:r>
      <w:r w:rsidRPr="00283BB3">
        <w:t>отпуск</w:t>
      </w:r>
      <w:r w:rsidRPr="00283BB3">
        <w:rPr>
          <w:spacing w:val="26"/>
        </w:rPr>
        <w:t xml:space="preserve"> </w:t>
      </w:r>
      <w:r w:rsidRPr="00283BB3">
        <w:rPr>
          <w:spacing w:val="-2"/>
        </w:rPr>
        <w:t xml:space="preserve">продолжительностью: </w:t>
      </w:r>
      <w:r w:rsidR="00C9405C">
        <w:rPr>
          <w:spacing w:val="-2"/>
        </w:rPr>
        <w:t>30</w:t>
      </w:r>
      <w:r w:rsidRPr="00283BB3">
        <w:t xml:space="preserve"> календарных дней – работникам, участвующим в тушении и проведении аварийно-спасательных работ и обеспечивавших деятельность учреждения, при этом отпуск должен быть использован не позднее 12 месяцев после окончания того рабочего года, за который он представляется. Нерабочие праздничные дни, приходящиеся на период отпуска, в число календарных дней отпуска не</w:t>
      </w:r>
      <w:r w:rsidRPr="00283BB3">
        <w:rPr>
          <w:spacing w:val="40"/>
        </w:rPr>
        <w:t xml:space="preserve"> </w:t>
      </w:r>
      <w:r w:rsidRPr="00283BB3">
        <w:t xml:space="preserve">включаются и не оплачиваются. Также, в число календарных дней отпуска не включается период временной нетрудоспособности работника, при наличии листка </w:t>
      </w:r>
      <w:r w:rsidRPr="00283BB3">
        <w:rPr>
          <w:spacing w:val="-2"/>
        </w:rPr>
        <w:t>нетрудоспособности;</w:t>
      </w:r>
    </w:p>
    <w:p w14:paraId="6C700799" w14:textId="77777777" w:rsidR="00F05857" w:rsidRDefault="00F05857" w:rsidP="00F05857">
      <w:pPr>
        <w:pStyle w:val="a4"/>
        <w:numPr>
          <w:ilvl w:val="1"/>
          <w:numId w:val="29"/>
        </w:numPr>
        <w:tabs>
          <w:tab w:val="left" w:pos="426"/>
          <w:tab w:val="left" w:pos="1418"/>
        </w:tabs>
        <w:ind w:left="0" w:firstLine="851"/>
        <w:rPr>
          <w:spacing w:val="-2"/>
        </w:rPr>
      </w:pPr>
      <w:r w:rsidRPr="00F05857">
        <w:rPr>
          <w:spacing w:val="-2"/>
        </w:rPr>
        <w:t>Работникам Государственной противопожарной службы ежегодно предоставляется очередной отпуск продолжительностью:</w:t>
      </w:r>
    </w:p>
    <w:p w14:paraId="2DCEAC4D" w14:textId="77777777" w:rsidR="00F05857" w:rsidRDefault="00F05857" w:rsidP="00F05857">
      <w:pPr>
        <w:pStyle w:val="a4"/>
        <w:tabs>
          <w:tab w:val="left" w:pos="426"/>
          <w:tab w:val="left" w:pos="1418"/>
        </w:tabs>
        <w:ind w:firstLine="851"/>
        <w:rPr>
          <w:spacing w:val="-2"/>
        </w:rPr>
      </w:pPr>
      <w:r w:rsidRPr="00F05857">
        <w:rPr>
          <w:spacing w:val="-2"/>
        </w:rPr>
        <w:t>имеющим непрерывный стаж работы в подразделениях Государственной противопожарной службы до 10 лет - 30 календарных дней;</w:t>
      </w:r>
    </w:p>
    <w:p w14:paraId="47E669E4" w14:textId="77777777" w:rsidR="00F05857" w:rsidRDefault="00F05857" w:rsidP="00F05857">
      <w:pPr>
        <w:pStyle w:val="a4"/>
        <w:tabs>
          <w:tab w:val="left" w:pos="426"/>
          <w:tab w:val="left" w:pos="1418"/>
        </w:tabs>
        <w:ind w:firstLine="851"/>
        <w:rPr>
          <w:spacing w:val="-2"/>
        </w:rPr>
      </w:pPr>
      <w:r w:rsidRPr="00F05857">
        <w:rPr>
          <w:spacing w:val="-2"/>
        </w:rPr>
        <w:t>имеющим непрерывный стаж работы в подразделениях Государственной противопожарной службы более 10 лет - 35 календарных дней;</w:t>
      </w:r>
    </w:p>
    <w:p w14:paraId="1569CDBB" w14:textId="77777777" w:rsidR="00F05857" w:rsidRDefault="00F05857" w:rsidP="00F05857">
      <w:pPr>
        <w:pStyle w:val="a4"/>
        <w:tabs>
          <w:tab w:val="left" w:pos="426"/>
          <w:tab w:val="left" w:pos="1418"/>
        </w:tabs>
        <w:ind w:firstLine="851"/>
        <w:rPr>
          <w:spacing w:val="-2"/>
        </w:rPr>
      </w:pPr>
      <w:r w:rsidRPr="00F05857">
        <w:rPr>
          <w:spacing w:val="-2"/>
        </w:rPr>
        <w:t xml:space="preserve">имеющим непрерывный стаж работы в подразделениях Государственной </w:t>
      </w:r>
      <w:r w:rsidRPr="00F05857">
        <w:rPr>
          <w:spacing w:val="-2"/>
        </w:rPr>
        <w:lastRenderedPageBreak/>
        <w:t>противопожарной службы более 15 лет - 40 календарных дней.</w:t>
      </w:r>
    </w:p>
    <w:p w14:paraId="4B0C3577" w14:textId="5DA4C6C1" w:rsidR="00F05857" w:rsidRPr="00283BB3" w:rsidRDefault="00F05857" w:rsidP="00F05857">
      <w:pPr>
        <w:pStyle w:val="a4"/>
        <w:tabs>
          <w:tab w:val="left" w:pos="426"/>
          <w:tab w:val="left" w:pos="1418"/>
        </w:tabs>
        <w:ind w:firstLine="851"/>
        <w:rPr>
          <w:spacing w:val="-2"/>
        </w:rPr>
      </w:pPr>
      <w:r w:rsidRPr="00F05857">
        <w:rPr>
          <w:spacing w:val="-2"/>
        </w:rPr>
        <w:t>Работникам Государственной противопожарной службы за участие в боевых действиях по тушению пожаров в течение года предоставляется дополнительный оплачиваемый отпуск продолжительностью не более 15 календарных дней из расчета один день отпуска за 24 часа участия в боевых действиях по тушению пожаров.</w:t>
      </w:r>
    </w:p>
    <w:p w14:paraId="3E97BD0B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418"/>
        </w:tabs>
        <w:ind w:left="0" w:firstLine="851"/>
        <w:rPr>
          <w:spacing w:val="-2"/>
        </w:rPr>
      </w:pPr>
      <w:r w:rsidRPr="00283BB3">
        <w:t>График отпусков обязателен как для работодателя, так и для работника, о времени</w:t>
      </w:r>
      <w:r w:rsidRPr="00283BB3">
        <w:rPr>
          <w:spacing w:val="-2"/>
        </w:rPr>
        <w:t xml:space="preserve"> </w:t>
      </w:r>
      <w:r w:rsidRPr="00283BB3">
        <w:t>начала</w:t>
      </w:r>
      <w:r w:rsidRPr="00283BB3">
        <w:rPr>
          <w:spacing w:val="-3"/>
        </w:rPr>
        <w:t xml:space="preserve"> </w:t>
      </w:r>
      <w:r w:rsidRPr="00283BB3">
        <w:t>отпуска работник</w:t>
      </w:r>
      <w:r w:rsidRPr="00283BB3">
        <w:rPr>
          <w:spacing w:val="-3"/>
        </w:rPr>
        <w:t xml:space="preserve"> </w:t>
      </w:r>
      <w:r w:rsidRPr="00283BB3">
        <w:t>должен</w:t>
      </w:r>
      <w:r w:rsidRPr="00283BB3">
        <w:rPr>
          <w:spacing w:val="-1"/>
        </w:rPr>
        <w:t xml:space="preserve"> </w:t>
      </w:r>
      <w:r w:rsidRPr="00283BB3">
        <w:t>быть</w:t>
      </w:r>
      <w:r w:rsidRPr="00283BB3">
        <w:rPr>
          <w:spacing w:val="-5"/>
        </w:rPr>
        <w:t xml:space="preserve"> </w:t>
      </w:r>
      <w:r w:rsidRPr="00283BB3">
        <w:t>извещён</w:t>
      </w:r>
      <w:r w:rsidRPr="00283BB3">
        <w:rPr>
          <w:spacing w:val="-2"/>
        </w:rPr>
        <w:t xml:space="preserve"> </w:t>
      </w:r>
      <w:r w:rsidRPr="00283BB3">
        <w:t>под</w:t>
      </w:r>
      <w:r w:rsidRPr="00283BB3">
        <w:rPr>
          <w:spacing w:val="-1"/>
        </w:rPr>
        <w:t xml:space="preserve"> </w:t>
      </w:r>
      <w:r w:rsidRPr="00283BB3">
        <w:t>роспись</w:t>
      </w:r>
      <w:r w:rsidRPr="00283BB3">
        <w:rPr>
          <w:spacing w:val="-4"/>
        </w:rPr>
        <w:t xml:space="preserve"> </w:t>
      </w:r>
      <w:r w:rsidRPr="00283BB3">
        <w:t>не</w:t>
      </w:r>
      <w:r w:rsidRPr="00283BB3">
        <w:rPr>
          <w:spacing w:val="-2"/>
        </w:rPr>
        <w:t xml:space="preserve"> </w:t>
      </w:r>
      <w:r w:rsidRPr="00283BB3">
        <w:t>позднее чем за две недели до его начала;</w:t>
      </w:r>
    </w:p>
    <w:p w14:paraId="5E3C368C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418"/>
        </w:tabs>
        <w:ind w:left="0" w:firstLine="851"/>
        <w:rPr>
          <w:spacing w:val="-2"/>
        </w:rPr>
      </w:pPr>
      <w:r w:rsidRPr="00283BB3">
        <w:t>Продление, перенесение, разделение и отзыв из ежегодного основного оплачиваемого отпуска производится с согласия работника в случаях, предусмотренных ст. 124-125 ТК РФ;</w:t>
      </w:r>
    </w:p>
    <w:p w14:paraId="470573BF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418"/>
        </w:tabs>
        <w:ind w:left="0" w:firstLine="851"/>
        <w:rPr>
          <w:spacing w:val="-2"/>
        </w:rPr>
      </w:pPr>
      <w:r w:rsidRPr="00283BB3">
        <w:t>При</w:t>
      </w:r>
      <w:r w:rsidRPr="00283BB3">
        <w:rPr>
          <w:spacing w:val="-14"/>
        </w:rPr>
        <w:t xml:space="preserve"> </w:t>
      </w:r>
      <w:r w:rsidRPr="00283BB3">
        <w:t>наличии</w:t>
      </w:r>
      <w:r w:rsidRPr="00283BB3">
        <w:rPr>
          <w:spacing w:val="-12"/>
        </w:rPr>
        <w:t xml:space="preserve"> </w:t>
      </w:r>
      <w:r w:rsidRPr="00283BB3">
        <w:t>финансовых</w:t>
      </w:r>
      <w:r w:rsidRPr="00283BB3">
        <w:rPr>
          <w:spacing w:val="-12"/>
        </w:rPr>
        <w:t xml:space="preserve"> </w:t>
      </w:r>
      <w:r w:rsidRPr="00283BB3">
        <w:t>возможностей,</w:t>
      </w:r>
      <w:r w:rsidRPr="00283BB3">
        <w:rPr>
          <w:spacing w:val="-14"/>
        </w:rPr>
        <w:t xml:space="preserve"> </w:t>
      </w:r>
      <w:r w:rsidRPr="00283BB3">
        <w:t>а</w:t>
      </w:r>
      <w:r w:rsidRPr="00283BB3">
        <w:rPr>
          <w:spacing w:val="-13"/>
        </w:rPr>
        <w:t xml:space="preserve"> </w:t>
      </w:r>
      <w:r w:rsidRPr="00283BB3">
        <w:t>также</w:t>
      </w:r>
      <w:r w:rsidRPr="00283BB3">
        <w:rPr>
          <w:spacing w:val="-13"/>
        </w:rPr>
        <w:t xml:space="preserve"> </w:t>
      </w:r>
      <w:r w:rsidRPr="00283BB3">
        <w:t>возможностей</w:t>
      </w:r>
      <w:r w:rsidRPr="00283BB3">
        <w:rPr>
          <w:spacing w:val="-12"/>
        </w:rPr>
        <w:t xml:space="preserve"> </w:t>
      </w:r>
      <w:r w:rsidRPr="00283BB3">
        <w:t>обеспечения работой часть отпуска, превышающая 28 календарных дней, по письменному заявлению</w:t>
      </w:r>
      <w:r w:rsidRPr="00283BB3">
        <w:rPr>
          <w:spacing w:val="-12"/>
        </w:rPr>
        <w:t xml:space="preserve"> </w:t>
      </w:r>
      <w:r w:rsidRPr="00283BB3">
        <w:t>работника</w:t>
      </w:r>
      <w:r w:rsidRPr="00283BB3">
        <w:rPr>
          <w:spacing w:val="-11"/>
        </w:rPr>
        <w:t xml:space="preserve"> </w:t>
      </w:r>
      <w:r w:rsidRPr="00283BB3">
        <w:t>может</w:t>
      </w:r>
      <w:r w:rsidRPr="00283BB3">
        <w:rPr>
          <w:spacing w:val="-11"/>
        </w:rPr>
        <w:t xml:space="preserve"> </w:t>
      </w:r>
      <w:r w:rsidRPr="00283BB3">
        <w:t>быть</w:t>
      </w:r>
      <w:r w:rsidRPr="00283BB3">
        <w:rPr>
          <w:spacing w:val="-12"/>
        </w:rPr>
        <w:t xml:space="preserve"> </w:t>
      </w:r>
      <w:r w:rsidRPr="00283BB3">
        <w:t>заменена</w:t>
      </w:r>
      <w:r w:rsidRPr="00283BB3">
        <w:rPr>
          <w:spacing w:val="-11"/>
        </w:rPr>
        <w:t xml:space="preserve"> </w:t>
      </w:r>
      <w:r w:rsidRPr="00283BB3">
        <w:t>денежной</w:t>
      </w:r>
      <w:r w:rsidRPr="00283BB3">
        <w:rPr>
          <w:spacing w:val="-10"/>
        </w:rPr>
        <w:t xml:space="preserve"> </w:t>
      </w:r>
      <w:r w:rsidRPr="00283BB3">
        <w:t>компенсацией</w:t>
      </w:r>
      <w:r w:rsidRPr="00283BB3">
        <w:rPr>
          <w:spacing w:val="-10"/>
        </w:rPr>
        <w:t xml:space="preserve"> </w:t>
      </w:r>
      <w:r w:rsidRPr="00283BB3">
        <w:t>(ст.</w:t>
      </w:r>
      <w:r w:rsidRPr="00283BB3">
        <w:rPr>
          <w:spacing w:val="-11"/>
        </w:rPr>
        <w:t xml:space="preserve"> </w:t>
      </w:r>
      <w:r w:rsidRPr="00283BB3">
        <w:t>126</w:t>
      </w:r>
      <w:r w:rsidRPr="00283BB3">
        <w:rPr>
          <w:spacing w:val="-10"/>
        </w:rPr>
        <w:t xml:space="preserve"> </w:t>
      </w:r>
      <w:r w:rsidRPr="00283BB3">
        <w:t>ТК</w:t>
      </w:r>
      <w:r w:rsidRPr="00283BB3">
        <w:rPr>
          <w:spacing w:val="-11"/>
        </w:rPr>
        <w:t xml:space="preserve"> </w:t>
      </w:r>
      <w:r w:rsidRPr="00283BB3">
        <w:t>РФ).</w:t>
      </w:r>
    </w:p>
    <w:p w14:paraId="37364CE4" w14:textId="77777777" w:rsidR="00283BB3" w:rsidRPr="00283BB3" w:rsidRDefault="00283BB3" w:rsidP="006F7F44">
      <w:pPr>
        <w:pStyle w:val="a3"/>
        <w:numPr>
          <w:ilvl w:val="1"/>
          <w:numId w:val="29"/>
        </w:numPr>
        <w:tabs>
          <w:tab w:val="left" w:pos="142"/>
          <w:tab w:val="left" w:pos="426"/>
          <w:tab w:val="left" w:pos="1418"/>
          <w:tab w:val="left" w:pos="9923"/>
        </w:tabs>
        <w:ind w:left="0" w:firstLine="851"/>
        <w:contextualSpacing w:val="0"/>
        <w:jc w:val="both"/>
        <w:rPr>
          <w:b/>
          <w:sz w:val="28"/>
          <w:szCs w:val="28"/>
        </w:rPr>
      </w:pPr>
      <w:r w:rsidRPr="00283BB3">
        <w:rPr>
          <w:b/>
          <w:sz w:val="28"/>
          <w:szCs w:val="28"/>
        </w:rPr>
        <w:t>Работодатель</w:t>
      </w:r>
      <w:r w:rsidRPr="00283BB3">
        <w:rPr>
          <w:b/>
          <w:spacing w:val="-9"/>
          <w:sz w:val="28"/>
          <w:szCs w:val="28"/>
        </w:rPr>
        <w:t xml:space="preserve"> </w:t>
      </w:r>
      <w:r w:rsidRPr="00283BB3">
        <w:rPr>
          <w:b/>
          <w:spacing w:val="-2"/>
          <w:sz w:val="28"/>
          <w:szCs w:val="28"/>
        </w:rPr>
        <w:t>обязуется:</w:t>
      </w:r>
    </w:p>
    <w:p w14:paraId="39308CE3" w14:textId="77777777" w:rsidR="00283BB3" w:rsidRPr="00283BB3" w:rsidRDefault="00283BB3" w:rsidP="006F7F44">
      <w:pPr>
        <w:pStyle w:val="a3"/>
        <w:numPr>
          <w:ilvl w:val="2"/>
          <w:numId w:val="29"/>
        </w:numPr>
        <w:tabs>
          <w:tab w:val="left" w:pos="426"/>
          <w:tab w:val="left" w:pos="1584"/>
          <w:tab w:val="left" w:pos="1701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Предоставлять работникам дополнительные оплачиваемые отпуска за стаж работы в ГКУ РД «ППС РД» (ст. 116 ТК РФ), следующей продолжительностью:</w:t>
      </w:r>
    </w:p>
    <w:p w14:paraId="2E61FC19" w14:textId="6269D3D6" w:rsidR="008648FB" w:rsidRPr="008648FB" w:rsidRDefault="00283BB3" w:rsidP="008648FB">
      <w:pPr>
        <w:pStyle w:val="a3"/>
        <w:numPr>
          <w:ilvl w:val="2"/>
          <w:numId w:val="29"/>
        </w:numPr>
        <w:tabs>
          <w:tab w:val="left" w:pos="426"/>
          <w:tab w:val="left" w:pos="1584"/>
          <w:tab w:val="left" w:pos="1701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соответствии со ст. 117 ТК РФ предоставлять работникам дополнительный отпуск за вредные условия труда в количестве 7 календарных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дней;</w:t>
      </w:r>
    </w:p>
    <w:p w14:paraId="7BE44168" w14:textId="4D126C6A" w:rsidR="00283BB3" w:rsidRDefault="00283BB3" w:rsidP="006F7F44">
      <w:pPr>
        <w:pStyle w:val="a3"/>
        <w:numPr>
          <w:ilvl w:val="2"/>
          <w:numId w:val="29"/>
        </w:numPr>
        <w:tabs>
          <w:tab w:val="left" w:pos="426"/>
          <w:tab w:val="left" w:pos="1584"/>
          <w:tab w:val="left" w:pos="1701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Предоставлять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работникам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ГКУ РД «ППС РД» отпуск</w:t>
      </w:r>
      <w:r w:rsidRPr="00283BB3">
        <w:rPr>
          <w:spacing w:val="40"/>
          <w:sz w:val="28"/>
          <w:szCs w:val="28"/>
        </w:rPr>
        <w:t xml:space="preserve"> </w:t>
      </w:r>
      <w:r w:rsidR="008648FB">
        <w:rPr>
          <w:spacing w:val="40"/>
          <w:sz w:val="28"/>
          <w:szCs w:val="28"/>
        </w:rPr>
        <w:t xml:space="preserve">с </w:t>
      </w:r>
      <w:r w:rsidRPr="00283BB3">
        <w:rPr>
          <w:sz w:val="28"/>
          <w:szCs w:val="28"/>
        </w:rPr>
        <w:t>сохранени</w:t>
      </w:r>
      <w:r w:rsidR="008648FB">
        <w:rPr>
          <w:sz w:val="28"/>
          <w:szCs w:val="28"/>
        </w:rPr>
        <w:t>ем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заработной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платы в следующих случаях (ст. 128 ТК РФ):</w:t>
      </w:r>
    </w:p>
    <w:p w14:paraId="56D5FE0A" w14:textId="5DBB1F77" w:rsidR="008648FB" w:rsidRPr="00283BB3" w:rsidRDefault="008648FB" w:rsidP="008648FB">
      <w:pPr>
        <w:pStyle w:val="a3"/>
        <w:tabs>
          <w:tab w:val="left" w:pos="426"/>
          <w:tab w:val="left" w:pos="1584"/>
          <w:tab w:val="left" w:pos="1701"/>
          <w:tab w:val="left" w:pos="9923"/>
        </w:tabs>
        <w:ind w:left="851"/>
        <w:contextualSpacing w:val="0"/>
        <w:jc w:val="both"/>
        <w:rPr>
          <w:sz w:val="28"/>
          <w:szCs w:val="28"/>
        </w:rPr>
      </w:pPr>
      <w:r w:rsidRPr="008648FB">
        <w:rPr>
          <w:sz w:val="28"/>
          <w:szCs w:val="28"/>
        </w:rPr>
        <w:t>председателю первичной профсоюзной организации – 5 дней</w:t>
      </w:r>
      <w:r>
        <w:rPr>
          <w:sz w:val="28"/>
          <w:szCs w:val="28"/>
        </w:rPr>
        <w:t>;</w:t>
      </w:r>
    </w:p>
    <w:p w14:paraId="7EAE2DE3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рождение</w:t>
      </w:r>
      <w:r w:rsidRPr="00283BB3">
        <w:rPr>
          <w:spacing w:val="-5"/>
        </w:rPr>
        <w:t xml:space="preserve"> </w:t>
      </w:r>
      <w:r w:rsidRPr="00283BB3">
        <w:t>ребёнка</w:t>
      </w:r>
      <w:r w:rsidRPr="00283BB3">
        <w:rPr>
          <w:spacing w:val="-3"/>
        </w:rPr>
        <w:t xml:space="preserve"> </w:t>
      </w:r>
      <w:r w:rsidRPr="00283BB3">
        <w:t>в</w:t>
      </w:r>
      <w:r w:rsidRPr="00283BB3">
        <w:rPr>
          <w:spacing w:val="-3"/>
        </w:rPr>
        <w:t xml:space="preserve"> </w:t>
      </w:r>
      <w:r w:rsidRPr="00283BB3">
        <w:t>семье</w:t>
      </w:r>
      <w:r w:rsidRPr="00283BB3">
        <w:rPr>
          <w:spacing w:val="-1"/>
        </w:rPr>
        <w:t xml:space="preserve"> </w:t>
      </w:r>
      <w:r w:rsidRPr="00283BB3">
        <w:t>–</w:t>
      </w:r>
      <w:r w:rsidRPr="00283BB3">
        <w:rPr>
          <w:spacing w:val="-4"/>
        </w:rPr>
        <w:t xml:space="preserve"> </w:t>
      </w:r>
      <w:r w:rsidRPr="00283BB3">
        <w:t>отцу</w:t>
      </w:r>
      <w:r w:rsidRPr="00283BB3">
        <w:rPr>
          <w:spacing w:val="-6"/>
        </w:rPr>
        <w:t xml:space="preserve"> </w:t>
      </w:r>
      <w:r w:rsidRPr="00283BB3">
        <w:t>–</w:t>
      </w:r>
      <w:r w:rsidRPr="00283BB3">
        <w:rPr>
          <w:spacing w:val="-2"/>
        </w:rPr>
        <w:t xml:space="preserve"> </w:t>
      </w:r>
      <w:r w:rsidRPr="00283BB3">
        <w:t>до</w:t>
      </w:r>
      <w:r w:rsidRPr="00283BB3">
        <w:rPr>
          <w:spacing w:val="-5"/>
        </w:rPr>
        <w:t xml:space="preserve"> трех</w:t>
      </w:r>
      <w:r w:rsidRPr="00283BB3">
        <w:rPr>
          <w:spacing w:val="-4"/>
        </w:rPr>
        <w:t xml:space="preserve"> </w:t>
      </w:r>
      <w:r w:rsidRPr="00283BB3">
        <w:t>рабочих</w:t>
      </w:r>
      <w:r w:rsidRPr="00283BB3">
        <w:rPr>
          <w:spacing w:val="-1"/>
        </w:rPr>
        <w:t xml:space="preserve"> </w:t>
      </w:r>
      <w:r w:rsidRPr="00283BB3">
        <w:rPr>
          <w:spacing w:val="-2"/>
        </w:rPr>
        <w:t>дней;</w:t>
      </w:r>
    </w:p>
    <w:p w14:paraId="7B234816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в случае свадьбы работника (детей работника) – три</w:t>
      </w:r>
      <w:r w:rsidRPr="00283BB3">
        <w:rPr>
          <w:spacing w:val="-1"/>
        </w:rPr>
        <w:t xml:space="preserve"> </w:t>
      </w:r>
      <w:r w:rsidRPr="00283BB3">
        <w:t xml:space="preserve">рабочих дня; </w:t>
      </w:r>
    </w:p>
    <w:p w14:paraId="1391601E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 xml:space="preserve">на похороны близких родственников – до трех рабочих дней; </w:t>
      </w:r>
    </w:p>
    <w:p w14:paraId="4B211692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с сопровождением ребенка - первоклассника в школу - 1 день (1 сентября);</w:t>
      </w:r>
    </w:p>
    <w:p w14:paraId="4F6BB74E" w14:textId="544D5C8B" w:rsidR="00283BB3" w:rsidRDefault="00876BC2" w:rsidP="006F7F44">
      <w:pPr>
        <w:pStyle w:val="a4"/>
        <w:numPr>
          <w:ilvl w:val="2"/>
          <w:numId w:val="29"/>
        </w:numPr>
        <w:tabs>
          <w:tab w:val="left" w:pos="426"/>
          <w:tab w:val="left" w:pos="1701"/>
        </w:tabs>
        <w:ind w:left="0" w:firstLine="851"/>
      </w:pPr>
      <w:bookmarkStart w:id="4" w:name="_Hlk161829362"/>
      <w:r w:rsidRPr="00876BC2">
        <w:t>По семейным обстоятельствам и другим уважительным причинам работнику, по его письменному заявлению,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 (ст.128 ТК РФ).</w:t>
      </w:r>
    </w:p>
    <w:bookmarkEnd w:id="4"/>
    <w:p w14:paraId="2D39B1C2" w14:textId="1E9F46EC" w:rsidR="00876BC2" w:rsidRPr="00876BC2" w:rsidRDefault="00876BC2" w:rsidP="00876BC2">
      <w:pPr>
        <w:pStyle w:val="a3"/>
        <w:numPr>
          <w:ilvl w:val="2"/>
          <w:numId w:val="29"/>
        </w:numPr>
        <w:tabs>
          <w:tab w:val="left" w:pos="1701"/>
        </w:tabs>
        <w:ind w:left="0" w:firstLine="851"/>
        <w:jc w:val="both"/>
        <w:rPr>
          <w:sz w:val="28"/>
          <w:szCs w:val="28"/>
        </w:rPr>
      </w:pPr>
      <w:r w:rsidRPr="00876BC2">
        <w:rPr>
          <w:sz w:val="28"/>
          <w:szCs w:val="28"/>
        </w:rPr>
        <w:t>По другим обстоятельствам на основании заявления работника ГКУ РД «ППС РД» и согласия Работодателя работнику предоставляется отпуск без сохранения заработной платы – продолжительность которого определяется по соглашению между работником и работодателем (ст.128 ТК РФ).</w:t>
      </w:r>
    </w:p>
    <w:p w14:paraId="72640420" w14:textId="0063E433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</w:tabs>
        <w:ind w:left="0" w:firstLine="851"/>
      </w:pPr>
      <w:r w:rsidRPr="00283BB3">
        <w:t>Право на использование отпуска за первый год работы возникает у работника через 6 месяцев непрерывной работы в ГКУ РД «ППС РД». Отпуск за второй и последующие годы работы может предоставляться в любое время рабочего года в соответстви</w:t>
      </w:r>
      <w:r w:rsidR="00C9405C">
        <w:t>и</w:t>
      </w:r>
      <w:r w:rsidRPr="00283BB3">
        <w:t xml:space="preserve"> с очередностью представления ежегодного оплачиваемого отпуска (графиком отпусков).</w:t>
      </w:r>
    </w:p>
    <w:p w14:paraId="01FF22D6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</w:tabs>
        <w:ind w:left="0" w:firstLine="851"/>
      </w:pPr>
      <w:r w:rsidRPr="00283BB3">
        <w:t>Разделение ежегодно оплачиваемого отпуска на части, перенос отпуска полностью или частично на следующий рабочий год, а также отзыв из отпуска допускается только с согласия работника.</w:t>
      </w:r>
    </w:p>
    <w:p w14:paraId="33E80BBD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</w:tabs>
        <w:ind w:left="0" w:firstLine="851"/>
      </w:pPr>
      <w:r w:rsidRPr="00283BB3">
        <w:t xml:space="preserve">Неиспользованная в связи с отзывом часть отпуска, должна быть предоставлена по выбору работника в удобное для него время, в течение текущего </w:t>
      </w:r>
      <w:r w:rsidRPr="00283BB3">
        <w:lastRenderedPageBreak/>
        <w:t>рабочего года или присоединена к отпуску за следующий рабочий год.</w:t>
      </w:r>
    </w:p>
    <w:p w14:paraId="68171AA4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</w:tabs>
        <w:ind w:left="0" w:firstLine="851"/>
      </w:pPr>
      <w:r w:rsidRPr="00283BB3">
        <w:t>Время перерыва для отдыха и питания, а также график дежурств работников</w:t>
      </w:r>
      <w:r w:rsidRPr="00283BB3">
        <w:rPr>
          <w:spacing w:val="34"/>
        </w:rPr>
        <w:t xml:space="preserve"> </w:t>
      </w:r>
      <w:r w:rsidRPr="00283BB3">
        <w:t>ГКУ РД «ППС РД», графики</w:t>
      </w:r>
      <w:r w:rsidRPr="00283BB3">
        <w:rPr>
          <w:spacing w:val="36"/>
        </w:rPr>
        <w:t xml:space="preserve"> </w:t>
      </w:r>
      <w:r w:rsidRPr="00283BB3">
        <w:t>сменности, работы в выходные и нерабочие праздничные дни устанавливаются Правилами внутреннего трудового распорядка.</w:t>
      </w:r>
    </w:p>
    <w:p w14:paraId="5965F346" w14:textId="77777777" w:rsidR="00283BB3" w:rsidRPr="00283BB3" w:rsidRDefault="00283BB3" w:rsidP="006F7F44">
      <w:pPr>
        <w:pStyle w:val="a4"/>
        <w:numPr>
          <w:ilvl w:val="1"/>
          <w:numId w:val="29"/>
        </w:numPr>
        <w:tabs>
          <w:tab w:val="left" w:pos="426"/>
          <w:tab w:val="left" w:pos="1276"/>
        </w:tabs>
        <w:ind w:left="0" w:firstLine="851"/>
      </w:pPr>
      <w:r w:rsidRPr="00283BB3">
        <w:t xml:space="preserve">По заявлениям работников дополнительные выходные дни </w:t>
      </w:r>
      <w:r w:rsidRPr="00283BB3">
        <w:rPr>
          <w:spacing w:val="-2"/>
        </w:rPr>
        <w:t>предоставляются:</w:t>
      </w:r>
    </w:p>
    <w:p w14:paraId="37329B46" w14:textId="77777777" w:rsidR="00283BB3" w:rsidRPr="00283BB3" w:rsidRDefault="00283BB3" w:rsidP="006F7F44">
      <w:pPr>
        <w:pStyle w:val="a3"/>
        <w:numPr>
          <w:ilvl w:val="0"/>
          <w:numId w:val="1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одному из родителей (опекуну, попечителю) для ухода за ребенком- инвалидом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до достижения им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возраста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18 лет – один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оплачиваемый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день в месяц (ст. 262 ТК РФ);</w:t>
      </w:r>
    </w:p>
    <w:p w14:paraId="2B7B93EA" w14:textId="77777777" w:rsidR="00283BB3" w:rsidRPr="00283BB3" w:rsidRDefault="00283BB3" w:rsidP="006F7F44">
      <w:pPr>
        <w:pStyle w:val="a3"/>
        <w:numPr>
          <w:ilvl w:val="0"/>
          <w:numId w:val="12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женщинам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–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1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день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месяц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без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сохранения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заработной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платы;</w:t>
      </w:r>
    </w:p>
    <w:p w14:paraId="3EE6366C" w14:textId="35F5885C" w:rsidR="00283BB3" w:rsidRDefault="00283BB3" w:rsidP="006F7F44">
      <w:pPr>
        <w:pStyle w:val="a3"/>
        <w:numPr>
          <w:ilvl w:val="0"/>
          <w:numId w:val="1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женщинам,</w:t>
      </w:r>
      <w:r w:rsidRPr="00283BB3">
        <w:rPr>
          <w:spacing w:val="37"/>
          <w:sz w:val="28"/>
          <w:szCs w:val="28"/>
        </w:rPr>
        <w:t xml:space="preserve"> </w:t>
      </w:r>
      <w:r w:rsidRPr="00283BB3">
        <w:rPr>
          <w:sz w:val="28"/>
          <w:szCs w:val="28"/>
        </w:rPr>
        <w:t>имеющим</w:t>
      </w:r>
      <w:r w:rsidRPr="00283BB3">
        <w:rPr>
          <w:spacing w:val="38"/>
          <w:sz w:val="28"/>
          <w:szCs w:val="28"/>
        </w:rPr>
        <w:t xml:space="preserve"> </w:t>
      </w:r>
      <w:r w:rsidRPr="00283BB3">
        <w:rPr>
          <w:sz w:val="28"/>
          <w:szCs w:val="28"/>
        </w:rPr>
        <w:t>детей</w:t>
      </w:r>
      <w:r w:rsidRPr="00283BB3">
        <w:rPr>
          <w:spacing w:val="38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37"/>
          <w:sz w:val="28"/>
          <w:szCs w:val="28"/>
        </w:rPr>
        <w:t xml:space="preserve"> </w:t>
      </w:r>
      <w:r w:rsidRPr="00283BB3">
        <w:rPr>
          <w:sz w:val="28"/>
          <w:szCs w:val="28"/>
        </w:rPr>
        <w:t>возрасте</w:t>
      </w:r>
      <w:r w:rsidRPr="00283BB3">
        <w:rPr>
          <w:spacing w:val="38"/>
          <w:sz w:val="28"/>
          <w:szCs w:val="28"/>
        </w:rPr>
        <w:t xml:space="preserve"> </w:t>
      </w:r>
      <w:r w:rsidRPr="00283BB3">
        <w:rPr>
          <w:sz w:val="28"/>
          <w:szCs w:val="28"/>
        </w:rPr>
        <w:t>до</w:t>
      </w:r>
      <w:r w:rsidRPr="00283BB3">
        <w:rPr>
          <w:spacing w:val="38"/>
          <w:sz w:val="28"/>
          <w:szCs w:val="28"/>
        </w:rPr>
        <w:t xml:space="preserve"> 8 </w:t>
      </w:r>
      <w:r w:rsidRPr="00283BB3">
        <w:rPr>
          <w:sz w:val="28"/>
          <w:szCs w:val="28"/>
        </w:rPr>
        <w:t>лет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–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сокращенная</w:t>
      </w:r>
      <w:r w:rsidRPr="00283BB3">
        <w:rPr>
          <w:spacing w:val="38"/>
          <w:sz w:val="28"/>
          <w:szCs w:val="28"/>
        </w:rPr>
        <w:t xml:space="preserve"> </w:t>
      </w:r>
      <w:r w:rsidRPr="00283BB3">
        <w:rPr>
          <w:sz w:val="28"/>
          <w:szCs w:val="28"/>
        </w:rPr>
        <w:t>на</w:t>
      </w:r>
      <w:r w:rsidRPr="00283BB3">
        <w:rPr>
          <w:spacing w:val="35"/>
          <w:sz w:val="28"/>
          <w:szCs w:val="28"/>
        </w:rPr>
        <w:t xml:space="preserve"> </w:t>
      </w:r>
      <w:r w:rsidRPr="00283BB3">
        <w:rPr>
          <w:sz w:val="28"/>
          <w:szCs w:val="28"/>
        </w:rPr>
        <w:t>1</w:t>
      </w:r>
      <w:r w:rsidRPr="00283BB3">
        <w:rPr>
          <w:spacing w:val="38"/>
          <w:sz w:val="28"/>
          <w:szCs w:val="28"/>
        </w:rPr>
        <w:t xml:space="preserve"> </w:t>
      </w:r>
      <w:r w:rsidRPr="00283BB3">
        <w:rPr>
          <w:sz w:val="28"/>
          <w:szCs w:val="28"/>
        </w:rPr>
        <w:t>час рабочая неделя с сохранением среднего заработка.</w:t>
      </w:r>
    </w:p>
    <w:p w14:paraId="277CF948" w14:textId="331B86C9" w:rsidR="00110E8C" w:rsidRPr="00283BB3" w:rsidRDefault="00110E8C" w:rsidP="00110E8C">
      <w:pPr>
        <w:pStyle w:val="a3"/>
        <w:numPr>
          <w:ilvl w:val="1"/>
          <w:numId w:val="29"/>
        </w:numPr>
        <w:tabs>
          <w:tab w:val="left" w:pos="426"/>
          <w:tab w:val="left" w:pos="1418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110E8C">
        <w:rPr>
          <w:sz w:val="28"/>
          <w:szCs w:val="28"/>
        </w:rPr>
        <w:t>Работникам, являющимися инвалидами I и II группы, предоставляется ежегодный отпуск не менее 30 календарных дней (ст. 23 Федерального закона «О социальной защите инвалидов Российской Федерации» от 24 ноября 1995 г. № 181-ФЗ) и сокращенная продолжительность рабочего времени не более 35 часов в неделю (ст. 92 ТК РФ).</w:t>
      </w:r>
    </w:p>
    <w:p w14:paraId="20C2B2D7" w14:textId="77777777" w:rsidR="00283BB3" w:rsidRPr="00283BB3" w:rsidRDefault="00283BB3" w:rsidP="006F7F44">
      <w:pPr>
        <w:pStyle w:val="a3"/>
        <w:numPr>
          <w:ilvl w:val="1"/>
          <w:numId w:val="29"/>
        </w:numPr>
        <w:tabs>
          <w:tab w:val="left" w:pos="426"/>
          <w:tab w:val="left" w:pos="1314"/>
          <w:tab w:val="left" w:pos="141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По желанию работника ежегодный оплачиваемый отпуск предоставляется ему по частям, при этом хотя бы одна из них должна быть не менее 14 календарных дней (ст.125 ТК РФ).</w:t>
      </w:r>
    </w:p>
    <w:p w14:paraId="6853A145" w14:textId="77777777" w:rsidR="00283BB3" w:rsidRPr="00283BB3" w:rsidRDefault="00283BB3" w:rsidP="006F7F44">
      <w:pPr>
        <w:pStyle w:val="a3"/>
        <w:numPr>
          <w:ilvl w:val="1"/>
          <w:numId w:val="29"/>
        </w:numPr>
        <w:tabs>
          <w:tab w:val="left" w:pos="426"/>
          <w:tab w:val="left" w:pos="1314"/>
          <w:tab w:val="left" w:pos="141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Если работнику своевременно не была произведена оплата за время ежегодного оплачиваемого отпуска, либо работник был предупрежден о времени начала этого отпуска позднее чем за две недели до его начала, работодатель по письменному заявлению работника обязан перенести ежегодный оплачиваемый отпуск на другой срок, согласованный с работником (ст. 124 ТК РФ).</w:t>
      </w:r>
    </w:p>
    <w:p w14:paraId="6B5EB2A0" w14:textId="77777777" w:rsidR="00283BB3" w:rsidRPr="00283BB3" w:rsidRDefault="00283BB3" w:rsidP="00283BB3">
      <w:pPr>
        <w:pStyle w:val="a3"/>
        <w:tabs>
          <w:tab w:val="left" w:pos="426"/>
          <w:tab w:val="left" w:pos="1398"/>
          <w:tab w:val="left" w:pos="9923"/>
          <w:tab w:val="left" w:pos="10348"/>
        </w:tabs>
        <w:ind w:left="0"/>
        <w:jc w:val="both"/>
        <w:rPr>
          <w:sz w:val="28"/>
          <w:szCs w:val="28"/>
        </w:rPr>
      </w:pPr>
    </w:p>
    <w:p w14:paraId="2AF786CF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1276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Оплата</w:t>
      </w:r>
      <w:r w:rsidRPr="00283BB3">
        <w:rPr>
          <w:spacing w:val="-6"/>
          <w:sz w:val="32"/>
        </w:rPr>
        <w:t xml:space="preserve"> </w:t>
      </w:r>
      <w:r w:rsidRPr="00283BB3">
        <w:rPr>
          <w:sz w:val="32"/>
        </w:rPr>
        <w:t>и</w:t>
      </w:r>
      <w:r w:rsidRPr="00283BB3">
        <w:rPr>
          <w:spacing w:val="-7"/>
          <w:sz w:val="32"/>
        </w:rPr>
        <w:t xml:space="preserve"> </w:t>
      </w:r>
      <w:r w:rsidRPr="00283BB3">
        <w:rPr>
          <w:sz w:val="32"/>
        </w:rPr>
        <w:t>нормирование</w:t>
      </w:r>
      <w:r w:rsidRPr="00283BB3">
        <w:rPr>
          <w:spacing w:val="-6"/>
          <w:sz w:val="32"/>
        </w:rPr>
        <w:t xml:space="preserve"> </w:t>
      </w:r>
      <w:r w:rsidRPr="00283BB3">
        <w:rPr>
          <w:spacing w:val="-4"/>
          <w:sz w:val="32"/>
        </w:rPr>
        <w:t>труда</w:t>
      </w:r>
    </w:p>
    <w:p w14:paraId="74FB6F37" w14:textId="77777777" w:rsidR="00283BB3" w:rsidRPr="00283BB3" w:rsidRDefault="00283BB3" w:rsidP="00283BB3">
      <w:pPr>
        <w:pStyle w:val="1"/>
        <w:tabs>
          <w:tab w:val="left" w:pos="426"/>
          <w:tab w:val="left" w:pos="1276"/>
          <w:tab w:val="left" w:pos="9923"/>
          <w:tab w:val="left" w:pos="10348"/>
        </w:tabs>
        <w:ind w:left="0" w:right="0"/>
        <w:jc w:val="both"/>
      </w:pPr>
    </w:p>
    <w:p w14:paraId="6CE67DC6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276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 Стороны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z w:val="28"/>
          <w:szCs w:val="28"/>
        </w:rPr>
        <w:t>исходят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из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следующего:</w:t>
      </w:r>
    </w:p>
    <w:p w14:paraId="61740B3D" w14:textId="4229F318" w:rsidR="00283BB3" w:rsidRPr="00283BB3" w:rsidRDefault="00283BB3" w:rsidP="006F7F44">
      <w:pPr>
        <w:pStyle w:val="a3"/>
        <w:numPr>
          <w:ilvl w:val="0"/>
          <w:numId w:val="1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система оплаты труда, включает в себя размеры должностных окладов, доплат и надбавок компенсационного характера, системы доплат и надбавок стимулирующего характера, системы премирования,</w:t>
      </w:r>
      <w:r w:rsidR="00C9405C">
        <w:rPr>
          <w:sz w:val="28"/>
          <w:szCs w:val="28"/>
        </w:rPr>
        <w:t xml:space="preserve"> и</w:t>
      </w:r>
      <w:r w:rsidRPr="00283BB3">
        <w:rPr>
          <w:sz w:val="28"/>
          <w:szCs w:val="28"/>
        </w:rPr>
        <w:t xml:space="preserve"> устанавливаются Положением об оплате труда работников ГКУ РД «ППС РД» и другими локальными актами с учетом мнения (по согласованию) профкома;</w:t>
      </w:r>
    </w:p>
    <w:p w14:paraId="3BE01C2B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276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Оплата труда работников ГКУ РД «ППС РД» осуществляется на основании:</w:t>
      </w:r>
    </w:p>
    <w:p w14:paraId="1FA584E0" w14:textId="77777777" w:rsidR="00283BB3" w:rsidRPr="00283BB3" w:rsidRDefault="00283BB3" w:rsidP="006F7F44">
      <w:pPr>
        <w:pStyle w:val="a3"/>
        <w:numPr>
          <w:ilvl w:val="0"/>
          <w:numId w:val="10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трудового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кодекса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Российской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Федерации;</w:t>
      </w:r>
    </w:p>
    <w:p w14:paraId="2BE74464" w14:textId="77777777" w:rsidR="00283BB3" w:rsidRPr="00283BB3" w:rsidRDefault="00283BB3" w:rsidP="006F7F44">
      <w:pPr>
        <w:pStyle w:val="a3"/>
        <w:numPr>
          <w:ilvl w:val="0"/>
          <w:numId w:val="10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закона Республики Дагестан «О новых системах оплаты труда работников государственных учреждений Республики Дагестан» от 7 апреля 2009 года № 25;</w:t>
      </w:r>
    </w:p>
    <w:p w14:paraId="623780F3" w14:textId="77777777" w:rsidR="00283BB3" w:rsidRPr="00283BB3" w:rsidRDefault="00283BB3" w:rsidP="006F7F44">
      <w:pPr>
        <w:pStyle w:val="a3"/>
        <w:numPr>
          <w:ilvl w:val="0"/>
          <w:numId w:val="10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постановления Правительства РД «О введении новых систем оплаты труда работников государственных учреждений Республики Дагестан» от 28 апреля 2009 года № 117;</w:t>
      </w:r>
    </w:p>
    <w:p w14:paraId="065AD534" w14:textId="5D69F87D" w:rsidR="00283BB3" w:rsidRDefault="00283BB3" w:rsidP="006F7F44">
      <w:pPr>
        <w:pStyle w:val="a3"/>
        <w:numPr>
          <w:ilvl w:val="0"/>
          <w:numId w:val="10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постановления Правительства Республики Дагестан «Об утверждении </w:t>
      </w:r>
      <w:r w:rsidRPr="00283BB3">
        <w:rPr>
          <w:sz w:val="28"/>
          <w:szCs w:val="28"/>
        </w:rPr>
        <w:lastRenderedPageBreak/>
        <w:t>Положения об оплате труда работников ГКУ РД «ППС РД» 01.03.2019 года № 30.</w:t>
      </w:r>
    </w:p>
    <w:p w14:paraId="456EC860" w14:textId="0D991A21" w:rsidR="00C9405C" w:rsidRPr="00283BB3" w:rsidRDefault="00CC4E4D" w:rsidP="006F7F44">
      <w:pPr>
        <w:pStyle w:val="a3"/>
        <w:numPr>
          <w:ilvl w:val="0"/>
          <w:numId w:val="10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9405C">
        <w:rPr>
          <w:sz w:val="28"/>
          <w:szCs w:val="28"/>
        </w:rPr>
        <w:t xml:space="preserve">оложение </w:t>
      </w:r>
      <w:r>
        <w:rPr>
          <w:sz w:val="28"/>
          <w:szCs w:val="28"/>
        </w:rPr>
        <w:t>о выплате премий и оказании материальной помощи.</w:t>
      </w:r>
    </w:p>
    <w:p w14:paraId="65B1E715" w14:textId="51249186" w:rsidR="00283BB3" w:rsidRPr="00CC4E4D" w:rsidRDefault="00C9405C" w:rsidP="00CC4E4D">
      <w:pPr>
        <w:pStyle w:val="a3"/>
        <w:numPr>
          <w:ilvl w:val="0"/>
          <w:numId w:val="10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3BB3" w:rsidRPr="00283BB3">
        <w:rPr>
          <w:sz w:val="28"/>
          <w:szCs w:val="28"/>
        </w:rPr>
        <w:t>оложени</w:t>
      </w:r>
      <w:r>
        <w:rPr>
          <w:sz w:val="28"/>
          <w:szCs w:val="28"/>
        </w:rPr>
        <w:t>е о комиссии ГКУ РД «ППС РД» по распределению стимулирующей части фонда оплаты труда по итогам календарного года. Утвержденный приказом ГКУ РД «ППС РД» от 15.12.2023 №87;</w:t>
      </w:r>
    </w:p>
    <w:p w14:paraId="74FAFD7F" w14:textId="77777777" w:rsidR="00283BB3" w:rsidRPr="00283BB3" w:rsidRDefault="00283BB3" w:rsidP="006F7F44">
      <w:pPr>
        <w:pStyle w:val="a3"/>
        <w:numPr>
          <w:ilvl w:val="0"/>
          <w:numId w:val="10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оплата труда работников, установление сокращенной продолжительности рабочего времени, ежегодные дополнительные оплачиваемые отпуска занятых на тяжелых работах, работах с вредными и (или) опасными и иными особыми условиями труда в ГКУ РД «ППС РД» осуществляется в соответствии со ст. 92, 117 и 147 Трудового кодекса РФ;</w:t>
      </w:r>
    </w:p>
    <w:p w14:paraId="5BDBEE6A" w14:textId="77777777" w:rsidR="00283BB3" w:rsidRPr="00283BB3" w:rsidRDefault="00283BB3" w:rsidP="006F7F44">
      <w:pPr>
        <w:pStyle w:val="a3"/>
        <w:numPr>
          <w:ilvl w:val="0"/>
          <w:numId w:val="10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выполнении работ в условиях, отличающихся от нормальных, производится доплата к тарифной ставке или должностному окладу в размерах:</w:t>
      </w:r>
    </w:p>
    <w:p w14:paraId="1F564D53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при</w:t>
      </w:r>
      <w:r w:rsidRPr="00283BB3">
        <w:rPr>
          <w:spacing w:val="-2"/>
        </w:rPr>
        <w:t xml:space="preserve"> </w:t>
      </w:r>
      <w:r w:rsidRPr="00283BB3">
        <w:t>тяжелых</w:t>
      </w:r>
      <w:r w:rsidRPr="00283BB3">
        <w:rPr>
          <w:spacing w:val="-1"/>
        </w:rPr>
        <w:t xml:space="preserve"> </w:t>
      </w:r>
      <w:r w:rsidRPr="00283BB3">
        <w:t>и</w:t>
      </w:r>
      <w:r w:rsidRPr="00283BB3">
        <w:rPr>
          <w:spacing w:val="-2"/>
        </w:rPr>
        <w:t xml:space="preserve"> </w:t>
      </w:r>
      <w:r w:rsidRPr="00283BB3">
        <w:t>особо</w:t>
      </w:r>
      <w:r w:rsidRPr="00283BB3">
        <w:rPr>
          <w:spacing w:val="-1"/>
        </w:rPr>
        <w:t xml:space="preserve"> </w:t>
      </w:r>
      <w:r w:rsidRPr="00283BB3">
        <w:t>вредных</w:t>
      </w:r>
      <w:r w:rsidRPr="00283BB3">
        <w:rPr>
          <w:spacing w:val="-1"/>
        </w:rPr>
        <w:t xml:space="preserve"> </w:t>
      </w:r>
      <w:r w:rsidRPr="00283BB3">
        <w:t>условиях</w:t>
      </w:r>
      <w:r w:rsidRPr="00283BB3">
        <w:rPr>
          <w:spacing w:val="-3"/>
        </w:rPr>
        <w:t xml:space="preserve"> </w:t>
      </w:r>
      <w:r w:rsidRPr="00283BB3">
        <w:t>труда –</w:t>
      </w:r>
      <w:r w:rsidRPr="00283BB3">
        <w:rPr>
          <w:spacing w:val="-2"/>
        </w:rPr>
        <w:t xml:space="preserve"> </w:t>
      </w:r>
      <w:r w:rsidRPr="00283BB3">
        <w:t>20</w:t>
      </w:r>
      <w:r w:rsidRPr="00283BB3">
        <w:rPr>
          <w:spacing w:val="-3"/>
        </w:rPr>
        <w:t xml:space="preserve"> </w:t>
      </w:r>
      <w:r w:rsidRPr="00283BB3">
        <w:t>до</w:t>
      </w:r>
      <w:r w:rsidRPr="00283BB3">
        <w:rPr>
          <w:spacing w:val="-3"/>
        </w:rPr>
        <w:t xml:space="preserve"> </w:t>
      </w:r>
      <w:r w:rsidRPr="00283BB3">
        <w:t>24</w:t>
      </w:r>
      <w:r w:rsidRPr="00283BB3">
        <w:rPr>
          <w:spacing w:val="-5"/>
        </w:rPr>
        <w:t xml:space="preserve"> </w:t>
      </w:r>
      <w:r w:rsidRPr="00283BB3">
        <w:t xml:space="preserve">процентов; </w:t>
      </w:r>
    </w:p>
    <w:p w14:paraId="4CE12372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при тяжелых и вредных условиях труда – от 4 до 12 процентов;</w:t>
      </w:r>
    </w:p>
    <w:p w14:paraId="7419B263" w14:textId="77777777" w:rsidR="00283BB3" w:rsidRPr="00283BB3" w:rsidRDefault="00283BB3" w:rsidP="006F7F44">
      <w:pPr>
        <w:pStyle w:val="a3"/>
        <w:numPr>
          <w:ilvl w:val="0"/>
          <w:numId w:val="10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для оценки условий труда на каждом рабочем месте используются данные аттестации рабочих мест или проводятся специальная оценка рабочего места согласно СОУТ</w:t>
      </w:r>
      <w:r w:rsidRPr="00283BB3">
        <w:rPr>
          <w:spacing w:val="-2"/>
          <w:sz w:val="28"/>
          <w:szCs w:val="28"/>
        </w:rPr>
        <w:t>;</w:t>
      </w:r>
    </w:p>
    <w:p w14:paraId="18DD8856" w14:textId="77777777" w:rsidR="00283BB3" w:rsidRPr="00283BB3" w:rsidRDefault="00283BB3" w:rsidP="006F7F44">
      <w:pPr>
        <w:pStyle w:val="a3"/>
        <w:numPr>
          <w:ilvl w:val="0"/>
          <w:numId w:val="10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перечня работ с особо тяжелыми и особо вредными, с тяжелыми и вредными условиями труда, при работе в которых работники имеют право на доплаты за особые условия труда определяется в соответствии со специальной оценки условий труда.</w:t>
      </w:r>
    </w:p>
    <w:p w14:paraId="05C41533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7"/>
          <w:tab w:val="left" w:pos="1418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Исчисление средней заработной платы производится в соответствии со статьей 139 ТК РФ.</w:t>
      </w:r>
    </w:p>
    <w:p w14:paraId="4E6E03B8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7"/>
          <w:tab w:val="left" w:pos="1418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Минимальный размер оплаты труда в ГКУ РД «ППС РД» определяется в соответствии с Федеральным законом от 19.06.2000 г. № 82-ФЗ «О минимальном размере оплаты труда».</w:t>
      </w:r>
    </w:p>
    <w:p w14:paraId="6D917A8A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7"/>
          <w:tab w:val="left" w:pos="1418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Оплата труда работников состоит из: вознаграждения за труд в зависимости от квалификации работника, сложности, количества, качества и условий выполняемой работы, компенсационных выплат (доплаты и надбавки компенсационного характера, в том числе за работу в условиях, отклоняющихся от нормальных, работа в особых климатических условиях и на территориях, подвергшихся радиоактивному загрязнению, и иные выплаты компенсационного характера) и стимулирующих выплат (доплаты и надбавки стимулирующего характера, премии и иные поощрительные выплаты).</w:t>
      </w:r>
    </w:p>
    <w:p w14:paraId="0116F207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7"/>
          <w:tab w:val="left" w:pos="1434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Месячная заработная плата работника, отработавшего за этот период норму рабочего времени и выполнившего нормы труда (трудовые обязанности), не может быть ниже установленного минимального размера оплата труда.</w:t>
      </w:r>
    </w:p>
    <w:p w14:paraId="684FAD9D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2"/>
          <w:tab w:val="left" w:pos="1429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Заработная плата выплачивается работнику путем перечисления на счет в банке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z w:val="28"/>
          <w:szCs w:val="28"/>
        </w:rPr>
        <w:t>обналичивается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z w:val="28"/>
          <w:szCs w:val="28"/>
        </w:rPr>
        <w:t>с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z w:val="28"/>
          <w:szCs w:val="28"/>
        </w:rPr>
        <w:t>помощью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z w:val="28"/>
          <w:szCs w:val="28"/>
        </w:rPr>
        <w:t>банковской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z w:val="28"/>
          <w:szCs w:val="28"/>
        </w:rPr>
        <w:t>карты.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z w:val="28"/>
          <w:szCs w:val="28"/>
        </w:rPr>
        <w:t>этом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z w:val="28"/>
          <w:szCs w:val="28"/>
        </w:rPr>
        <w:t>каждому</w:t>
      </w:r>
      <w:r w:rsidRPr="00283BB3">
        <w:rPr>
          <w:spacing w:val="-12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работнику выдается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расчетный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листок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с указанием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всех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видов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размеров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выплат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и удержаний.</w:t>
      </w:r>
    </w:p>
    <w:p w14:paraId="53C44D48" w14:textId="2F4FAE0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2"/>
          <w:tab w:val="left" w:pos="1429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Выплата заработной платы работникам ГКУ РД «ППС РД» производится не реже 2-х раз в месяц, путем перечисления денежных средств на банковские счета работников в следующие сроки: 20-го числа текущего месяца (аванс</w:t>
      </w:r>
      <w:r w:rsidR="00827A6F">
        <w:rPr>
          <w:sz w:val="28"/>
          <w:szCs w:val="28"/>
        </w:rPr>
        <w:t xml:space="preserve">, в размере не </w:t>
      </w:r>
      <w:r w:rsidR="00827A6F">
        <w:rPr>
          <w:sz w:val="28"/>
          <w:szCs w:val="28"/>
        </w:rPr>
        <w:lastRenderedPageBreak/>
        <w:t>менее – 30%</w:t>
      </w:r>
      <w:r w:rsidRPr="00283BB3">
        <w:rPr>
          <w:sz w:val="28"/>
          <w:szCs w:val="28"/>
        </w:rPr>
        <w:t xml:space="preserve">), и 5-го числа </w:t>
      </w:r>
      <w:r w:rsidR="00015A60" w:rsidRPr="00283BB3">
        <w:rPr>
          <w:sz w:val="28"/>
          <w:szCs w:val="28"/>
        </w:rPr>
        <w:t>след</w:t>
      </w:r>
      <w:r w:rsidR="00015A60">
        <w:rPr>
          <w:sz w:val="28"/>
          <w:szCs w:val="28"/>
        </w:rPr>
        <w:t>у</w:t>
      </w:r>
      <w:r w:rsidR="00015A60" w:rsidRPr="00283BB3">
        <w:rPr>
          <w:sz w:val="28"/>
          <w:szCs w:val="28"/>
        </w:rPr>
        <w:t>ющего</w:t>
      </w:r>
      <w:r w:rsidRPr="00283BB3">
        <w:rPr>
          <w:sz w:val="28"/>
          <w:szCs w:val="28"/>
        </w:rPr>
        <w:t xml:space="preserve"> месяца (окончательный расчет) с учетом графика.</w:t>
      </w:r>
    </w:p>
    <w:p w14:paraId="2CD5A204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2"/>
          <w:tab w:val="left" w:pos="1429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 нарушения Работодателем установленного срока выплаты заработной платы, оплаты отпуска, выплат при увольнении и других выплат, причитающихся работнику,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Работодатель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обязан выплатить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их с уплатой процентов в размере, установленном законодательством РФ.</w:t>
      </w:r>
    </w:p>
    <w:p w14:paraId="1AB54BA5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2"/>
          <w:tab w:val="left" w:pos="1429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Заработная плата за весь период ежегодного отпуска выплачивается не позднее, чем за три дня до его начала.</w:t>
      </w:r>
    </w:p>
    <w:p w14:paraId="3823CAC4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352"/>
          <w:tab w:val="left" w:pos="1429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b/>
          <w:sz w:val="28"/>
          <w:szCs w:val="28"/>
        </w:rPr>
        <w:t>Работодатель</w:t>
      </w:r>
      <w:r w:rsidRPr="00283BB3">
        <w:rPr>
          <w:b/>
          <w:spacing w:val="-9"/>
          <w:sz w:val="28"/>
          <w:szCs w:val="28"/>
        </w:rPr>
        <w:t xml:space="preserve"> </w:t>
      </w:r>
      <w:r w:rsidRPr="00283BB3">
        <w:rPr>
          <w:b/>
          <w:spacing w:val="-2"/>
          <w:sz w:val="28"/>
          <w:szCs w:val="28"/>
        </w:rPr>
        <w:t>обязуется</w:t>
      </w:r>
      <w:r w:rsidRPr="00283BB3">
        <w:rPr>
          <w:spacing w:val="-2"/>
          <w:sz w:val="28"/>
          <w:szCs w:val="28"/>
        </w:rPr>
        <w:t>:</w:t>
      </w:r>
    </w:p>
    <w:p w14:paraId="5026822A" w14:textId="77777777" w:rsidR="00283BB3" w:rsidRPr="00283BB3" w:rsidRDefault="00283BB3" w:rsidP="006F7F44">
      <w:pPr>
        <w:pStyle w:val="a3"/>
        <w:numPr>
          <w:ilvl w:val="0"/>
          <w:numId w:val="9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не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использовать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z w:val="28"/>
          <w:szCs w:val="28"/>
        </w:rPr>
        <w:t>нетрадиционных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форм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z w:val="28"/>
          <w:szCs w:val="28"/>
        </w:rPr>
        <w:t>оплаты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труда;</w:t>
      </w:r>
    </w:p>
    <w:p w14:paraId="705C719A" w14:textId="77777777" w:rsidR="00283BB3" w:rsidRPr="00283BB3" w:rsidRDefault="00283BB3" w:rsidP="006F7F44">
      <w:pPr>
        <w:pStyle w:val="a3"/>
        <w:numPr>
          <w:ilvl w:val="0"/>
          <w:numId w:val="9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осуществлять индексацию фонда заработной платы, в соответствии с действующим законодательством РФ;</w:t>
      </w:r>
    </w:p>
    <w:p w14:paraId="257F13D0" w14:textId="77777777" w:rsidR="00283BB3" w:rsidRPr="00283BB3" w:rsidRDefault="00283BB3" w:rsidP="006F7F44">
      <w:pPr>
        <w:pStyle w:val="a3"/>
        <w:numPr>
          <w:ilvl w:val="0"/>
          <w:numId w:val="9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нарушении установленного срока выплаты заработной платы, оплаты отпуска,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выплат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увольнении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других выплат,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причитающихся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работнику,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том числе в случае приостановки работы, выплатить эти суммы с уплатой процентов (денежной компенсации) в размере 1/300 ставки рефинансирования ЦБ РФ. Обязанность выплаты указанной денежной компенсации возникает независимо от наличия вины работодателя (ст. 236 ТК РФ).</w:t>
      </w:r>
    </w:p>
    <w:p w14:paraId="1727D793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134"/>
          <w:tab w:val="left" w:pos="1165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ГКУ РД «ППС РД» устанавливаются выплаты компенсационного и стимулирующего характера на основании соответствующего постановления Правительства Республики Дагестан.</w:t>
      </w:r>
    </w:p>
    <w:p w14:paraId="6E85E10A" w14:textId="77777777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134"/>
          <w:tab w:val="left" w:pos="1165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Надбавки за работу со сведениями, составляющими государственную тайну, их засекречиванием и рассекречиванием, за работу с шифрами, а также за стаж работы в структурных подразделениях по защите государственной тайны выплачиваются в соответствии с постановлением Правительства РФ от 18.09.2006 года № 573.  </w:t>
      </w:r>
    </w:p>
    <w:p w14:paraId="21173725" w14:textId="34539EF8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134"/>
          <w:tab w:val="left" w:pos="1165"/>
        </w:tabs>
        <w:ind w:left="0" w:firstLine="851"/>
        <w:contextualSpacing w:val="0"/>
        <w:jc w:val="both"/>
        <w:rPr>
          <w:sz w:val="28"/>
          <w:szCs w:val="28"/>
        </w:rPr>
      </w:pPr>
      <w:bookmarkStart w:id="5" w:name="_Hlk161670649"/>
      <w:r w:rsidRPr="00283BB3">
        <w:rPr>
          <w:sz w:val="28"/>
          <w:szCs w:val="28"/>
        </w:rPr>
        <w:t xml:space="preserve">Премирование работников ГКУ РД «ППС РД» по итогам работы и оказание им материальной помощи осуществляется </w:t>
      </w:r>
      <w:r w:rsidR="00CC4E4D">
        <w:rPr>
          <w:sz w:val="28"/>
          <w:szCs w:val="28"/>
        </w:rPr>
        <w:t>р</w:t>
      </w:r>
      <w:r w:rsidRPr="00283BB3">
        <w:rPr>
          <w:sz w:val="28"/>
          <w:szCs w:val="28"/>
        </w:rPr>
        <w:t>уководителем на основании Положения о выплате премий и оказани</w:t>
      </w:r>
      <w:r w:rsidR="00CC4E4D">
        <w:rPr>
          <w:sz w:val="28"/>
          <w:szCs w:val="28"/>
        </w:rPr>
        <w:t>и</w:t>
      </w:r>
      <w:r w:rsidRPr="00283BB3">
        <w:rPr>
          <w:sz w:val="28"/>
          <w:szCs w:val="28"/>
        </w:rPr>
        <w:t xml:space="preserve"> материальной помощи работникам ГКУ РД «ППС РД». </w:t>
      </w:r>
    </w:p>
    <w:bookmarkEnd w:id="5"/>
    <w:p w14:paraId="12AB3952" w14:textId="17F61738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134"/>
          <w:tab w:val="left" w:pos="1165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Решение об оказании материальной помощи принимается на основании письменного заявления работника. Выплата материальной помощи производится на основании приказа </w:t>
      </w:r>
      <w:r w:rsidR="00CC4E4D">
        <w:rPr>
          <w:sz w:val="28"/>
          <w:szCs w:val="28"/>
        </w:rPr>
        <w:t>р</w:t>
      </w:r>
      <w:r w:rsidRPr="00283BB3">
        <w:rPr>
          <w:sz w:val="28"/>
          <w:szCs w:val="28"/>
        </w:rPr>
        <w:t xml:space="preserve">уководителя ГКУ РД «ППС РД». </w:t>
      </w:r>
    </w:p>
    <w:p w14:paraId="4DC2BF14" w14:textId="5D99E79A" w:rsidR="00283BB3" w:rsidRPr="00283BB3" w:rsidRDefault="00283BB3" w:rsidP="006F7F44">
      <w:pPr>
        <w:pStyle w:val="a3"/>
        <w:numPr>
          <w:ilvl w:val="1"/>
          <w:numId w:val="24"/>
        </w:numPr>
        <w:tabs>
          <w:tab w:val="left" w:pos="426"/>
          <w:tab w:val="left" w:pos="1134"/>
          <w:tab w:val="left" w:pos="1165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Членам профсоюза материальная помощь может быть оказана по решению и за счет средств </w:t>
      </w:r>
      <w:r w:rsidR="00C13E6A">
        <w:rPr>
          <w:sz w:val="28"/>
          <w:szCs w:val="28"/>
        </w:rPr>
        <w:t>первичной профсоюзной организации ГКУ РД «ППС РД»</w:t>
      </w:r>
      <w:r w:rsidRPr="00283BB3">
        <w:rPr>
          <w:sz w:val="28"/>
          <w:szCs w:val="28"/>
        </w:rPr>
        <w:t>.</w:t>
      </w:r>
    </w:p>
    <w:p w14:paraId="43293643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</w:p>
    <w:p w14:paraId="1F137392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567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Гарантии</w:t>
      </w:r>
      <w:r w:rsidRPr="00283BB3">
        <w:rPr>
          <w:spacing w:val="-5"/>
          <w:sz w:val="32"/>
        </w:rPr>
        <w:t xml:space="preserve"> </w:t>
      </w:r>
      <w:r w:rsidRPr="00283BB3">
        <w:rPr>
          <w:sz w:val="32"/>
        </w:rPr>
        <w:t>и</w:t>
      </w:r>
      <w:r w:rsidRPr="00283BB3">
        <w:rPr>
          <w:spacing w:val="-4"/>
          <w:sz w:val="32"/>
        </w:rPr>
        <w:t xml:space="preserve"> </w:t>
      </w:r>
      <w:r w:rsidRPr="00283BB3">
        <w:rPr>
          <w:spacing w:val="-2"/>
          <w:sz w:val="32"/>
        </w:rPr>
        <w:t>компенсации</w:t>
      </w:r>
    </w:p>
    <w:p w14:paraId="4845699A" w14:textId="77777777" w:rsidR="00283BB3" w:rsidRPr="00283BB3" w:rsidRDefault="00283BB3" w:rsidP="00283BB3">
      <w:pPr>
        <w:pStyle w:val="1"/>
        <w:tabs>
          <w:tab w:val="left" w:pos="426"/>
          <w:tab w:val="left" w:pos="567"/>
          <w:tab w:val="left" w:pos="9923"/>
          <w:tab w:val="left" w:pos="10348"/>
        </w:tabs>
        <w:ind w:left="0" w:right="0"/>
        <w:jc w:val="both"/>
      </w:pPr>
    </w:p>
    <w:p w14:paraId="29F11050" w14:textId="77777777" w:rsidR="00283BB3" w:rsidRPr="00283BB3" w:rsidRDefault="00283BB3" w:rsidP="006F7F44">
      <w:pPr>
        <w:pStyle w:val="a3"/>
        <w:numPr>
          <w:ilvl w:val="1"/>
          <w:numId w:val="25"/>
        </w:numPr>
        <w:tabs>
          <w:tab w:val="left" w:pos="426"/>
          <w:tab w:val="left" w:pos="1303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Стороны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z w:val="28"/>
          <w:szCs w:val="28"/>
        </w:rPr>
        <w:t>договорились,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z w:val="28"/>
          <w:szCs w:val="28"/>
        </w:rPr>
        <w:t>что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работодатель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обязуется:</w:t>
      </w:r>
    </w:p>
    <w:p w14:paraId="200B9EF6" w14:textId="046CF936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обеспечить права работников ГКУ РД «ППС РД» на обязательное социальное страхование и осуществлять обязательное социальное страхование работников в порядке, установленном федеральными законами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иными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нормативными</w:t>
      </w:r>
      <w:r w:rsidRPr="00283BB3">
        <w:rPr>
          <w:spacing w:val="-6"/>
          <w:sz w:val="28"/>
          <w:szCs w:val="28"/>
        </w:rPr>
        <w:t xml:space="preserve"> </w:t>
      </w:r>
      <w:r w:rsidR="00CC4E4D">
        <w:rPr>
          <w:sz w:val="28"/>
          <w:szCs w:val="28"/>
        </w:rPr>
        <w:t xml:space="preserve">актами </w:t>
      </w:r>
      <w:r w:rsidRPr="00283BB3">
        <w:rPr>
          <w:sz w:val="28"/>
          <w:szCs w:val="28"/>
        </w:rPr>
        <w:t>Республики</w:t>
      </w:r>
      <w:r w:rsidR="00CC4E4D">
        <w:rPr>
          <w:sz w:val="28"/>
          <w:szCs w:val="28"/>
        </w:rPr>
        <w:t xml:space="preserve"> Дагестан</w:t>
      </w:r>
      <w:r w:rsidRPr="00283BB3">
        <w:rPr>
          <w:sz w:val="28"/>
          <w:szCs w:val="28"/>
        </w:rPr>
        <w:t>;</w:t>
      </w:r>
    </w:p>
    <w:p w14:paraId="78DE0B4C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lastRenderedPageBreak/>
        <w:t xml:space="preserve">осуществлять страхование работников от несчастных случаев на </w:t>
      </w:r>
      <w:r w:rsidRPr="00283BB3">
        <w:rPr>
          <w:spacing w:val="-2"/>
          <w:sz w:val="28"/>
          <w:szCs w:val="28"/>
        </w:rPr>
        <w:t>производстве;</w:t>
      </w:r>
    </w:p>
    <w:p w14:paraId="79644AD5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своевременно перечислять средства в страховые фонды (ПФР, ФСС, ИФНС) в размерах, определяемых законодательством;</w:t>
      </w:r>
    </w:p>
    <w:p w14:paraId="1797C0B2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внедрять в организации персонифицированный учет, в соответствии с Федеральным законом РФ от 01.04.1996 г. № 27-ФЗ «Об индивидуальном (персонифицированном) учете в системе государственного пенсионного </w:t>
      </w:r>
      <w:r w:rsidRPr="00283BB3">
        <w:rPr>
          <w:spacing w:val="-2"/>
          <w:sz w:val="28"/>
          <w:szCs w:val="28"/>
        </w:rPr>
        <w:t>страхования»;</w:t>
      </w:r>
    </w:p>
    <w:p w14:paraId="33C8351F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своевременно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достоверно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оформлять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сведения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о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стаже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заработной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плате работающих для представления их в пенсионные фонды;</w:t>
      </w:r>
    </w:p>
    <w:p w14:paraId="09902E87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 (ст. 22 ТК РФ);</w:t>
      </w:r>
    </w:p>
    <w:p w14:paraId="22109769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работники ГКУ РД «ППС РД», успешно обучающиеся в ВУЗах, имеющих государственную аккредитацию, по заочной или вечерней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формах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обучения,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имеют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право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на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дополнительные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отпуска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с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сохранением среднего заработка (ст. 173,174,175,176 Трудового кодекса РФ);</w:t>
      </w:r>
    </w:p>
    <w:p w14:paraId="718D5435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ежегодно при наличии средств отчислять в первичную профсоюзную организацию денежные средства на проведение культурно-массовой и физкультурно-оздоровительной работы;</w:t>
      </w:r>
    </w:p>
    <w:p w14:paraId="38B178DF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увольнении работника выплачивать денежную компенсацию за неиспользованный отпуск или, по его письменному заявлению, неиспользованный отпуск может быть предоставлен с последующим увольнением;</w:t>
      </w:r>
    </w:p>
    <w:p w14:paraId="0B76C268" w14:textId="784FAD5A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использовании работником с согласия работодателя (путем издания приказа</w:t>
      </w:r>
      <w:r w:rsidR="00EA3C57">
        <w:rPr>
          <w:sz w:val="28"/>
          <w:szCs w:val="28"/>
        </w:rPr>
        <w:t>, не противоречащего законодательству РФ и иным нормативным актам РФ</w:t>
      </w:r>
      <w:r w:rsidRPr="00283BB3">
        <w:rPr>
          <w:sz w:val="28"/>
          <w:szCs w:val="28"/>
        </w:rPr>
        <w:t>) в интересах ГКУ РД «ППС РД» имущества работника, последнему выплачивается компенсация за использование, износ (амортизацию) инструментов, личного транспорта, оборудования и других технических средств и материалов, а также возмещаются расходы, связанные с их использованием. Размеры возмещения расходов определяются законодательными актами Российской Федерации и Республики Дагестан;</w:t>
      </w:r>
    </w:p>
    <w:p w14:paraId="660CB684" w14:textId="77777777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полностью возмещает расходы, связанные со служебными командировками работников, в том числе при направлении в другой населенный пункт для переподготовки или повышения квалификации;</w:t>
      </w:r>
    </w:p>
    <w:p w14:paraId="10C2E2A3" w14:textId="7F40E99D" w:rsidR="00283BB3" w:rsidRPr="00283BB3" w:rsidRDefault="00283BB3" w:rsidP="006F7F44">
      <w:pPr>
        <w:pStyle w:val="a3"/>
        <w:numPr>
          <w:ilvl w:val="0"/>
          <w:numId w:val="8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обеспечивать категории</w:t>
      </w:r>
      <w:r w:rsidR="008648FB">
        <w:rPr>
          <w:sz w:val="28"/>
          <w:szCs w:val="28"/>
        </w:rPr>
        <w:t xml:space="preserve"> работников</w:t>
      </w:r>
      <w:r w:rsidRPr="00283BB3">
        <w:rPr>
          <w:sz w:val="28"/>
          <w:szCs w:val="28"/>
        </w:rPr>
        <w:t xml:space="preserve"> индивидуальными средствами защиты бесплатно, </w:t>
      </w:r>
      <w:r w:rsidR="008648FB">
        <w:rPr>
          <w:sz w:val="28"/>
          <w:szCs w:val="28"/>
        </w:rPr>
        <w:t xml:space="preserve">согласно утвержденному перечню профессий и должностей п.14.3 </w:t>
      </w:r>
      <w:r w:rsidRPr="00283BB3">
        <w:rPr>
          <w:sz w:val="28"/>
          <w:szCs w:val="28"/>
        </w:rPr>
        <w:t xml:space="preserve">при </w:t>
      </w:r>
      <w:r w:rsidRPr="00283BB3">
        <w:rPr>
          <w:spacing w:val="-2"/>
          <w:sz w:val="28"/>
          <w:szCs w:val="28"/>
        </w:rPr>
        <w:t>этом:</w:t>
      </w:r>
    </w:p>
    <w:p w14:paraId="1F7D4449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а) право на обеспечение вещевым имуществом у работника возникает со дня издания приказа о назначении его на штатную должность в центральный аппарат или в подразделение ГКУ РД «ППС РД», а в последующем – по истечении сроков ранее выданных предметов</w:t>
      </w:r>
      <w:r w:rsidRPr="00283BB3">
        <w:rPr>
          <w:spacing w:val="-2"/>
        </w:rPr>
        <w:t>;</w:t>
      </w:r>
    </w:p>
    <w:p w14:paraId="23B1596C" w14:textId="153BFB8D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 xml:space="preserve">б) предметы инвентарного имущества выдаются работникам во временное индивидуальное (или групповое) пользование. Предметы инвентарного имущества, срок носки которых истек, но годные для дальнейшего использования, не </w:t>
      </w:r>
      <w:r w:rsidRPr="00283BB3">
        <w:lastRenderedPageBreak/>
        <w:t>списываются с учета и находятся в пользовании до полного их износа</w:t>
      </w:r>
      <w:r w:rsidR="00A62B4B">
        <w:t xml:space="preserve"> согласно</w:t>
      </w:r>
      <w:r w:rsidR="00FA52C9">
        <w:t xml:space="preserve"> нормам п</w:t>
      </w:r>
      <w:r w:rsidR="00FA52C9" w:rsidRPr="00FA52C9">
        <w:t>риказ Минздравсоцразвития РФ от 01.09.2010 N 777Н. "Об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</w:t>
      </w:r>
      <w:r w:rsidRPr="00283BB3">
        <w:t>;</w:t>
      </w:r>
    </w:p>
    <w:p w14:paraId="65C040D9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в) предметы одежды и обуви, за исключением инвентарных, переходят в собственность работника с момента их выдачи;</w:t>
      </w:r>
    </w:p>
    <w:p w14:paraId="1B84C304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г) в случае увольнения работника по собственному желанию, а также по основаниям, предусмотренным статьей 77 ТК РФ, удержание стоимости вещевого имущества</w:t>
      </w:r>
      <w:r w:rsidRPr="00283BB3">
        <w:rPr>
          <w:spacing w:val="40"/>
        </w:rPr>
        <w:t xml:space="preserve"> </w:t>
      </w:r>
      <w:r w:rsidRPr="00283BB3">
        <w:t>производится</w:t>
      </w:r>
      <w:r w:rsidRPr="00283BB3">
        <w:rPr>
          <w:spacing w:val="40"/>
        </w:rPr>
        <w:t xml:space="preserve"> </w:t>
      </w:r>
      <w:r w:rsidRPr="00283BB3">
        <w:t>в</w:t>
      </w:r>
      <w:r w:rsidRPr="00283BB3">
        <w:rPr>
          <w:spacing w:val="40"/>
        </w:rPr>
        <w:t xml:space="preserve"> </w:t>
      </w:r>
      <w:r w:rsidRPr="00283BB3">
        <w:t>тех</w:t>
      </w:r>
      <w:r w:rsidRPr="00283BB3">
        <w:rPr>
          <w:spacing w:val="40"/>
        </w:rPr>
        <w:t xml:space="preserve"> </w:t>
      </w:r>
      <w:r w:rsidRPr="00283BB3">
        <w:t>случаях,</w:t>
      </w:r>
      <w:r w:rsidRPr="00283BB3">
        <w:rPr>
          <w:spacing w:val="40"/>
        </w:rPr>
        <w:t xml:space="preserve"> </w:t>
      </w:r>
      <w:r w:rsidRPr="00283BB3">
        <w:t>если</w:t>
      </w:r>
      <w:r w:rsidRPr="00283BB3">
        <w:rPr>
          <w:spacing w:val="40"/>
        </w:rPr>
        <w:t xml:space="preserve"> </w:t>
      </w:r>
      <w:r w:rsidRPr="00283BB3">
        <w:t>срок</w:t>
      </w:r>
      <w:r w:rsidRPr="00283BB3">
        <w:rPr>
          <w:spacing w:val="40"/>
        </w:rPr>
        <w:t xml:space="preserve"> </w:t>
      </w:r>
      <w:r w:rsidRPr="00283BB3">
        <w:t>носки</w:t>
      </w:r>
      <w:r w:rsidRPr="00283BB3">
        <w:rPr>
          <w:spacing w:val="40"/>
        </w:rPr>
        <w:t xml:space="preserve"> </w:t>
      </w:r>
      <w:r w:rsidRPr="00283BB3">
        <w:t>выданных</w:t>
      </w:r>
      <w:r w:rsidRPr="00283BB3">
        <w:rPr>
          <w:spacing w:val="40"/>
        </w:rPr>
        <w:t xml:space="preserve"> </w:t>
      </w:r>
      <w:r w:rsidRPr="00283BB3">
        <w:t>предметов</w:t>
      </w:r>
      <w:r w:rsidRPr="00283BB3">
        <w:rPr>
          <w:spacing w:val="40"/>
        </w:rPr>
        <w:t xml:space="preserve"> </w:t>
      </w:r>
      <w:r w:rsidRPr="00283BB3">
        <w:t>не истек. Для произведения расчетов с уволенными, финансово-экономическим отделом ГКУ РД «ППС РД» составляется справка- расчет стоимости вещевого имущества на удержание с уволенного работника;</w:t>
      </w:r>
    </w:p>
    <w:p w14:paraId="4F3A1F6F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 xml:space="preserve">д) предметы вещевого имущества, не бывшие в носке и соответствующие действующим техническим условиям и образцам, разрешается принимать от увольняемых на склад для последующей выдачи на плановое снабжение личному </w:t>
      </w:r>
      <w:r w:rsidRPr="00283BB3">
        <w:rPr>
          <w:spacing w:val="-2"/>
        </w:rPr>
        <w:t>составу;</w:t>
      </w:r>
    </w:p>
    <w:p w14:paraId="03D4BAE5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ж) работники за утрату и повреждение по их вине предметов одежды, обуви и инвентарного имущества, несут материальную ответственность в порядке, установленном законодательством Российской Федерации;</w:t>
      </w:r>
    </w:p>
    <w:p w14:paraId="1312A74E" w14:textId="7A0D55FD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з)</w:t>
      </w:r>
      <w:r w:rsidRPr="00283BB3">
        <w:rPr>
          <w:spacing w:val="-1"/>
        </w:rPr>
        <w:t xml:space="preserve"> </w:t>
      </w:r>
      <w:r w:rsidRPr="00283BB3">
        <w:t>предметы</w:t>
      </w:r>
      <w:r w:rsidRPr="00283BB3">
        <w:rPr>
          <w:spacing w:val="-3"/>
        </w:rPr>
        <w:t xml:space="preserve"> </w:t>
      </w:r>
      <w:r w:rsidRPr="00283BB3">
        <w:t>одежды</w:t>
      </w:r>
      <w:r w:rsidRPr="00283BB3">
        <w:rPr>
          <w:spacing w:val="-3"/>
        </w:rPr>
        <w:t xml:space="preserve"> </w:t>
      </w:r>
      <w:r w:rsidRPr="00283BB3">
        <w:t>и</w:t>
      </w:r>
      <w:r w:rsidRPr="00283BB3">
        <w:rPr>
          <w:spacing w:val="-1"/>
        </w:rPr>
        <w:t xml:space="preserve"> </w:t>
      </w:r>
      <w:r w:rsidRPr="00283BB3">
        <w:t>обуви</w:t>
      </w:r>
      <w:r w:rsidRPr="00283BB3">
        <w:rPr>
          <w:spacing w:val="-1"/>
        </w:rPr>
        <w:t xml:space="preserve"> </w:t>
      </w:r>
      <w:r w:rsidRPr="00283BB3">
        <w:t>выдаются</w:t>
      </w:r>
      <w:r w:rsidRPr="00283BB3">
        <w:rPr>
          <w:spacing w:val="-1"/>
        </w:rPr>
        <w:t xml:space="preserve"> </w:t>
      </w:r>
      <w:r w:rsidRPr="00283BB3">
        <w:t>работникам</w:t>
      </w:r>
      <w:r w:rsidRPr="00283BB3">
        <w:rPr>
          <w:spacing w:val="-1"/>
        </w:rPr>
        <w:t xml:space="preserve"> </w:t>
      </w:r>
      <w:r w:rsidRPr="00283BB3">
        <w:t>в</w:t>
      </w:r>
      <w:r w:rsidRPr="00283BB3">
        <w:rPr>
          <w:spacing w:val="-2"/>
        </w:rPr>
        <w:t xml:space="preserve"> </w:t>
      </w:r>
      <w:r w:rsidRPr="00283BB3">
        <w:t>готовом</w:t>
      </w:r>
      <w:r w:rsidRPr="00283BB3">
        <w:rPr>
          <w:spacing w:val="-2"/>
        </w:rPr>
        <w:t xml:space="preserve"> </w:t>
      </w:r>
      <w:r w:rsidRPr="00283BB3">
        <w:t>виде</w:t>
      </w:r>
      <w:r w:rsidR="00A62B4B">
        <w:t>;</w:t>
      </w:r>
    </w:p>
    <w:p w14:paraId="4DA91315" w14:textId="02FB723B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 xml:space="preserve">и) работнику на период испытательного срока предметы одежды и обуви с учетом сезонности </w:t>
      </w:r>
      <w:r w:rsidR="008648FB">
        <w:t>не выдаются</w:t>
      </w:r>
      <w:r w:rsidRPr="00283BB3">
        <w:t>;</w:t>
      </w:r>
    </w:p>
    <w:p w14:paraId="6A4DEBDC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й) денежная компенсация взамен положенного по нормам снабжения вещевого имущества не выплачивается.</w:t>
      </w:r>
    </w:p>
    <w:p w14:paraId="4A5E51F4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</w:p>
    <w:p w14:paraId="1F7AE139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709"/>
          <w:tab w:val="left" w:pos="1560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Охрана</w:t>
      </w:r>
      <w:r w:rsidRPr="00283BB3">
        <w:rPr>
          <w:spacing w:val="-5"/>
          <w:sz w:val="32"/>
        </w:rPr>
        <w:t xml:space="preserve"> </w:t>
      </w:r>
      <w:r w:rsidRPr="00283BB3">
        <w:rPr>
          <w:sz w:val="32"/>
        </w:rPr>
        <w:t>труда</w:t>
      </w:r>
      <w:r w:rsidRPr="00283BB3">
        <w:rPr>
          <w:spacing w:val="-4"/>
          <w:sz w:val="32"/>
        </w:rPr>
        <w:t xml:space="preserve"> </w:t>
      </w:r>
      <w:r w:rsidRPr="00283BB3">
        <w:rPr>
          <w:sz w:val="32"/>
        </w:rPr>
        <w:t>и</w:t>
      </w:r>
      <w:r w:rsidRPr="00283BB3">
        <w:rPr>
          <w:spacing w:val="-4"/>
          <w:sz w:val="32"/>
        </w:rPr>
        <w:t xml:space="preserve"> </w:t>
      </w:r>
      <w:r w:rsidRPr="00283BB3">
        <w:rPr>
          <w:spacing w:val="-2"/>
          <w:sz w:val="32"/>
        </w:rPr>
        <w:t>здоровья</w:t>
      </w:r>
    </w:p>
    <w:p w14:paraId="481F0A8B" w14:textId="77777777" w:rsidR="00283BB3" w:rsidRPr="00283BB3" w:rsidRDefault="00283BB3" w:rsidP="00283BB3">
      <w:pPr>
        <w:pStyle w:val="1"/>
        <w:tabs>
          <w:tab w:val="left" w:pos="426"/>
          <w:tab w:val="left" w:pos="3985"/>
          <w:tab w:val="left" w:pos="9923"/>
          <w:tab w:val="left" w:pos="10348"/>
        </w:tabs>
        <w:ind w:left="0" w:right="0"/>
        <w:jc w:val="both"/>
      </w:pPr>
    </w:p>
    <w:p w14:paraId="69E4513B" w14:textId="77777777" w:rsidR="00283BB3" w:rsidRPr="00283BB3" w:rsidRDefault="00283BB3" w:rsidP="006F7F44">
      <w:pPr>
        <w:pStyle w:val="a3"/>
        <w:numPr>
          <w:ilvl w:val="1"/>
          <w:numId w:val="26"/>
        </w:numPr>
        <w:tabs>
          <w:tab w:val="left" w:pos="426"/>
          <w:tab w:val="left" w:pos="1303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обязуется:</w:t>
      </w:r>
    </w:p>
    <w:p w14:paraId="770D435C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обеспечить право работников ГКУ РД «ППС РД» на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РФ);</w:t>
      </w:r>
    </w:p>
    <w:p w14:paraId="52DE1516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провести в ГКУ РД «ППС РД» аттестацию рабочих мест и по её результатам осуществлять работу по охране и безопасности труда в порядке и сроки, установленные законодательством;</w:t>
      </w:r>
    </w:p>
    <w:p w14:paraId="2CDBBFCA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состав аттестационной комиссии в обязательном порядке включать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членов профкома и комиссии по охране труда;</w:t>
      </w:r>
    </w:p>
    <w:p w14:paraId="05597736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проводить со всеми поступающими на работу, а также переведёнными на другую работу работниками ГКУ РД «ППС РД» обучение и инструктаж по охране труда, сохранности жизни и здоровья детей, безопасным методам и приемам выполнения работ, оказанию первой помощи </w:t>
      </w:r>
      <w:r w:rsidRPr="00283BB3">
        <w:rPr>
          <w:spacing w:val="-2"/>
          <w:sz w:val="28"/>
          <w:szCs w:val="28"/>
        </w:rPr>
        <w:t>пострадавшим;</w:t>
      </w:r>
    </w:p>
    <w:p w14:paraId="543F0964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обеспечивать наличие нормативных и справочных материалов по охране </w:t>
      </w:r>
      <w:r w:rsidRPr="00283BB3">
        <w:rPr>
          <w:sz w:val="28"/>
          <w:szCs w:val="28"/>
        </w:rPr>
        <w:lastRenderedPageBreak/>
        <w:t>труда, правил, инструкций, журналов инструктажа и других материалов за счёт средств ГКУ РД «ППС РД»;</w:t>
      </w:r>
    </w:p>
    <w:p w14:paraId="115812B4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законом;</w:t>
      </w:r>
    </w:p>
    <w:p w14:paraId="7AD240E7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проводить своевременное расследование несчастных случаев на производстве в соответствии с действующим законодательством и вести их учёт;</w:t>
      </w:r>
    </w:p>
    <w:p w14:paraId="6F10E2FD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заработка;</w:t>
      </w:r>
    </w:p>
    <w:p w14:paraId="75E0F486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обеспечивать гарантии и льготы работникам, занятым на тяжёлых работах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и работах с вредными и (или) опасными условиями труда;</w:t>
      </w:r>
    </w:p>
    <w:p w14:paraId="5211B92E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разработать и утвердить инструкции по охране труда на каждое рабочее место с учётом мнения (по согласованию) профкома (ст. 212 ТК РФ);</w:t>
      </w:r>
    </w:p>
    <w:p w14:paraId="0CFA0756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обеспечивать соблюдение работниками требований, правил и инструкций по охране труда;</w:t>
      </w:r>
    </w:p>
    <w:p w14:paraId="6EF817C0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 в соответствии с действующим законодательством;</w:t>
      </w:r>
    </w:p>
    <w:p w14:paraId="3EB412B7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осуществлять совместно с профкомом контроль состояния условий и охраны труда, выполнения соглашения по охране труда;</w:t>
      </w:r>
    </w:p>
    <w:p w14:paraId="0F62D91A" w14:textId="77777777" w:rsidR="00283BB3" w:rsidRPr="00283BB3" w:rsidRDefault="00283BB3" w:rsidP="006F7F44">
      <w:pPr>
        <w:pStyle w:val="a3"/>
        <w:numPr>
          <w:ilvl w:val="0"/>
          <w:numId w:val="7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вести учёт средств социального страхования на организацию лечения и отдыха работников и их детей;</w:t>
      </w:r>
    </w:p>
    <w:p w14:paraId="5E2F63BB" w14:textId="77777777" w:rsidR="00283BB3" w:rsidRPr="00283BB3" w:rsidRDefault="00283BB3" w:rsidP="006F7F44">
      <w:pPr>
        <w:pStyle w:val="a3"/>
        <w:numPr>
          <w:ilvl w:val="1"/>
          <w:numId w:val="26"/>
        </w:numPr>
        <w:tabs>
          <w:tab w:val="left" w:pos="426"/>
          <w:tab w:val="left" w:pos="1303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Профком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обязуется:</w:t>
      </w:r>
    </w:p>
    <w:p w14:paraId="5B11D9FE" w14:textId="77777777" w:rsidR="00283BB3" w:rsidRPr="00283BB3" w:rsidRDefault="00283BB3" w:rsidP="006F7F44">
      <w:pPr>
        <w:pStyle w:val="a3"/>
        <w:numPr>
          <w:ilvl w:val="0"/>
          <w:numId w:val="6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организовывать физкультурно-оздоровительные мероприятия для членов профсоюза и других работников ГКУ РД «ППС РД»;</w:t>
      </w:r>
    </w:p>
    <w:p w14:paraId="56E4D60A" w14:textId="3DD61DAC" w:rsidR="00283BB3" w:rsidRDefault="00A62B4B" w:rsidP="008648FB">
      <w:pPr>
        <w:pStyle w:val="a3"/>
        <w:numPr>
          <w:ilvl w:val="1"/>
          <w:numId w:val="26"/>
        </w:numPr>
        <w:tabs>
          <w:tab w:val="left" w:pos="426"/>
          <w:tab w:val="left" w:pos="1313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83BB3" w:rsidRPr="00283BB3">
        <w:rPr>
          <w:sz w:val="28"/>
          <w:szCs w:val="28"/>
        </w:rPr>
        <w:t>е реже одного раза в год заслушивать на совещании при руководителе ГКУ РД «ППС РД» вопросы состояния условий и охраны труда в ГКУ РД «ППС РД», выполнение мероприятий, предусмотренных соглашением</w:t>
      </w:r>
      <w:r w:rsidR="00283BB3" w:rsidRPr="00283BB3">
        <w:rPr>
          <w:spacing w:val="40"/>
          <w:sz w:val="28"/>
          <w:szCs w:val="28"/>
        </w:rPr>
        <w:t xml:space="preserve"> </w:t>
      </w:r>
      <w:r w:rsidR="00283BB3" w:rsidRPr="00283BB3">
        <w:rPr>
          <w:sz w:val="28"/>
          <w:szCs w:val="28"/>
        </w:rPr>
        <w:t>по охране труда, состояние производственного травматизма и заболеваемости с разработкой мер по их профилактике.</w:t>
      </w:r>
    </w:p>
    <w:p w14:paraId="5A3D359C" w14:textId="77777777" w:rsidR="009658B4" w:rsidRPr="00283BB3" w:rsidRDefault="009658B4" w:rsidP="009658B4">
      <w:pPr>
        <w:pStyle w:val="a3"/>
        <w:tabs>
          <w:tab w:val="left" w:pos="426"/>
          <w:tab w:val="left" w:pos="1313"/>
          <w:tab w:val="left" w:pos="9923"/>
          <w:tab w:val="left" w:pos="10348"/>
        </w:tabs>
        <w:ind w:left="851"/>
        <w:contextualSpacing w:val="0"/>
        <w:jc w:val="both"/>
        <w:rPr>
          <w:sz w:val="28"/>
          <w:szCs w:val="28"/>
        </w:rPr>
      </w:pPr>
    </w:p>
    <w:p w14:paraId="6854962F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993"/>
          <w:tab w:val="left" w:pos="4286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Дисциплина</w:t>
      </w:r>
      <w:r w:rsidRPr="00283BB3">
        <w:rPr>
          <w:spacing w:val="-9"/>
          <w:sz w:val="32"/>
        </w:rPr>
        <w:t xml:space="preserve"> </w:t>
      </w:r>
      <w:r w:rsidRPr="00283BB3">
        <w:rPr>
          <w:spacing w:val="-2"/>
          <w:sz w:val="32"/>
        </w:rPr>
        <w:t>труда</w:t>
      </w:r>
    </w:p>
    <w:p w14:paraId="10127D37" w14:textId="77777777" w:rsidR="00283BB3" w:rsidRPr="00283BB3" w:rsidRDefault="00283BB3" w:rsidP="00283BB3">
      <w:pPr>
        <w:pStyle w:val="1"/>
        <w:tabs>
          <w:tab w:val="left" w:pos="426"/>
          <w:tab w:val="left" w:pos="4286"/>
          <w:tab w:val="left" w:pos="9923"/>
          <w:tab w:val="left" w:pos="10348"/>
        </w:tabs>
        <w:ind w:left="0" w:right="0"/>
        <w:jc w:val="both"/>
      </w:pPr>
    </w:p>
    <w:p w14:paraId="305A6F4A" w14:textId="3ED9102E" w:rsidR="00283BB3" w:rsidRPr="00283BB3" w:rsidRDefault="00283BB3" w:rsidP="008648FB">
      <w:pPr>
        <w:pStyle w:val="a3"/>
        <w:numPr>
          <w:ilvl w:val="1"/>
          <w:numId w:val="32"/>
        </w:numPr>
        <w:tabs>
          <w:tab w:val="left" w:pos="426"/>
          <w:tab w:val="left" w:pos="1390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Дисциплина труда работников ГКУ РД «ППС РД» определяется в соответствии с ТК РФ и локально-нормативными актами МЧС РФ, МЧС РД и ГКУ РД «ППС РД».</w:t>
      </w:r>
    </w:p>
    <w:p w14:paraId="186C283A" w14:textId="77777777" w:rsidR="00283BB3" w:rsidRPr="00283BB3" w:rsidRDefault="00283BB3" w:rsidP="008648FB">
      <w:pPr>
        <w:pStyle w:val="a3"/>
        <w:numPr>
          <w:ilvl w:val="1"/>
          <w:numId w:val="32"/>
        </w:numPr>
        <w:tabs>
          <w:tab w:val="left" w:pos="426"/>
          <w:tab w:val="left" w:pos="1371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вправе требовать от работника выполнение трудовых и функциональных обязанностей. Если по вине работника эти обязанности не исполняются, либо исполняются ненадлежащим образом, Работодатель может привлечь работника к дисциплинарной ответственности в установленном порядке.</w:t>
      </w:r>
    </w:p>
    <w:p w14:paraId="084FF158" w14:textId="77777777" w:rsidR="00283BB3" w:rsidRPr="00283BB3" w:rsidRDefault="00283BB3" w:rsidP="008648FB">
      <w:pPr>
        <w:pStyle w:val="a3"/>
        <w:numPr>
          <w:ilvl w:val="1"/>
          <w:numId w:val="32"/>
        </w:numPr>
        <w:tabs>
          <w:tab w:val="left" w:pos="426"/>
          <w:tab w:val="left" w:pos="1371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lastRenderedPageBreak/>
        <w:t>Работодатель за нарушение трудовой дисциплины вправе применять к работникам следующие взыскания:</w:t>
      </w:r>
    </w:p>
    <w:p w14:paraId="7DEA8040" w14:textId="77777777" w:rsidR="00283BB3" w:rsidRPr="00283BB3" w:rsidRDefault="00283BB3" w:rsidP="006F7F44">
      <w:pPr>
        <w:pStyle w:val="a3"/>
        <w:numPr>
          <w:ilvl w:val="0"/>
          <w:numId w:val="5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pacing w:val="-2"/>
          <w:sz w:val="28"/>
          <w:szCs w:val="28"/>
        </w:rPr>
        <w:t>замечание;</w:t>
      </w:r>
    </w:p>
    <w:p w14:paraId="28471BCD" w14:textId="77777777" w:rsidR="00283BB3" w:rsidRPr="00283BB3" w:rsidRDefault="00283BB3" w:rsidP="006F7F44">
      <w:pPr>
        <w:pStyle w:val="a3"/>
        <w:numPr>
          <w:ilvl w:val="0"/>
          <w:numId w:val="5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pacing w:val="-2"/>
          <w:sz w:val="28"/>
          <w:szCs w:val="28"/>
        </w:rPr>
        <w:t>выговор;</w:t>
      </w:r>
    </w:p>
    <w:p w14:paraId="4B024763" w14:textId="77777777" w:rsidR="00283BB3" w:rsidRPr="00283BB3" w:rsidRDefault="00283BB3" w:rsidP="006F7F44">
      <w:pPr>
        <w:pStyle w:val="a3"/>
        <w:numPr>
          <w:ilvl w:val="0"/>
          <w:numId w:val="5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увольнение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z w:val="28"/>
          <w:szCs w:val="28"/>
        </w:rPr>
        <w:t>по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соответствующим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основаниям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соответствии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с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5"/>
          <w:sz w:val="28"/>
          <w:szCs w:val="28"/>
        </w:rPr>
        <w:t>ТК.</w:t>
      </w:r>
    </w:p>
    <w:p w14:paraId="3179787B" w14:textId="77777777" w:rsidR="00283BB3" w:rsidRPr="00283BB3" w:rsidRDefault="00283BB3" w:rsidP="008648FB">
      <w:pPr>
        <w:pStyle w:val="a3"/>
        <w:numPr>
          <w:ilvl w:val="1"/>
          <w:numId w:val="32"/>
        </w:numPr>
        <w:tabs>
          <w:tab w:val="left" w:pos="426"/>
          <w:tab w:val="left" w:pos="131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За образцовое выполнение должностных обязанностей, продолжительную и безупречную работу Работодатель может применять к работникам ГКУ РД «ППС РД» следующие поощрения:</w:t>
      </w:r>
    </w:p>
    <w:p w14:paraId="1C0FE685" w14:textId="77777777" w:rsidR="00283BB3" w:rsidRPr="00283BB3" w:rsidRDefault="00283BB3" w:rsidP="006F7F44">
      <w:pPr>
        <w:pStyle w:val="a3"/>
        <w:numPr>
          <w:ilvl w:val="0"/>
          <w:numId w:val="4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объявление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благодарности;</w:t>
      </w:r>
    </w:p>
    <w:p w14:paraId="2F09DB57" w14:textId="77777777" w:rsidR="00283BB3" w:rsidRPr="00283BB3" w:rsidRDefault="00283BB3" w:rsidP="006F7F44">
      <w:pPr>
        <w:pStyle w:val="a3"/>
        <w:numPr>
          <w:ilvl w:val="0"/>
          <w:numId w:val="4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награждение</w:t>
      </w:r>
      <w:r w:rsidRPr="00283BB3">
        <w:rPr>
          <w:spacing w:val="-11"/>
          <w:sz w:val="28"/>
          <w:szCs w:val="28"/>
        </w:rPr>
        <w:t xml:space="preserve"> </w:t>
      </w:r>
      <w:r w:rsidRPr="00283BB3">
        <w:rPr>
          <w:sz w:val="28"/>
          <w:szCs w:val="28"/>
        </w:rPr>
        <w:t>ценным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подарком;</w:t>
      </w:r>
    </w:p>
    <w:p w14:paraId="28305E71" w14:textId="63A14E07" w:rsidR="00283BB3" w:rsidRPr="00CC4E4D" w:rsidRDefault="00283BB3" w:rsidP="006F7F44">
      <w:pPr>
        <w:pStyle w:val="a3"/>
        <w:numPr>
          <w:ilvl w:val="0"/>
          <w:numId w:val="4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награждение</w:t>
      </w:r>
      <w:r w:rsidRPr="00283BB3">
        <w:rPr>
          <w:spacing w:val="-11"/>
          <w:sz w:val="28"/>
          <w:szCs w:val="28"/>
        </w:rPr>
        <w:t xml:space="preserve"> </w:t>
      </w:r>
      <w:r w:rsidRPr="00283BB3">
        <w:rPr>
          <w:sz w:val="28"/>
          <w:szCs w:val="28"/>
        </w:rPr>
        <w:t>денежной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премией;</w:t>
      </w:r>
    </w:p>
    <w:p w14:paraId="3E3B5256" w14:textId="49654DB5" w:rsidR="00CC4E4D" w:rsidRPr="00283BB3" w:rsidRDefault="00CC4E4D" w:rsidP="006F7F44">
      <w:pPr>
        <w:pStyle w:val="a3"/>
        <w:numPr>
          <w:ilvl w:val="0"/>
          <w:numId w:val="4"/>
        </w:numPr>
        <w:tabs>
          <w:tab w:val="left" w:pos="426"/>
          <w:tab w:val="left" w:pos="1166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pacing w:val="-2"/>
          <w:sz w:val="28"/>
          <w:szCs w:val="28"/>
        </w:rPr>
        <w:t>ходатайство</w:t>
      </w:r>
      <w:r>
        <w:rPr>
          <w:spacing w:val="-2"/>
          <w:sz w:val="28"/>
          <w:szCs w:val="28"/>
        </w:rPr>
        <w:t xml:space="preserve"> </w:t>
      </w:r>
      <w:r w:rsidRPr="00283BB3">
        <w:rPr>
          <w:spacing w:val="-10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награждении</w:t>
      </w:r>
      <w:r>
        <w:rPr>
          <w:spacing w:val="-2"/>
          <w:sz w:val="28"/>
          <w:szCs w:val="28"/>
        </w:rPr>
        <w:t xml:space="preserve"> ведомственными наградами МЧС Дагестана и МЧС России;</w:t>
      </w:r>
    </w:p>
    <w:p w14:paraId="62A3D39D" w14:textId="77777777" w:rsidR="00283BB3" w:rsidRPr="00283BB3" w:rsidRDefault="00283BB3" w:rsidP="006F7F44">
      <w:pPr>
        <w:pStyle w:val="a3"/>
        <w:numPr>
          <w:ilvl w:val="0"/>
          <w:numId w:val="4"/>
        </w:numPr>
        <w:tabs>
          <w:tab w:val="left" w:pos="426"/>
          <w:tab w:val="left" w:pos="1165"/>
          <w:tab w:val="left" w:pos="2849"/>
          <w:tab w:val="left" w:pos="3209"/>
          <w:tab w:val="left" w:pos="4992"/>
          <w:tab w:val="left" w:pos="7455"/>
          <w:tab w:val="left" w:pos="8922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pacing w:val="-2"/>
          <w:sz w:val="28"/>
          <w:szCs w:val="28"/>
        </w:rPr>
        <w:t>ходатайство</w:t>
      </w:r>
      <w:r w:rsidRPr="00283BB3">
        <w:rPr>
          <w:sz w:val="28"/>
          <w:szCs w:val="28"/>
        </w:rPr>
        <w:tab/>
      </w:r>
      <w:r w:rsidRPr="00283BB3">
        <w:rPr>
          <w:spacing w:val="-10"/>
          <w:sz w:val="28"/>
          <w:szCs w:val="28"/>
        </w:rPr>
        <w:t>о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награждении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государственными</w:t>
      </w:r>
      <w:r w:rsidRPr="00283BB3">
        <w:rPr>
          <w:sz w:val="28"/>
          <w:szCs w:val="28"/>
        </w:rPr>
        <w:tab/>
      </w:r>
      <w:r w:rsidRPr="00283BB3">
        <w:rPr>
          <w:spacing w:val="-2"/>
          <w:sz w:val="28"/>
          <w:szCs w:val="28"/>
        </w:rPr>
        <w:t>наградами</w:t>
      </w:r>
      <w:r w:rsidRPr="00283BB3">
        <w:rPr>
          <w:sz w:val="28"/>
          <w:szCs w:val="28"/>
        </w:rPr>
        <w:t xml:space="preserve"> Республики Дагестан и Российской Федерации.</w:t>
      </w:r>
    </w:p>
    <w:p w14:paraId="41FA2193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</w:p>
    <w:p w14:paraId="33E6E1B0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1134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Гарантии</w:t>
      </w:r>
      <w:r w:rsidRPr="00283BB3">
        <w:rPr>
          <w:spacing w:val="-7"/>
          <w:sz w:val="32"/>
        </w:rPr>
        <w:t xml:space="preserve"> </w:t>
      </w:r>
      <w:r w:rsidRPr="00283BB3">
        <w:rPr>
          <w:sz w:val="32"/>
        </w:rPr>
        <w:t>профсоюзной</w:t>
      </w:r>
      <w:r w:rsidRPr="00283BB3">
        <w:rPr>
          <w:spacing w:val="-6"/>
          <w:sz w:val="32"/>
        </w:rPr>
        <w:t xml:space="preserve"> </w:t>
      </w:r>
      <w:r w:rsidRPr="00283BB3">
        <w:rPr>
          <w:spacing w:val="-2"/>
          <w:sz w:val="32"/>
        </w:rPr>
        <w:t>деятельности</w:t>
      </w:r>
    </w:p>
    <w:p w14:paraId="3B6CFC3F" w14:textId="77777777" w:rsidR="00283BB3" w:rsidRPr="00283BB3" w:rsidRDefault="00283BB3" w:rsidP="00283BB3">
      <w:pPr>
        <w:pStyle w:val="1"/>
        <w:tabs>
          <w:tab w:val="left" w:pos="426"/>
          <w:tab w:val="left" w:pos="3018"/>
          <w:tab w:val="left" w:pos="9923"/>
          <w:tab w:val="left" w:pos="10348"/>
        </w:tabs>
        <w:ind w:left="0" w:right="0"/>
        <w:jc w:val="both"/>
      </w:pPr>
    </w:p>
    <w:p w14:paraId="5F15D886" w14:textId="77777777" w:rsidR="00283BB3" w:rsidRPr="00283BB3" w:rsidRDefault="00283BB3" w:rsidP="008648FB">
      <w:pPr>
        <w:pStyle w:val="a3"/>
        <w:numPr>
          <w:ilvl w:val="0"/>
          <w:numId w:val="32"/>
        </w:numPr>
        <w:tabs>
          <w:tab w:val="left" w:pos="426"/>
          <w:tab w:val="left" w:pos="1302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Стороны</w:t>
      </w:r>
      <w:r w:rsidRPr="00283BB3">
        <w:rPr>
          <w:spacing w:val="-9"/>
          <w:sz w:val="28"/>
          <w:szCs w:val="28"/>
        </w:rPr>
        <w:t xml:space="preserve"> </w:t>
      </w:r>
      <w:r w:rsidRPr="00283BB3">
        <w:rPr>
          <w:sz w:val="28"/>
          <w:szCs w:val="28"/>
        </w:rPr>
        <w:t>договорились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z w:val="28"/>
          <w:szCs w:val="28"/>
        </w:rPr>
        <w:t>о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том,</w:t>
      </w:r>
      <w:r w:rsidRPr="00283BB3">
        <w:rPr>
          <w:spacing w:val="-7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что:</w:t>
      </w:r>
    </w:p>
    <w:p w14:paraId="64206C23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не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допускается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ограничение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гарантированных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законом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социально-трудовых и иных прав и свобод, принуждение, увольнение или иная форма воздействия в отношении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любого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работника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связи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с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его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членством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профсоюзе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или профсоюзной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pacing w:val="-2"/>
          <w:sz w:val="28"/>
          <w:szCs w:val="28"/>
        </w:rPr>
        <w:t>деятельностью;</w:t>
      </w:r>
    </w:p>
    <w:p w14:paraId="4AE1644A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профком осуществляет в установленном порядке контроль соблюдения трудового законодательства и иных нормативных правовых актов, содержащих нормы трудового права (ст. 370 ТК РФ);</w:t>
      </w:r>
    </w:p>
    <w:p w14:paraId="43D14219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договором;</w:t>
      </w:r>
    </w:p>
    <w:p w14:paraId="4DE1A368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локальные нормативные акты, содержащие нормы трудового права (коллективный договор, правила внутреннего трудового распорядка и др.),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являются приложением к коллективному договору и принимаются по согласованию с профсоюзным комитетом;</w:t>
      </w:r>
    </w:p>
    <w:p w14:paraId="64469CF4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увольнение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работника,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являющегося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членом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профсоюза,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по пунктам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2,</w:t>
      </w:r>
      <w:r w:rsidRPr="00283BB3">
        <w:rPr>
          <w:spacing w:val="-4"/>
          <w:sz w:val="28"/>
          <w:szCs w:val="28"/>
        </w:rPr>
        <w:t xml:space="preserve"> </w:t>
      </w:r>
      <w:r w:rsidRPr="00283BB3">
        <w:rPr>
          <w:sz w:val="28"/>
          <w:szCs w:val="28"/>
        </w:rPr>
        <w:t>3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и</w:t>
      </w:r>
      <w:r w:rsidRPr="00283BB3">
        <w:rPr>
          <w:spacing w:val="-8"/>
          <w:sz w:val="28"/>
          <w:szCs w:val="28"/>
        </w:rPr>
        <w:t xml:space="preserve"> </w:t>
      </w:r>
      <w:r w:rsidRPr="00283BB3">
        <w:rPr>
          <w:sz w:val="28"/>
          <w:szCs w:val="28"/>
        </w:rPr>
        <w:t>5 ст. 81 ТК РФ производится с учётом мотивированного мнения (предварительного согласия) профкома;</w:t>
      </w:r>
    </w:p>
    <w:p w14:paraId="0400241F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 377 ТК РФ);</w:t>
      </w:r>
    </w:p>
    <w:p w14:paraId="147666D2" w14:textId="0D3971F1" w:rsid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работодатель обеспечивает ежемесячное бесплатное перечисление на счет профсоюзной организации Рескома профсоюза членских профсоюзных взносов из заработной платы работников, являющихся членами профсоюза, при наличии их </w:t>
      </w:r>
      <w:r w:rsidRPr="00283BB3">
        <w:rPr>
          <w:sz w:val="28"/>
          <w:szCs w:val="28"/>
        </w:rPr>
        <w:lastRenderedPageBreak/>
        <w:t>письменных заявлений;</w:t>
      </w:r>
    </w:p>
    <w:p w14:paraId="6630EDFF" w14:textId="1A17B862" w:rsidR="008648FB" w:rsidRPr="008648FB" w:rsidRDefault="008648FB" w:rsidP="008648FB">
      <w:pPr>
        <w:pStyle w:val="a3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648FB">
        <w:rPr>
          <w:sz w:val="28"/>
          <w:szCs w:val="28"/>
        </w:rPr>
        <w:t xml:space="preserve">работодатель ежеквартально по итогам работы </w:t>
      </w:r>
      <w:r>
        <w:rPr>
          <w:sz w:val="28"/>
          <w:szCs w:val="28"/>
        </w:rPr>
        <w:t>профкома может премировать председателя первичной профсоюзной организации ГКУ РД «ППС РД» за счет экономии фонда оплаты труда;</w:t>
      </w:r>
    </w:p>
    <w:p w14:paraId="1D534A8D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случае,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счёт первичной профсоюзной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организации денежные средства из заработной платы работника в размере, указанном работником в личном заявлении;</w:t>
      </w:r>
    </w:p>
    <w:p w14:paraId="1F5FC8E9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членские профсоюзные взносы перечисляются на счет первичной профсоюзной организации Рескома профсоюза в день выплаты заработной платы. Задержка перечисления средств не допускается;</w:t>
      </w:r>
    </w:p>
    <w:p w14:paraId="38AB4346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освобождает от работы с сохранением среднего заработка за счет Работодателя председателя и членов профкома на время участия в качестве делегатов,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мероприятиях;</w:t>
      </w:r>
    </w:p>
    <w:p w14:paraId="1D40A9DA" w14:textId="44328C34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обеспечивает предоставление гарантий работникам, занимающимися профсоюзной деятельностью в порядке, предусмотренном законодательством и настоящим коллективным договором;</w:t>
      </w:r>
    </w:p>
    <w:p w14:paraId="54C0C65E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председатель, его заместитель и члены профкома могут быть уволены по инициативе работодателя в соответствии с пунктами 2, 3 и 5 ст. 81 ТК РФ, а также пунктом 8 ст. 77 ТК РФ, с соблюдением общего порядка увольнения и только с предварительного согласия вышестоящего выборного профсоюзного органа (ст.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374, 376 ТК РФ);</w:t>
      </w:r>
    </w:p>
    <w:p w14:paraId="0286EA81" w14:textId="4E62ED33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члены</w:t>
      </w:r>
      <w:r w:rsidRPr="00283BB3">
        <w:rPr>
          <w:spacing w:val="-6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профкома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включаются</w:t>
      </w:r>
      <w:r w:rsidRPr="00283BB3">
        <w:rPr>
          <w:spacing w:val="-3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состав</w:t>
      </w:r>
      <w:r w:rsidRPr="00283BB3">
        <w:rPr>
          <w:spacing w:val="-5"/>
          <w:sz w:val="28"/>
          <w:szCs w:val="28"/>
        </w:rPr>
        <w:t xml:space="preserve"> </w:t>
      </w:r>
      <w:r w:rsidRPr="00283BB3">
        <w:rPr>
          <w:sz w:val="28"/>
          <w:szCs w:val="28"/>
        </w:rPr>
        <w:t>комиссий ГКУ РД «ППС РД» по тарификации, аттестации работников, аттестации рабочих мест, охране труда, социальному страхованию и других;</w:t>
      </w:r>
    </w:p>
    <w:p w14:paraId="0CDF0EFD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 с учетом мнения (по согласованию) профкома рассматривает следующие вопросы:</w:t>
      </w:r>
    </w:p>
    <w:p w14:paraId="644EB542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а) расторжение трудового договора с работниками, являющимися членами профсоюза, по инициативе работодателя (ст. 82, 374 ТК РФ);</w:t>
      </w:r>
    </w:p>
    <w:p w14:paraId="3A8CA266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б)</w:t>
      </w:r>
      <w:r w:rsidRPr="00283BB3">
        <w:rPr>
          <w:spacing w:val="-5"/>
        </w:rPr>
        <w:t xml:space="preserve"> </w:t>
      </w:r>
      <w:r w:rsidRPr="00283BB3">
        <w:t>очередность</w:t>
      </w:r>
      <w:r w:rsidRPr="00283BB3">
        <w:rPr>
          <w:spacing w:val="-5"/>
        </w:rPr>
        <w:t xml:space="preserve"> </w:t>
      </w:r>
      <w:r w:rsidRPr="00283BB3">
        <w:t>предоставления</w:t>
      </w:r>
      <w:r w:rsidRPr="00283BB3">
        <w:rPr>
          <w:spacing w:val="-7"/>
        </w:rPr>
        <w:t xml:space="preserve"> </w:t>
      </w:r>
      <w:r w:rsidRPr="00283BB3">
        <w:t>отпусков</w:t>
      </w:r>
      <w:r w:rsidRPr="00283BB3">
        <w:rPr>
          <w:spacing w:val="-5"/>
        </w:rPr>
        <w:t xml:space="preserve"> </w:t>
      </w:r>
      <w:r w:rsidRPr="00283BB3">
        <w:t>(ст.</w:t>
      </w:r>
      <w:r w:rsidRPr="00283BB3">
        <w:rPr>
          <w:spacing w:val="-6"/>
        </w:rPr>
        <w:t xml:space="preserve"> </w:t>
      </w:r>
      <w:r w:rsidRPr="00283BB3">
        <w:t>123</w:t>
      </w:r>
      <w:r w:rsidRPr="00283BB3">
        <w:rPr>
          <w:spacing w:val="-3"/>
        </w:rPr>
        <w:t xml:space="preserve"> </w:t>
      </w:r>
      <w:r w:rsidRPr="00283BB3">
        <w:t>ТК</w:t>
      </w:r>
      <w:r w:rsidRPr="00283BB3">
        <w:rPr>
          <w:spacing w:val="-4"/>
        </w:rPr>
        <w:t xml:space="preserve"> </w:t>
      </w:r>
      <w:r w:rsidRPr="00283BB3">
        <w:t xml:space="preserve">РФ); </w:t>
      </w:r>
    </w:p>
    <w:p w14:paraId="403EF028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в) массовые увольнения (ст. 180 ТК РФ);</w:t>
      </w:r>
    </w:p>
    <w:p w14:paraId="499004D9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г)</w:t>
      </w:r>
      <w:r w:rsidRPr="00283BB3">
        <w:rPr>
          <w:spacing w:val="-5"/>
        </w:rPr>
        <w:t xml:space="preserve"> </w:t>
      </w:r>
      <w:r w:rsidRPr="00283BB3">
        <w:t>утверждение</w:t>
      </w:r>
      <w:r w:rsidRPr="00283BB3">
        <w:rPr>
          <w:spacing w:val="-4"/>
        </w:rPr>
        <w:t xml:space="preserve"> </w:t>
      </w:r>
      <w:r w:rsidRPr="00283BB3">
        <w:t>Правил</w:t>
      </w:r>
      <w:r w:rsidRPr="00283BB3">
        <w:rPr>
          <w:spacing w:val="-5"/>
        </w:rPr>
        <w:t xml:space="preserve"> </w:t>
      </w:r>
      <w:r w:rsidRPr="00283BB3">
        <w:t>внутреннего</w:t>
      </w:r>
      <w:r w:rsidRPr="00283BB3">
        <w:rPr>
          <w:spacing w:val="-6"/>
        </w:rPr>
        <w:t xml:space="preserve"> </w:t>
      </w:r>
      <w:r w:rsidRPr="00283BB3">
        <w:t>распорядка</w:t>
      </w:r>
      <w:r w:rsidRPr="00283BB3">
        <w:rPr>
          <w:spacing w:val="-4"/>
        </w:rPr>
        <w:t xml:space="preserve"> </w:t>
      </w:r>
      <w:r w:rsidRPr="00283BB3">
        <w:t>(ст.</w:t>
      </w:r>
      <w:r w:rsidRPr="00283BB3">
        <w:rPr>
          <w:spacing w:val="-6"/>
        </w:rPr>
        <w:t xml:space="preserve"> </w:t>
      </w:r>
      <w:r w:rsidRPr="00283BB3">
        <w:t>190</w:t>
      </w:r>
      <w:r w:rsidRPr="00283BB3">
        <w:rPr>
          <w:spacing w:val="-3"/>
        </w:rPr>
        <w:t xml:space="preserve"> </w:t>
      </w:r>
      <w:r w:rsidRPr="00283BB3">
        <w:t>ТК</w:t>
      </w:r>
      <w:r w:rsidRPr="00283BB3">
        <w:rPr>
          <w:spacing w:val="-7"/>
        </w:rPr>
        <w:t xml:space="preserve"> </w:t>
      </w:r>
      <w:r w:rsidRPr="00283BB3">
        <w:t xml:space="preserve">РФ); </w:t>
      </w:r>
    </w:p>
    <w:p w14:paraId="3516DC43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д) создание комиссий по охране труда (ст. 218 ТК РФ);</w:t>
      </w:r>
    </w:p>
    <w:p w14:paraId="490CD19A" w14:textId="2F3FD6DF" w:rsid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 w:rsidRPr="00283BB3">
        <w:t>ж)</w:t>
      </w:r>
      <w:r w:rsidRPr="00283BB3">
        <w:rPr>
          <w:spacing w:val="39"/>
        </w:rPr>
        <w:t xml:space="preserve"> </w:t>
      </w:r>
      <w:r w:rsidRPr="00283BB3">
        <w:t>установление</w:t>
      </w:r>
      <w:r w:rsidRPr="00283BB3">
        <w:rPr>
          <w:spacing w:val="37"/>
        </w:rPr>
        <w:t xml:space="preserve"> </w:t>
      </w:r>
      <w:r w:rsidRPr="00283BB3">
        <w:t>сроков</w:t>
      </w:r>
      <w:r w:rsidRPr="00283BB3">
        <w:rPr>
          <w:spacing w:val="39"/>
        </w:rPr>
        <w:t xml:space="preserve"> </w:t>
      </w:r>
      <w:r w:rsidRPr="00283BB3">
        <w:t>выплаты</w:t>
      </w:r>
      <w:r w:rsidRPr="00283BB3">
        <w:rPr>
          <w:spacing w:val="37"/>
        </w:rPr>
        <w:t xml:space="preserve"> </w:t>
      </w:r>
      <w:r w:rsidRPr="00283BB3">
        <w:t>заработной</w:t>
      </w:r>
      <w:r w:rsidRPr="00283BB3">
        <w:rPr>
          <w:spacing w:val="37"/>
        </w:rPr>
        <w:t xml:space="preserve"> </w:t>
      </w:r>
      <w:r w:rsidRPr="00283BB3">
        <w:t>платы</w:t>
      </w:r>
      <w:r w:rsidRPr="00283BB3">
        <w:rPr>
          <w:spacing w:val="40"/>
        </w:rPr>
        <w:t xml:space="preserve"> </w:t>
      </w:r>
      <w:r w:rsidRPr="00283BB3">
        <w:t>работникам</w:t>
      </w:r>
      <w:r w:rsidRPr="00283BB3">
        <w:rPr>
          <w:spacing w:val="39"/>
        </w:rPr>
        <w:t xml:space="preserve"> </w:t>
      </w:r>
      <w:r w:rsidRPr="00283BB3">
        <w:t>(ст.</w:t>
      </w:r>
      <w:r w:rsidRPr="00283BB3">
        <w:rPr>
          <w:spacing w:val="36"/>
        </w:rPr>
        <w:t xml:space="preserve"> </w:t>
      </w:r>
      <w:r w:rsidRPr="00283BB3">
        <w:t>136</w:t>
      </w:r>
      <w:r w:rsidRPr="00283BB3">
        <w:rPr>
          <w:spacing w:val="40"/>
        </w:rPr>
        <w:t xml:space="preserve"> </w:t>
      </w:r>
      <w:r w:rsidRPr="00283BB3">
        <w:t>ТК РФ) и другие вопросы;</w:t>
      </w:r>
    </w:p>
    <w:p w14:paraId="3F22E913" w14:textId="0747C574" w:rsidR="008648FB" w:rsidRDefault="008648FB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>
        <w:t>з) премирование работников;</w:t>
      </w:r>
    </w:p>
    <w:p w14:paraId="676EA138" w14:textId="11770B21" w:rsidR="008648FB" w:rsidRPr="00283BB3" w:rsidRDefault="008648FB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  <w:r>
        <w:t xml:space="preserve">и) наказание </w:t>
      </w:r>
      <w:r w:rsidRPr="008648FB">
        <w:t>работников</w:t>
      </w:r>
      <w:r>
        <w:t>.</w:t>
      </w:r>
    </w:p>
    <w:p w14:paraId="0BD1E3EE" w14:textId="77777777" w:rsidR="00283BB3" w:rsidRPr="00283BB3" w:rsidRDefault="00283BB3" w:rsidP="006F7F44">
      <w:pPr>
        <w:pStyle w:val="a3"/>
        <w:numPr>
          <w:ilvl w:val="0"/>
          <w:numId w:val="3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работодатель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признает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профсоюзный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комитет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ГКУ РД «ППС РД» как представителя работников.</w:t>
      </w:r>
    </w:p>
    <w:p w14:paraId="0E21D2EB" w14:textId="62397617" w:rsid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</w:p>
    <w:p w14:paraId="517429F8" w14:textId="77777777" w:rsidR="00CC4E4D" w:rsidRPr="00283BB3" w:rsidRDefault="00CC4E4D" w:rsidP="00283BB3">
      <w:pPr>
        <w:pStyle w:val="a4"/>
        <w:tabs>
          <w:tab w:val="left" w:pos="426"/>
          <w:tab w:val="left" w:pos="9923"/>
          <w:tab w:val="left" w:pos="10348"/>
        </w:tabs>
        <w:ind w:firstLine="851"/>
      </w:pPr>
    </w:p>
    <w:p w14:paraId="42A5305A" w14:textId="77777777" w:rsidR="00283BB3" w:rsidRPr="00283BB3" w:rsidRDefault="00283BB3" w:rsidP="00FA52C9">
      <w:pPr>
        <w:pStyle w:val="1"/>
        <w:numPr>
          <w:ilvl w:val="0"/>
          <w:numId w:val="22"/>
        </w:numPr>
        <w:tabs>
          <w:tab w:val="left" w:pos="426"/>
          <w:tab w:val="left" w:pos="1276"/>
          <w:tab w:val="left" w:pos="9923"/>
          <w:tab w:val="left" w:pos="10348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lastRenderedPageBreak/>
        <w:t>Обязательства</w:t>
      </w:r>
      <w:r w:rsidRPr="00283BB3">
        <w:rPr>
          <w:spacing w:val="-15"/>
          <w:sz w:val="32"/>
        </w:rPr>
        <w:t xml:space="preserve"> </w:t>
      </w:r>
      <w:r w:rsidRPr="00283BB3">
        <w:rPr>
          <w:spacing w:val="-2"/>
          <w:sz w:val="32"/>
        </w:rPr>
        <w:t>профкома</w:t>
      </w:r>
    </w:p>
    <w:p w14:paraId="563CC243" w14:textId="77777777" w:rsidR="00283BB3" w:rsidRPr="00283BB3" w:rsidRDefault="00283BB3" w:rsidP="00283BB3">
      <w:pPr>
        <w:pStyle w:val="1"/>
        <w:tabs>
          <w:tab w:val="left" w:pos="426"/>
          <w:tab w:val="left" w:pos="1276"/>
          <w:tab w:val="left" w:pos="9923"/>
          <w:tab w:val="left" w:pos="10348"/>
        </w:tabs>
        <w:ind w:left="0" w:right="0"/>
        <w:jc w:val="both"/>
      </w:pPr>
    </w:p>
    <w:p w14:paraId="73F56ECF" w14:textId="77777777" w:rsidR="00283BB3" w:rsidRPr="00283BB3" w:rsidRDefault="00283BB3" w:rsidP="006F7F44">
      <w:pPr>
        <w:pStyle w:val="a3"/>
        <w:numPr>
          <w:ilvl w:val="1"/>
          <w:numId w:val="27"/>
        </w:numPr>
        <w:tabs>
          <w:tab w:val="left" w:pos="426"/>
          <w:tab w:val="left" w:pos="1302"/>
          <w:tab w:val="left" w:pos="1418"/>
          <w:tab w:val="left" w:pos="9923"/>
        </w:tabs>
        <w:ind w:left="0" w:firstLine="851"/>
        <w:contextualSpacing w:val="0"/>
        <w:jc w:val="both"/>
        <w:rPr>
          <w:b/>
          <w:sz w:val="28"/>
          <w:szCs w:val="28"/>
        </w:rPr>
      </w:pPr>
      <w:r w:rsidRPr="00283BB3">
        <w:rPr>
          <w:b/>
          <w:sz w:val="28"/>
          <w:szCs w:val="28"/>
        </w:rPr>
        <w:t>Профком</w:t>
      </w:r>
      <w:r w:rsidRPr="00283BB3">
        <w:rPr>
          <w:b/>
          <w:spacing w:val="-7"/>
          <w:sz w:val="28"/>
          <w:szCs w:val="28"/>
        </w:rPr>
        <w:t xml:space="preserve"> </w:t>
      </w:r>
      <w:r w:rsidRPr="00283BB3">
        <w:rPr>
          <w:b/>
          <w:spacing w:val="-2"/>
          <w:sz w:val="28"/>
          <w:szCs w:val="28"/>
        </w:rPr>
        <w:t>обязуется:</w:t>
      </w:r>
    </w:p>
    <w:p w14:paraId="29A8FFAD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представлять и защищать права и интересы членов профсоюза по социально-трудовым вопросам в соответствии с Федеральным законом от 12.01.1996 г. № 10-ФЗ «О профессиональных союзах, их правах и гарантиях деятельности» и ТК РФ;</w:t>
      </w:r>
    </w:p>
    <w:p w14:paraId="536548B8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представлять во взаимоотношениях с работодателем интересы работников, не являющихся членами профсоюза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организации;</w:t>
      </w:r>
    </w:p>
    <w:p w14:paraId="6FA38F83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осуществлять контроль соблюдения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14:paraId="70C5782B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осуществлять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контроль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правильности ведения и хранения трудовых книжек работников, своевременности внесения в них записей, в том числе при присвоении квалификационных категорий по результатам аттестации работников;</w:t>
      </w:r>
    </w:p>
    <w:p w14:paraId="629FF2E5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представлять и защищать трудовые права членов профсоюза в комиссии по трудовым спорам и суде;</w:t>
      </w:r>
    </w:p>
    <w:p w14:paraId="2D361CF9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осуществлять совместно с комиссией по социальному страхованию контроль своевременного назначения и выплаты работникам пособий по обязательному социальному страхованию;</w:t>
      </w:r>
    </w:p>
    <w:p w14:paraId="100257DF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совместно с комиссией по социальному страхованию вести учет нуждающихся в санаторно-курортном лечении, своевременно направлять заявки в уполномоченные ведомства;</w:t>
      </w:r>
    </w:p>
    <w:p w14:paraId="44F1D091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осуществлять контроль правильности и своевременности предоставления работникам отпусков и их оплаты;</w:t>
      </w:r>
    </w:p>
    <w:p w14:paraId="0BDB1A41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участвовать в работе комиссий ГКУ РД «ППС РД» по аттестации работников ГКУ РД «ППС РД», аттестации рабочих мест, охране труда и т.д.;</w:t>
      </w:r>
    </w:p>
    <w:p w14:paraId="6F8ADF57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осуществлять контроль соблюдения порядка проведения аттестации работников ГКУ РД «ППС РД»;</w:t>
      </w:r>
    </w:p>
    <w:p w14:paraId="3DA7017E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оказывать ежегодно материальную помощь членам профсоюза в случаях, решаемых профкомом индивидуально на основании заявлений работников;</w:t>
      </w:r>
    </w:p>
    <w:p w14:paraId="4AF12666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осуществлять культурно-массовую и физкультурно-оздоровительную работу в учреждении;</w:t>
      </w:r>
    </w:p>
    <w:p w14:paraId="205AF8EA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при выполнении работодателем условий коллективного договора обеспечивать стабильность в работе коллектива, не прибегать к забастовкам;</w:t>
      </w:r>
    </w:p>
    <w:p w14:paraId="5D0BE506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установленном порядке ходатайствовать о награждении профсоюзными почетными знаками и знаками членов Профсоюза за достигнутые результаты в становлении и развитии социального партнерства, активную многолетнюю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работу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в Профсоюзе и т.д.;</w:t>
      </w:r>
    </w:p>
    <w:p w14:paraId="2C5E03FA" w14:textId="77777777" w:rsidR="00283BB3" w:rsidRPr="00283BB3" w:rsidRDefault="00283BB3" w:rsidP="006F7F44">
      <w:pPr>
        <w:pStyle w:val="a3"/>
        <w:numPr>
          <w:ilvl w:val="0"/>
          <w:numId w:val="2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представитель профкома ГКУ РД «ППС РД» принимает</w:t>
      </w:r>
      <w:r w:rsidRPr="00283BB3">
        <w:rPr>
          <w:spacing w:val="29"/>
          <w:sz w:val="28"/>
          <w:szCs w:val="28"/>
        </w:rPr>
        <w:t xml:space="preserve"> </w:t>
      </w:r>
      <w:r w:rsidRPr="00283BB3">
        <w:rPr>
          <w:sz w:val="28"/>
          <w:szCs w:val="28"/>
        </w:rPr>
        <w:t>участие</w:t>
      </w:r>
      <w:r w:rsidRPr="00283BB3">
        <w:rPr>
          <w:spacing w:val="30"/>
          <w:sz w:val="28"/>
          <w:szCs w:val="28"/>
        </w:rPr>
        <w:t xml:space="preserve"> </w:t>
      </w:r>
      <w:r w:rsidRPr="00283BB3">
        <w:rPr>
          <w:sz w:val="28"/>
          <w:szCs w:val="28"/>
        </w:rPr>
        <w:t>в</w:t>
      </w:r>
      <w:r w:rsidRPr="00283BB3">
        <w:rPr>
          <w:spacing w:val="29"/>
          <w:sz w:val="28"/>
          <w:szCs w:val="28"/>
        </w:rPr>
        <w:t xml:space="preserve"> </w:t>
      </w:r>
      <w:r w:rsidRPr="00283BB3">
        <w:rPr>
          <w:sz w:val="28"/>
          <w:szCs w:val="28"/>
        </w:rPr>
        <w:t>подготовке</w:t>
      </w:r>
      <w:r w:rsidRPr="00283BB3">
        <w:rPr>
          <w:spacing w:val="29"/>
          <w:sz w:val="28"/>
          <w:szCs w:val="28"/>
        </w:rPr>
        <w:t xml:space="preserve"> </w:t>
      </w:r>
      <w:r w:rsidRPr="00283BB3">
        <w:rPr>
          <w:sz w:val="28"/>
          <w:szCs w:val="28"/>
        </w:rPr>
        <w:t>к</w:t>
      </w:r>
      <w:r w:rsidRPr="00283BB3">
        <w:rPr>
          <w:spacing w:val="27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проведению</w:t>
      </w:r>
      <w:r w:rsidRPr="00283BB3">
        <w:rPr>
          <w:spacing w:val="29"/>
          <w:sz w:val="28"/>
          <w:szCs w:val="28"/>
        </w:rPr>
        <w:t xml:space="preserve"> </w:t>
      </w:r>
      <w:r w:rsidRPr="00283BB3">
        <w:rPr>
          <w:sz w:val="28"/>
          <w:szCs w:val="28"/>
        </w:rPr>
        <w:t>совещаний</w:t>
      </w:r>
      <w:r w:rsidRPr="00283BB3">
        <w:rPr>
          <w:spacing w:val="28"/>
          <w:sz w:val="28"/>
          <w:szCs w:val="28"/>
        </w:rPr>
        <w:t xml:space="preserve"> </w:t>
      </w:r>
      <w:r w:rsidRPr="00283BB3">
        <w:rPr>
          <w:sz w:val="28"/>
          <w:szCs w:val="28"/>
        </w:rPr>
        <w:t>при</w:t>
      </w:r>
      <w:r w:rsidRPr="00283BB3">
        <w:rPr>
          <w:spacing w:val="35"/>
          <w:sz w:val="28"/>
          <w:szCs w:val="28"/>
        </w:rPr>
        <w:t xml:space="preserve"> </w:t>
      </w:r>
      <w:r w:rsidRPr="00283BB3">
        <w:rPr>
          <w:sz w:val="28"/>
          <w:szCs w:val="28"/>
        </w:rPr>
        <w:t>руководителе</w:t>
      </w:r>
      <w:r w:rsidRPr="00283BB3">
        <w:rPr>
          <w:spacing w:val="31"/>
          <w:sz w:val="28"/>
          <w:szCs w:val="28"/>
        </w:rPr>
        <w:t xml:space="preserve"> </w:t>
      </w:r>
      <w:r w:rsidRPr="00283BB3">
        <w:rPr>
          <w:sz w:val="28"/>
          <w:szCs w:val="28"/>
        </w:rPr>
        <w:t xml:space="preserve">ГКУ РД «ППС РД», общих собраний работников, на которых рассматриваются вопросы обеспечения здоровых </w:t>
      </w:r>
      <w:r w:rsidRPr="00283BB3">
        <w:rPr>
          <w:sz w:val="28"/>
          <w:szCs w:val="28"/>
        </w:rPr>
        <w:lastRenderedPageBreak/>
        <w:t xml:space="preserve">и безопасных условий </w:t>
      </w:r>
      <w:r w:rsidRPr="00283BB3">
        <w:rPr>
          <w:spacing w:val="-2"/>
          <w:sz w:val="28"/>
          <w:szCs w:val="28"/>
        </w:rPr>
        <w:t>труда.</w:t>
      </w:r>
    </w:p>
    <w:p w14:paraId="2DCB5DC5" w14:textId="77777777" w:rsidR="00283BB3" w:rsidRPr="00283BB3" w:rsidRDefault="00283BB3" w:rsidP="00283BB3">
      <w:pPr>
        <w:pStyle w:val="a4"/>
        <w:tabs>
          <w:tab w:val="left" w:pos="426"/>
          <w:tab w:val="left" w:pos="1418"/>
          <w:tab w:val="left" w:pos="9923"/>
        </w:tabs>
        <w:ind w:firstLine="851"/>
      </w:pPr>
    </w:p>
    <w:p w14:paraId="6DD92123" w14:textId="77777777" w:rsidR="00283BB3" w:rsidRPr="00283BB3" w:rsidRDefault="00283BB3" w:rsidP="006F7F44">
      <w:pPr>
        <w:pStyle w:val="1"/>
        <w:numPr>
          <w:ilvl w:val="0"/>
          <w:numId w:val="22"/>
        </w:numPr>
        <w:tabs>
          <w:tab w:val="left" w:pos="426"/>
          <w:tab w:val="left" w:pos="560"/>
          <w:tab w:val="left" w:pos="1418"/>
          <w:tab w:val="left" w:pos="9923"/>
        </w:tabs>
        <w:ind w:left="0" w:right="0" w:firstLine="0"/>
        <w:jc w:val="center"/>
        <w:rPr>
          <w:sz w:val="32"/>
        </w:rPr>
      </w:pPr>
      <w:r w:rsidRPr="00283BB3">
        <w:rPr>
          <w:sz w:val="32"/>
        </w:rPr>
        <w:t>Контроль</w:t>
      </w:r>
      <w:r w:rsidRPr="00283BB3">
        <w:rPr>
          <w:spacing w:val="-8"/>
          <w:sz w:val="32"/>
        </w:rPr>
        <w:t xml:space="preserve"> </w:t>
      </w:r>
      <w:r w:rsidRPr="00283BB3">
        <w:rPr>
          <w:sz w:val="32"/>
        </w:rPr>
        <w:t>за</w:t>
      </w:r>
      <w:r w:rsidRPr="00283BB3">
        <w:rPr>
          <w:spacing w:val="-8"/>
          <w:sz w:val="32"/>
        </w:rPr>
        <w:t xml:space="preserve"> </w:t>
      </w:r>
      <w:r w:rsidRPr="00283BB3">
        <w:rPr>
          <w:sz w:val="32"/>
        </w:rPr>
        <w:t>выполнением</w:t>
      </w:r>
      <w:r w:rsidRPr="00283BB3">
        <w:rPr>
          <w:spacing w:val="-8"/>
          <w:sz w:val="32"/>
        </w:rPr>
        <w:t xml:space="preserve"> </w:t>
      </w:r>
      <w:r w:rsidRPr="00283BB3">
        <w:rPr>
          <w:sz w:val="32"/>
        </w:rPr>
        <w:t>коллективного</w:t>
      </w:r>
      <w:r w:rsidRPr="00283BB3">
        <w:rPr>
          <w:spacing w:val="-7"/>
          <w:sz w:val="32"/>
        </w:rPr>
        <w:t xml:space="preserve"> </w:t>
      </w:r>
      <w:r w:rsidRPr="00283BB3">
        <w:rPr>
          <w:spacing w:val="-2"/>
          <w:sz w:val="32"/>
        </w:rPr>
        <w:t>договора</w:t>
      </w:r>
    </w:p>
    <w:p w14:paraId="3DD91C00" w14:textId="77777777" w:rsidR="00283BB3" w:rsidRPr="00283BB3" w:rsidRDefault="00283BB3" w:rsidP="00283BB3">
      <w:pPr>
        <w:pStyle w:val="1"/>
        <w:tabs>
          <w:tab w:val="left" w:pos="426"/>
          <w:tab w:val="left" w:pos="560"/>
          <w:tab w:val="left" w:pos="1418"/>
          <w:tab w:val="left" w:pos="9923"/>
        </w:tabs>
        <w:ind w:left="0" w:right="0"/>
        <w:jc w:val="both"/>
      </w:pPr>
    </w:p>
    <w:p w14:paraId="4D13EF36" w14:textId="77777777" w:rsidR="00283BB3" w:rsidRPr="00283BB3" w:rsidRDefault="00283BB3" w:rsidP="00283BB3">
      <w:pPr>
        <w:pStyle w:val="a4"/>
        <w:tabs>
          <w:tab w:val="left" w:pos="426"/>
          <w:tab w:val="left" w:pos="9923"/>
          <w:tab w:val="left" w:pos="10348"/>
        </w:tabs>
        <w:ind w:firstLine="851"/>
        <w:rPr>
          <w:b/>
        </w:rPr>
      </w:pPr>
      <w:r w:rsidRPr="00283BB3">
        <w:rPr>
          <w:b/>
        </w:rPr>
        <w:t>Ответственность</w:t>
      </w:r>
      <w:r w:rsidRPr="00283BB3">
        <w:rPr>
          <w:b/>
          <w:spacing w:val="-15"/>
        </w:rPr>
        <w:t xml:space="preserve"> </w:t>
      </w:r>
      <w:r w:rsidRPr="00283BB3">
        <w:rPr>
          <w:b/>
          <w:spacing w:val="-2"/>
        </w:rPr>
        <w:t>сторон.</w:t>
      </w:r>
    </w:p>
    <w:p w14:paraId="10CCC1D6" w14:textId="77777777" w:rsidR="00283BB3" w:rsidRPr="00283BB3" w:rsidRDefault="00283BB3" w:rsidP="006F7F44">
      <w:pPr>
        <w:pStyle w:val="a3"/>
        <w:numPr>
          <w:ilvl w:val="1"/>
          <w:numId w:val="28"/>
        </w:numPr>
        <w:tabs>
          <w:tab w:val="left" w:pos="426"/>
          <w:tab w:val="left" w:pos="1302"/>
          <w:tab w:val="left" w:pos="1418"/>
          <w:tab w:val="left" w:pos="9923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Стороны</w:t>
      </w:r>
      <w:r w:rsidRPr="00283BB3">
        <w:rPr>
          <w:spacing w:val="-12"/>
          <w:sz w:val="28"/>
          <w:szCs w:val="28"/>
        </w:rPr>
        <w:t xml:space="preserve"> </w:t>
      </w:r>
      <w:r w:rsidRPr="00283BB3">
        <w:rPr>
          <w:sz w:val="28"/>
          <w:szCs w:val="28"/>
        </w:rPr>
        <w:t>договорились,</w:t>
      </w:r>
      <w:r w:rsidRPr="00283BB3">
        <w:rPr>
          <w:spacing w:val="-10"/>
          <w:sz w:val="28"/>
          <w:szCs w:val="28"/>
        </w:rPr>
        <w:t xml:space="preserve"> </w:t>
      </w:r>
      <w:r w:rsidRPr="00283BB3">
        <w:rPr>
          <w:spacing w:val="-4"/>
          <w:sz w:val="28"/>
          <w:szCs w:val="28"/>
        </w:rPr>
        <w:t>что:</w:t>
      </w:r>
    </w:p>
    <w:p w14:paraId="1A34F2B4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совместно разрабатывают план мероприятий по выполнению настоящего коллективного договора;</w:t>
      </w:r>
    </w:p>
    <w:p w14:paraId="7C4FB38F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контроль за ходом выполнения коллективного договора осуществляется постоянно действующей двусторонней комиссией. Для подведения итогов выполнения коллективного договора стороны обязуются проводить их обсуждение на собрании (конференции) работников не реже одного раза в год;</w:t>
      </w:r>
    </w:p>
    <w:p w14:paraId="18A882CB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осуществляют контроль за</w:t>
      </w:r>
      <w:r w:rsidRPr="00283BB3">
        <w:rPr>
          <w:spacing w:val="-2"/>
          <w:sz w:val="28"/>
          <w:szCs w:val="28"/>
        </w:rPr>
        <w:t xml:space="preserve"> </w:t>
      </w:r>
      <w:r w:rsidRPr="00283BB3">
        <w:rPr>
          <w:sz w:val="28"/>
          <w:szCs w:val="28"/>
        </w:rPr>
        <w:t>реализацией плана мероприятий по выполнению коллективного договора и его положений и отчитываются о результатах контроля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на общем собрании работников;</w:t>
      </w:r>
    </w:p>
    <w:p w14:paraId="13AE5361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рассматривают в период действия коллективного договора разногласия, связанные с его выполнением;</w:t>
      </w:r>
    </w:p>
    <w:p w14:paraId="21C17B78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конфликтов;</w:t>
      </w:r>
    </w:p>
    <w:p w14:paraId="16AA6C29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 случае нарушения или невыполнения обязательств коллективного договора, виновная сторона или виновные лица несут ответственность в порядке, предусмотренном законодательством;</w:t>
      </w:r>
    </w:p>
    <w:p w14:paraId="230411E6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 xml:space="preserve">настоящий коллективный договор действует в течение трех лет со дня </w:t>
      </w:r>
      <w:r w:rsidRPr="00283BB3">
        <w:rPr>
          <w:spacing w:val="-2"/>
          <w:sz w:val="28"/>
          <w:szCs w:val="28"/>
        </w:rPr>
        <w:t>подписания;</w:t>
      </w:r>
    </w:p>
    <w:p w14:paraId="6E2F7673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стороны имеют право продлевать</w:t>
      </w:r>
      <w:r w:rsidRPr="00283BB3">
        <w:rPr>
          <w:spacing w:val="-1"/>
          <w:sz w:val="28"/>
          <w:szCs w:val="28"/>
        </w:rPr>
        <w:t xml:space="preserve"> </w:t>
      </w:r>
      <w:r w:rsidRPr="00283BB3">
        <w:rPr>
          <w:sz w:val="28"/>
          <w:szCs w:val="28"/>
        </w:rPr>
        <w:t>действие коллективного договора на срок не более трех лет неограниченное число раз (ст. 43 ТК РФ);</w:t>
      </w:r>
    </w:p>
    <w:p w14:paraId="2DE00813" w14:textId="77777777" w:rsidR="00283BB3" w:rsidRP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внесение изменений и дополнений в настоящий коллективный договор в течение срока его действия производится по взаимному соглашению сторон после предварительного рассмотрения предложений заинтересованной стороны на заседании создаваемой совместно постоянно действующей двусторонней комиссии по подготовке и проверке хода выполнения данного коллективного договора и одобрения их собранием (конференцией) работников. Вносимые изменения и дополнения в текст коллективного договора не могут ухудшать положение работников по сравнению с прежним коллективным договором, отраслевым соглашением и республиканскими соглашениями, и нормами действующего законодательства (ст. ст. 41,44 ТК РФ);</w:t>
      </w:r>
    </w:p>
    <w:p w14:paraId="06A282C5" w14:textId="0E762568" w:rsidR="00283BB3" w:rsidRDefault="00283BB3" w:rsidP="006F7F44">
      <w:pPr>
        <w:pStyle w:val="a3"/>
        <w:numPr>
          <w:ilvl w:val="0"/>
          <w:numId w:val="1"/>
        </w:numPr>
        <w:tabs>
          <w:tab w:val="left" w:pos="426"/>
          <w:tab w:val="left" w:pos="1165"/>
          <w:tab w:val="left" w:pos="9923"/>
          <w:tab w:val="left" w:pos="10348"/>
        </w:tabs>
        <w:ind w:left="0" w:firstLine="851"/>
        <w:contextualSpacing w:val="0"/>
        <w:jc w:val="both"/>
        <w:rPr>
          <w:sz w:val="28"/>
          <w:szCs w:val="28"/>
        </w:rPr>
      </w:pPr>
      <w:r w:rsidRPr="00283BB3">
        <w:rPr>
          <w:sz w:val="28"/>
          <w:szCs w:val="28"/>
        </w:rPr>
        <w:t>переговоры по заключению нового коллективного договора будут начаты</w:t>
      </w:r>
      <w:r w:rsidRPr="00283BB3">
        <w:rPr>
          <w:spacing w:val="40"/>
          <w:sz w:val="28"/>
          <w:szCs w:val="28"/>
        </w:rPr>
        <w:t xml:space="preserve"> </w:t>
      </w:r>
      <w:r w:rsidRPr="00283BB3">
        <w:rPr>
          <w:sz w:val="28"/>
          <w:szCs w:val="28"/>
        </w:rPr>
        <w:t>за 3 месяца до окончания срока действия данного договора.</w:t>
      </w:r>
    </w:p>
    <w:p w14:paraId="6585B90E" w14:textId="030DCDA1" w:rsidR="00283BB3" w:rsidRDefault="00283BB3" w:rsidP="00283BB3">
      <w:pPr>
        <w:tabs>
          <w:tab w:val="left" w:pos="426"/>
          <w:tab w:val="left" w:pos="1165"/>
          <w:tab w:val="left" w:pos="9923"/>
          <w:tab w:val="left" w:pos="10348"/>
        </w:tabs>
        <w:jc w:val="both"/>
        <w:rPr>
          <w:sz w:val="28"/>
          <w:szCs w:val="28"/>
        </w:rPr>
      </w:pPr>
    </w:p>
    <w:p w14:paraId="43965E59" w14:textId="245F044A" w:rsidR="00FA52C9" w:rsidRDefault="00FA52C9" w:rsidP="00283BB3">
      <w:pPr>
        <w:tabs>
          <w:tab w:val="left" w:pos="426"/>
          <w:tab w:val="left" w:pos="1165"/>
          <w:tab w:val="left" w:pos="9923"/>
          <w:tab w:val="left" w:pos="10348"/>
        </w:tabs>
        <w:jc w:val="both"/>
        <w:rPr>
          <w:sz w:val="28"/>
          <w:szCs w:val="28"/>
        </w:rPr>
      </w:pPr>
    </w:p>
    <w:p w14:paraId="6C344181" w14:textId="2BC1DBAA" w:rsidR="00CC4E4D" w:rsidRDefault="00CC4E4D" w:rsidP="00283BB3">
      <w:pPr>
        <w:tabs>
          <w:tab w:val="left" w:pos="426"/>
          <w:tab w:val="left" w:pos="1165"/>
          <w:tab w:val="left" w:pos="9923"/>
          <w:tab w:val="left" w:pos="10348"/>
        </w:tabs>
        <w:jc w:val="both"/>
        <w:rPr>
          <w:sz w:val="28"/>
          <w:szCs w:val="28"/>
        </w:rPr>
      </w:pPr>
    </w:p>
    <w:p w14:paraId="4714CE84" w14:textId="77777777" w:rsidR="00CC4E4D" w:rsidRDefault="00CC4E4D" w:rsidP="00283BB3">
      <w:pPr>
        <w:tabs>
          <w:tab w:val="left" w:pos="426"/>
          <w:tab w:val="left" w:pos="1165"/>
          <w:tab w:val="left" w:pos="9923"/>
          <w:tab w:val="left" w:pos="10348"/>
        </w:tabs>
        <w:jc w:val="both"/>
        <w:rPr>
          <w:sz w:val="28"/>
          <w:szCs w:val="28"/>
        </w:rPr>
      </w:pPr>
      <w:bookmarkStart w:id="6" w:name="_GoBack"/>
      <w:bookmarkEnd w:id="6"/>
    </w:p>
    <w:p w14:paraId="0CC26373" w14:textId="77777777" w:rsidR="00FA52C9" w:rsidRDefault="00FA52C9" w:rsidP="00283BB3">
      <w:pPr>
        <w:tabs>
          <w:tab w:val="left" w:pos="426"/>
          <w:tab w:val="left" w:pos="1165"/>
          <w:tab w:val="left" w:pos="9923"/>
          <w:tab w:val="left" w:pos="10348"/>
        </w:tabs>
        <w:jc w:val="both"/>
        <w:rPr>
          <w:sz w:val="28"/>
          <w:szCs w:val="28"/>
        </w:rPr>
      </w:pPr>
    </w:p>
    <w:tbl>
      <w:tblPr>
        <w:tblStyle w:val="a6"/>
        <w:tblW w:w="10064" w:type="dxa"/>
        <w:tblInd w:w="137" w:type="dxa"/>
        <w:tblLook w:val="04A0" w:firstRow="1" w:lastRow="0" w:firstColumn="1" w:lastColumn="0" w:noHBand="0" w:noVBand="1"/>
      </w:tblPr>
      <w:tblGrid>
        <w:gridCol w:w="4820"/>
        <w:gridCol w:w="5244"/>
      </w:tblGrid>
      <w:tr w:rsidR="00283BB3" w14:paraId="20D7DACE" w14:textId="77777777" w:rsidTr="009A0F08">
        <w:tc>
          <w:tcPr>
            <w:tcW w:w="4820" w:type="dxa"/>
          </w:tcPr>
          <w:p w14:paraId="70F515FA" w14:textId="58985860" w:rsidR="00015A60" w:rsidRDefault="00283BB3" w:rsidP="00015A60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/>
              <w:rPr>
                <w:sz w:val="28"/>
                <w:lang w:val="ru-RU"/>
              </w:rPr>
            </w:pPr>
            <w:r w:rsidRPr="00283BB3">
              <w:rPr>
                <w:sz w:val="28"/>
                <w:lang w:val="ru-RU"/>
              </w:rPr>
              <w:lastRenderedPageBreak/>
              <w:t>Руководитель Г</w:t>
            </w:r>
            <w:r w:rsidR="00015A60">
              <w:rPr>
                <w:sz w:val="28"/>
                <w:lang w:val="ru-RU"/>
              </w:rPr>
              <w:t xml:space="preserve">осударственного казенного учреждения Республики Дагестан «Противопожарная служба </w:t>
            </w:r>
            <w:r w:rsidR="00015A60" w:rsidRPr="00015A60">
              <w:rPr>
                <w:sz w:val="28"/>
                <w:lang w:val="ru-RU"/>
              </w:rPr>
              <w:t>Республики Дагестан</w:t>
            </w:r>
            <w:r w:rsidR="00015A60">
              <w:rPr>
                <w:sz w:val="28"/>
                <w:lang w:val="ru-RU"/>
              </w:rPr>
              <w:t xml:space="preserve">» </w:t>
            </w:r>
          </w:p>
          <w:p w14:paraId="46A7E82B" w14:textId="328288E5" w:rsidR="00015A60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357"/>
              <w:rPr>
                <w:sz w:val="28"/>
                <w:lang w:val="ru-RU"/>
              </w:rPr>
            </w:pPr>
          </w:p>
          <w:p w14:paraId="54CA99C6" w14:textId="7B7A1FEF" w:rsidR="00015A60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357"/>
              <w:rPr>
                <w:sz w:val="28"/>
                <w:lang w:val="ru-RU"/>
              </w:rPr>
            </w:pPr>
          </w:p>
          <w:p w14:paraId="17282051" w14:textId="77777777" w:rsidR="00015A60" w:rsidRPr="00283BB3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357"/>
              <w:rPr>
                <w:sz w:val="28"/>
                <w:lang w:val="ru-RU"/>
              </w:rPr>
            </w:pPr>
          </w:p>
          <w:p w14:paraId="05524C69" w14:textId="29745F63" w:rsid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357"/>
              <w:rPr>
                <w:sz w:val="28"/>
              </w:rPr>
            </w:pPr>
            <w:r>
              <w:rPr>
                <w:sz w:val="28"/>
              </w:rPr>
              <w:t>___________</w:t>
            </w:r>
            <w:r w:rsidR="00015A60">
              <w:rPr>
                <w:sz w:val="28"/>
                <w:lang w:val="ru-RU"/>
              </w:rPr>
              <w:t>__________</w:t>
            </w:r>
            <w:r>
              <w:rPr>
                <w:sz w:val="28"/>
              </w:rPr>
              <w:t xml:space="preserve">_ </w:t>
            </w:r>
            <w:r w:rsidR="00015A60">
              <w:rPr>
                <w:sz w:val="28"/>
                <w:lang w:val="ru-RU"/>
              </w:rPr>
              <w:t xml:space="preserve">Д.Г. </w:t>
            </w:r>
            <w:r>
              <w:rPr>
                <w:sz w:val="28"/>
              </w:rPr>
              <w:t>Маллаев</w:t>
            </w:r>
          </w:p>
          <w:p w14:paraId="4E17822E" w14:textId="77777777" w:rsidR="00015A60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357"/>
              <w:rPr>
                <w:sz w:val="28"/>
              </w:rPr>
            </w:pPr>
          </w:p>
          <w:p w14:paraId="07309F13" w14:textId="77777777" w:rsidR="00015A60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357"/>
              <w:rPr>
                <w:sz w:val="28"/>
              </w:rPr>
            </w:pPr>
          </w:p>
          <w:p w14:paraId="56D91CD7" w14:textId="49094870" w:rsidR="00015A60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357"/>
              <w:rPr>
                <w:sz w:val="28"/>
              </w:rPr>
            </w:pPr>
          </w:p>
        </w:tc>
        <w:tc>
          <w:tcPr>
            <w:tcW w:w="5244" w:type="dxa"/>
          </w:tcPr>
          <w:p w14:paraId="6234535F" w14:textId="361F8010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  <w:r w:rsidRPr="00283BB3">
              <w:rPr>
                <w:sz w:val="28"/>
                <w:lang w:val="ru-RU"/>
              </w:rPr>
              <w:t xml:space="preserve">Председатель </w:t>
            </w:r>
            <w:r w:rsidR="00015A60">
              <w:rPr>
                <w:sz w:val="28"/>
                <w:lang w:val="ru-RU"/>
              </w:rPr>
              <w:t xml:space="preserve">первичной </w:t>
            </w:r>
            <w:r w:rsidRPr="00283BB3">
              <w:rPr>
                <w:sz w:val="28"/>
                <w:lang w:val="ru-RU"/>
              </w:rPr>
              <w:t xml:space="preserve">профсоюзной организации </w:t>
            </w:r>
            <w:r w:rsidR="00015A60">
              <w:rPr>
                <w:sz w:val="28"/>
                <w:lang w:val="ru-RU"/>
              </w:rPr>
              <w:t>ГКУ РД «ППС РД»</w:t>
            </w:r>
          </w:p>
          <w:p w14:paraId="0C6F599A" w14:textId="77777777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</w:p>
          <w:p w14:paraId="26CD269D" w14:textId="67833696" w:rsid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</w:p>
          <w:p w14:paraId="2FD1FEEC" w14:textId="262D62D3" w:rsidR="00015A60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</w:p>
          <w:p w14:paraId="3635103F" w14:textId="2CBD0154" w:rsidR="00015A60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</w:p>
          <w:p w14:paraId="69E8AF15" w14:textId="1E91A1FB" w:rsidR="00015A60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</w:p>
          <w:p w14:paraId="53FFDC7F" w14:textId="2F0C45DE" w:rsidR="00015A60" w:rsidRPr="00283BB3" w:rsidRDefault="00015A60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_____________________ Р.Л. Ламетов</w:t>
            </w:r>
          </w:p>
          <w:p w14:paraId="19734448" w14:textId="77777777" w:rsid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</w:p>
          <w:p w14:paraId="274F1B52" w14:textId="2A5BA91B" w:rsidR="00FA52C9" w:rsidRPr="00283BB3" w:rsidRDefault="00FA52C9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25"/>
              <w:rPr>
                <w:sz w:val="28"/>
                <w:lang w:val="ru-RU"/>
              </w:rPr>
            </w:pPr>
          </w:p>
        </w:tc>
      </w:tr>
      <w:tr w:rsidR="00283BB3" w14:paraId="4E79E44C" w14:textId="77777777" w:rsidTr="009A0F08">
        <w:tc>
          <w:tcPr>
            <w:tcW w:w="4820" w:type="dxa"/>
          </w:tcPr>
          <w:p w14:paraId="4994AF64" w14:textId="77777777" w:rsidR="00FA52C9" w:rsidRDefault="00FA52C9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0"/>
              <w:rPr>
                <w:sz w:val="28"/>
                <w:lang w:val="ru-RU"/>
              </w:rPr>
            </w:pPr>
          </w:p>
          <w:p w14:paraId="13F1C54A" w14:textId="7E9AEAE1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0"/>
              <w:rPr>
                <w:sz w:val="28"/>
                <w:lang w:val="ru-RU"/>
              </w:rPr>
            </w:pPr>
            <w:r w:rsidRPr="00283BB3">
              <w:rPr>
                <w:sz w:val="28"/>
                <w:lang w:val="ru-RU"/>
              </w:rPr>
              <w:t xml:space="preserve">Зарегистрирован в </w:t>
            </w:r>
            <w:r w:rsidR="00800E9F">
              <w:rPr>
                <w:sz w:val="28"/>
                <w:lang w:val="ru-RU"/>
              </w:rPr>
              <w:t>Г</w:t>
            </w:r>
            <w:r w:rsidR="00800E9F" w:rsidRPr="00800E9F">
              <w:rPr>
                <w:sz w:val="28"/>
                <w:lang w:val="ru-RU"/>
              </w:rPr>
              <w:t>осударственн</w:t>
            </w:r>
            <w:r w:rsidR="00800E9F">
              <w:rPr>
                <w:sz w:val="28"/>
                <w:lang w:val="ru-RU"/>
              </w:rPr>
              <w:t>ой</w:t>
            </w:r>
            <w:r w:rsidR="00800E9F" w:rsidRPr="00800E9F">
              <w:rPr>
                <w:sz w:val="28"/>
                <w:lang w:val="ru-RU"/>
              </w:rPr>
              <w:t xml:space="preserve"> инспекция труда в Республике Дагестан</w:t>
            </w:r>
          </w:p>
          <w:p w14:paraId="3D2A610E" w14:textId="1831AFE7" w:rsid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0"/>
              <w:rPr>
                <w:sz w:val="28"/>
                <w:lang w:val="ru-RU"/>
              </w:rPr>
            </w:pPr>
          </w:p>
          <w:p w14:paraId="4535F5A1" w14:textId="421CEA9E" w:rsidR="00800E9F" w:rsidRDefault="00800E9F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0"/>
              <w:rPr>
                <w:sz w:val="28"/>
                <w:lang w:val="ru-RU"/>
              </w:rPr>
            </w:pPr>
          </w:p>
          <w:p w14:paraId="6A619406" w14:textId="77777777" w:rsidR="00800E9F" w:rsidRPr="00283BB3" w:rsidRDefault="00800E9F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0"/>
              <w:rPr>
                <w:sz w:val="28"/>
                <w:lang w:val="ru-RU"/>
              </w:rPr>
            </w:pPr>
          </w:p>
          <w:p w14:paraId="1DDA2044" w14:textId="77777777" w:rsid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______ «__________________» 2024г.</w:t>
            </w:r>
          </w:p>
          <w:p w14:paraId="5414A3CC" w14:textId="77777777" w:rsid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0"/>
              <w:rPr>
                <w:sz w:val="28"/>
              </w:rPr>
            </w:pPr>
          </w:p>
          <w:p w14:paraId="36DCB3CF" w14:textId="789D611B" w:rsidR="00283BB3" w:rsidRPr="00FA52C9" w:rsidRDefault="00800E9F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0"/>
              <w:rPr>
                <w:sz w:val="28"/>
                <w:lang w:val="ru-RU"/>
              </w:rPr>
            </w:pPr>
            <w:proofErr w:type="spellStart"/>
            <w:r w:rsidRPr="00800E9F">
              <w:rPr>
                <w:sz w:val="28"/>
              </w:rPr>
              <w:t>Регистрационный</w:t>
            </w:r>
            <w:proofErr w:type="spellEnd"/>
            <w:r w:rsidRPr="00800E9F">
              <w:rPr>
                <w:sz w:val="28"/>
              </w:rPr>
              <w:t xml:space="preserve"> </w:t>
            </w:r>
            <w:r w:rsidR="00283BB3">
              <w:rPr>
                <w:sz w:val="28"/>
              </w:rPr>
              <w:t>№_</w:t>
            </w:r>
            <w:r w:rsidR="00FA52C9">
              <w:rPr>
                <w:sz w:val="28"/>
                <w:lang w:val="ru-RU"/>
              </w:rPr>
              <w:t>____________</w:t>
            </w:r>
          </w:p>
          <w:p w14:paraId="4BEAD8DA" w14:textId="77777777" w:rsid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357"/>
              <w:rPr>
                <w:sz w:val="28"/>
              </w:rPr>
            </w:pPr>
          </w:p>
        </w:tc>
        <w:tc>
          <w:tcPr>
            <w:tcW w:w="5244" w:type="dxa"/>
          </w:tcPr>
          <w:p w14:paraId="320CA67C" w14:textId="77777777" w:rsidR="00FA52C9" w:rsidRDefault="00FA52C9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/>
              <w:jc w:val="both"/>
              <w:rPr>
                <w:sz w:val="28"/>
                <w:lang w:val="ru-RU"/>
              </w:rPr>
            </w:pPr>
          </w:p>
          <w:p w14:paraId="0B8DF612" w14:textId="68196A37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/>
              <w:jc w:val="both"/>
              <w:rPr>
                <w:sz w:val="28"/>
                <w:lang w:val="ru-RU"/>
              </w:rPr>
            </w:pPr>
            <w:r w:rsidRPr="00283BB3">
              <w:rPr>
                <w:sz w:val="28"/>
                <w:lang w:val="ru-RU"/>
              </w:rPr>
              <w:t>Зарегистрирован в Дагестанской Республиканской организации</w:t>
            </w:r>
          </w:p>
          <w:p w14:paraId="6025BFF8" w14:textId="77777777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/>
              <w:jc w:val="both"/>
              <w:rPr>
                <w:sz w:val="28"/>
                <w:lang w:val="ru-RU"/>
              </w:rPr>
            </w:pPr>
            <w:r w:rsidRPr="00283BB3">
              <w:rPr>
                <w:sz w:val="28"/>
                <w:lang w:val="ru-RU"/>
              </w:rPr>
              <w:t>Общероссийского профсоюза работников государственных учреждений и</w:t>
            </w:r>
          </w:p>
          <w:p w14:paraId="2342661C" w14:textId="77777777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/>
              <w:rPr>
                <w:sz w:val="28"/>
                <w:lang w:val="ru-RU"/>
              </w:rPr>
            </w:pPr>
            <w:r w:rsidRPr="00283BB3">
              <w:rPr>
                <w:sz w:val="28"/>
                <w:lang w:val="ru-RU"/>
              </w:rPr>
              <w:t>общественного обслуживания РФ</w:t>
            </w:r>
          </w:p>
          <w:p w14:paraId="455411EB" w14:textId="77777777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/>
              <w:rPr>
                <w:sz w:val="28"/>
                <w:lang w:val="ru-RU"/>
              </w:rPr>
            </w:pPr>
          </w:p>
          <w:p w14:paraId="454044BB" w14:textId="77777777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 w:firstLine="141"/>
              <w:jc w:val="both"/>
              <w:rPr>
                <w:sz w:val="28"/>
                <w:lang w:val="ru-RU"/>
              </w:rPr>
            </w:pPr>
            <w:r w:rsidRPr="00283BB3">
              <w:rPr>
                <w:sz w:val="28"/>
                <w:lang w:val="ru-RU"/>
              </w:rPr>
              <w:t>______ «_____________________» 2024г.</w:t>
            </w:r>
          </w:p>
          <w:p w14:paraId="4D99840A" w14:textId="77777777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/>
              <w:jc w:val="both"/>
              <w:rPr>
                <w:sz w:val="28"/>
                <w:lang w:val="ru-RU"/>
              </w:rPr>
            </w:pPr>
          </w:p>
          <w:p w14:paraId="156B3FC3" w14:textId="5B4493C2" w:rsidR="00283BB3" w:rsidRPr="00283BB3" w:rsidRDefault="00283BB3" w:rsidP="009A0F08">
            <w:pPr>
              <w:pStyle w:val="a3"/>
              <w:tabs>
                <w:tab w:val="left" w:pos="426"/>
                <w:tab w:val="left" w:pos="1165"/>
                <w:tab w:val="left" w:pos="9923"/>
                <w:tab w:val="left" w:pos="10348"/>
              </w:tabs>
              <w:ind w:left="-109"/>
              <w:rPr>
                <w:sz w:val="28"/>
                <w:lang w:val="ru-RU"/>
              </w:rPr>
            </w:pPr>
            <w:r w:rsidRPr="00283BB3">
              <w:rPr>
                <w:sz w:val="28"/>
                <w:lang w:val="ru-RU"/>
              </w:rPr>
              <w:t>Регистрационный №_</w:t>
            </w:r>
            <w:r w:rsidR="00FA52C9">
              <w:rPr>
                <w:sz w:val="28"/>
                <w:lang w:val="ru-RU"/>
              </w:rPr>
              <w:t>_________________</w:t>
            </w:r>
          </w:p>
        </w:tc>
      </w:tr>
    </w:tbl>
    <w:p w14:paraId="753608C1" w14:textId="77777777" w:rsidR="008648FB" w:rsidRPr="00283BB3" w:rsidRDefault="008648FB" w:rsidP="008648FB"/>
    <w:sectPr w:rsidR="008648FB" w:rsidRPr="00283BB3" w:rsidSect="00CC4E4D">
      <w:headerReference w:type="default" r:id="rId7"/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53D70" w14:textId="77777777" w:rsidR="000960BC" w:rsidRDefault="000960BC" w:rsidP="00283BB3">
      <w:r>
        <w:separator/>
      </w:r>
    </w:p>
  </w:endnote>
  <w:endnote w:type="continuationSeparator" w:id="0">
    <w:p w14:paraId="510A0D02" w14:textId="77777777" w:rsidR="000960BC" w:rsidRDefault="000960BC" w:rsidP="0028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F390" w14:textId="77777777" w:rsidR="000960BC" w:rsidRDefault="000960BC" w:rsidP="00283BB3">
      <w:r>
        <w:separator/>
      </w:r>
    </w:p>
  </w:footnote>
  <w:footnote w:type="continuationSeparator" w:id="0">
    <w:p w14:paraId="0014C1FA" w14:textId="77777777" w:rsidR="000960BC" w:rsidRDefault="000960BC" w:rsidP="0028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692664"/>
      <w:docPartObj>
        <w:docPartGallery w:val="Page Numbers (Top of Page)"/>
        <w:docPartUnique/>
      </w:docPartObj>
    </w:sdtPr>
    <w:sdtEndPr/>
    <w:sdtContent>
      <w:p w14:paraId="7F3557EF" w14:textId="680B61C5" w:rsidR="00800E9F" w:rsidRDefault="00800E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6D5C3" w14:textId="2D67B91D" w:rsidR="002E59CC" w:rsidRDefault="000960BC">
    <w:pPr>
      <w:pStyle w:val="a4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B50"/>
    <w:multiLevelType w:val="hybridMultilevel"/>
    <w:tmpl w:val="1C9005E6"/>
    <w:lvl w:ilvl="0" w:tplc="CBDEBC68">
      <w:numFmt w:val="bullet"/>
      <w:lvlText w:val=""/>
      <w:lvlJc w:val="left"/>
      <w:pPr>
        <w:ind w:left="116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6E5F9E">
      <w:numFmt w:val="bullet"/>
      <w:lvlText w:val="•"/>
      <w:lvlJc w:val="left"/>
      <w:pPr>
        <w:ind w:left="2108" w:hanging="286"/>
      </w:pPr>
      <w:rPr>
        <w:rFonts w:hint="default"/>
        <w:lang w:val="ru-RU" w:eastAsia="en-US" w:bidi="ar-SA"/>
      </w:rPr>
    </w:lvl>
    <w:lvl w:ilvl="2" w:tplc="A2701CB6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E1A89E20">
      <w:numFmt w:val="bullet"/>
      <w:lvlText w:val="•"/>
      <w:lvlJc w:val="left"/>
      <w:pPr>
        <w:ind w:left="4005" w:hanging="286"/>
      </w:pPr>
      <w:rPr>
        <w:rFonts w:hint="default"/>
        <w:lang w:val="ru-RU" w:eastAsia="en-US" w:bidi="ar-SA"/>
      </w:rPr>
    </w:lvl>
    <w:lvl w:ilvl="4" w:tplc="DBA29282">
      <w:numFmt w:val="bullet"/>
      <w:lvlText w:val="•"/>
      <w:lvlJc w:val="left"/>
      <w:pPr>
        <w:ind w:left="4954" w:hanging="286"/>
      </w:pPr>
      <w:rPr>
        <w:rFonts w:hint="default"/>
        <w:lang w:val="ru-RU" w:eastAsia="en-US" w:bidi="ar-SA"/>
      </w:rPr>
    </w:lvl>
    <w:lvl w:ilvl="5" w:tplc="F284428C">
      <w:numFmt w:val="bullet"/>
      <w:lvlText w:val="•"/>
      <w:lvlJc w:val="left"/>
      <w:pPr>
        <w:ind w:left="5903" w:hanging="286"/>
      </w:pPr>
      <w:rPr>
        <w:rFonts w:hint="default"/>
        <w:lang w:val="ru-RU" w:eastAsia="en-US" w:bidi="ar-SA"/>
      </w:rPr>
    </w:lvl>
    <w:lvl w:ilvl="6" w:tplc="5C8A7068">
      <w:numFmt w:val="bullet"/>
      <w:lvlText w:val="•"/>
      <w:lvlJc w:val="left"/>
      <w:pPr>
        <w:ind w:left="6851" w:hanging="286"/>
      </w:pPr>
      <w:rPr>
        <w:rFonts w:hint="default"/>
        <w:lang w:val="ru-RU" w:eastAsia="en-US" w:bidi="ar-SA"/>
      </w:rPr>
    </w:lvl>
    <w:lvl w:ilvl="7" w:tplc="B3543A8E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8" w:tplc="C2328584">
      <w:numFmt w:val="bullet"/>
      <w:lvlText w:val="•"/>
      <w:lvlJc w:val="left"/>
      <w:pPr>
        <w:ind w:left="874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4CC441A"/>
    <w:multiLevelType w:val="hybridMultilevel"/>
    <w:tmpl w:val="BAB89DC8"/>
    <w:lvl w:ilvl="0" w:tplc="6F2A3C0A">
      <w:numFmt w:val="bullet"/>
      <w:lvlText w:val=""/>
      <w:lvlJc w:val="left"/>
      <w:pPr>
        <w:ind w:left="116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C0DFB8">
      <w:numFmt w:val="bullet"/>
      <w:lvlText w:val="•"/>
      <w:lvlJc w:val="left"/>
      <w:pPr>
        <w:ind w:left="2108" w:hanging="286"/>
      </w:pPr>
      <w:rPr>
        <w:rFonts w:hint="default"/>
        <w:lang w:val="ru-RU" w:eastAsia="en-US" w:bidi="ar-SA"/>
      </w:rPr>
    </w:lvl>
    <w:lvl w:ilvl="2" w:tplc="15A8488A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4A421AF6">
      <w:numFmt w:val="bullet"/>
      <w:lvlText w:val="•"/>
      <w:lvlJc w:val="left"/>
      <w:pPr>
        <w:ind w:left="4005" w:hanging="286"/>
      </w:pPr>
      <w:rPr>
        <w:rFonts w:hint="default"/>
        <w:lang w:val="ru-RU" w:eastAsia="en-US" w:bidi="ar-SA"/>
      </w:rPr>
    </w:lvl>
    <w:lvl w:ilvl="4" w:tplc="C7EC2C32">
      <w:numFmt w:val="bullet"/>
      <w:lvlText w:val="•"/>
      <w:lvlJc w:val="left"/>
      <w:pPr>
        <w:ind w:left="4954" w:hanging="286"/>
      </w:pPr>
      <w:rPr>
        <w:rFonts w:hint="default"/>
        <w:lang w:val="ru-RU" w:eastAsia="en-US" w:bidi="ar-SA"/>
      </w:rPr>
    </w:lvl>
    <w:lvl w:ilvl="5" w:tplc="F7B6B9A0">
      <w:numFmt w:val="bullet"/>
      <w:lvlText w:val="•"/>
      <w:lvlJc w:val="left"/>
      <w:pPr>
        <w:ind w:left="5903" w:hanging="286"/>
      </w:pPr>
      <w:rPr>
        <w:rFonts w:hint="default"/>
        <w:lang w:val="ru-RU" w:eastAsia="en-US" w:bidi="ar-SA"/>
      </w:rPr>
    </w:lvl>
    <w:lvl w:ilvl="6" w:tplc="DE343336">
      <w:numFmt w:val="bullet"/>
      <w:lvlText w:val="•"/>
      <w:lvlJc w:val="left"/>
      <w:pPr>
        <w:ind w:left="6851" w:hanging="286"/>
      </w:pPr>
      <w:rPr>
        <w:rFonts w:hint="default"/>
        <w:lang w:val="ru-RU" w:eastAsia="en-US" w:bidi="ar-SA"/>
      </w:rPr>
    </w:lvl>
    <w:lvl w:ilvl="7" w:tplc="2E8E714A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8" w:tplc="80DE6562">
      <w:numFmt w:val="bullet"/>
      <w:lvlText w:val="•"/>
      <w:lvlJc w:val="left"/>
      <w:pPr>
        <w:ind w:left="874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8EB51EA"/>
    <w:multiLevelType w:val="multilevel"/>
    <w:tmpl w:val="9E5A8F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0280554"/>
    <w:multiLevelType w:val="hybridMultilevel"/>
    <w:tmpl w:val="304C4E88"/>
    <w:lvl w:ilvl="0" w:tplc="18E46CDE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6C3F3A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F67CA62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522A7EA0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25CA2128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706A352A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14A2F546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392E1D8A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A22C1ABE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4955AD0"/>
    <w:multiLevelType w:val="hybridMultilevel"/>
    <w:tmpl w:val="5C5485B8"/>
    <w:lvl w:ilvl="0" w:tplc="46B64ABA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0F69E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BEC6289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A7EEC1F2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FEF835B8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635A10BE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A5FC57D6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47061ECC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F53E055C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84E693A"/>
    <w:multiLevelType w:val="multilevel"/>
    <w:tmpl w:val="398E4E3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91552B2"/>
    <w:multiLevelType w:val="multilevel"/>
    <w:tmpl w:val="24BA3C1A"/>
    <w:lvl w:ilvl="0">
      <w:start w:val="1"/>
      <w:numFmt w:val="decimal"/>
      <w:lvlText w:val="%1."/>
      <w:lvlJc w:val="left"/>
      <w:pPr>
        <w:ind w:left="17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" w:hanging="708"/>
        <w:jc w:val="righ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97533ED"/>
    <w:multiLevelType w:val="multilevel"/>
    <w:tmpl w:val="CB32F028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B4236B1"/>
    <w:multiLevelType w:val="hybridMultilevel"/>
    <w:tmpl w:val="A9BAB12E"/>
    <w:lvl w:ilvl="0" w:tplc="B11AD762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3C99E4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4CACDCC2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FA08448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3EEC5F8A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A71A1A9E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825EDFD6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D756917A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909AF9B2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9DC60B1"/>
    <w:multiLevelType w:val="hybridMultilevel"/>
    <w:tmpl w:val="47342044"/>
    <w:lvl w:ilvl="0" w:tplc="2892BF1C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E04766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910E687A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A7CA9B94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0B06314A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65ACCCC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C2165550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4766814C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A086DBB8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ACF584F"/>
    <w:multiLevelType w:val="hybridMultilevel"/>
    <w:tmpl w:val="3AA66EFC"/>
    <w:lvl w:ilvl="0" w:tplc="55FCFACA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E2A256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55CE36F4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B5C6E0EE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B92683A6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E24AF59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9FC4B22E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3CB0A0A4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2F4AB7EE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E2C57D9"/>
    <w:multiLevelType w:val="hybridMultilevel"/>
    <w:tmpl w:val="B9661910"/>
    <w:lvl w:ilvl="0" w:tplc="CFB4DC70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B8F598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5924103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5CCC8998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1914715C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7A6E3998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EA6E2D52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3202F48E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9A2E6620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33B6C69"/>
    <w:multiLevelType w:val="multilevel"/>
    <w:tmpl w:val="9E42C6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4651426E"/>
    <w:multiLevelType w:val="multilevel"/>
    <w:tmpl w:val="4A1806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4E3D5139"/>
    <w:multiLevelType w:val="multilevel"/>
    <w:tmpl w:val="8256916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5" w15:restartNumberingAfterBreak="0">
    <w:nsid w:val="4EC77A46"/>
    <w:multiLevelType w:val="multilevel"/>
    <w:tmpl w:val="2CFAE73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543C3C44"/>
    <w:multiLevelType w:val="hybridMultilevel"/>
    <w:tmpl w:val="62F4929E"/>
    <w:lvl w:ilvl="0" w:tplc="522002F8">
      <w:numFmt w:val="bullet"/>
      <w:lvlText w:val=""/>
      <w:lvlJc w:val="left"/>
      <w:pPr>
        <w:ind w:left="298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9A1296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4EF0CFE0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6A884758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7974C28E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5CB636B6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6710283A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A6AC9E9C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36769E9E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5EA32E2"/>
    <w:multiLevelType w:val="hybridMultilevel"/>
    <w:tmpl w:val="8F50922A"/>
    <w:lvl w:ilvl="0" w:tplc="BBD8EC1E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40287A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1C9AADC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684A5390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1C2404E0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4F283CCA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A0DA5EC4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DFB85118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92623E8A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98D459A"/>
    <w:multiLevelType w:val="hybridMultilevel"/>
    <w:tmpl w:val="E80257F4"/>
    <w:lvl w:ilvl="0" w:tplc="BAD871B2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883698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E126238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A18734E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F4BC58E6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D1AAE898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AEFECDD8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9158709C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951030BC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B2B480B"/>
    <w:multiLevelType w:val="multilevel"/>
    <w:tmpl w:val="3FB677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613CFB"/>
    <w:multiLevelType w:val="hybridMultilevel"/>
    <w:tmpl w:val="434881A2"/>
    <w:lvl w:ilvl="0" w:tplc="9C726640">
      <w:start w:val="2"/>
      <w:numFmt w:val="upperRoman"/>
      <w:lvlText w:val="%1."/>
      <w:lvlJc w:val="left"/>
      <w:pPr>
        <w:ind w:left="42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0034D8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2" w:tplc="CCBCFD1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3" w:tplc="F382521A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4" w:tplc="24D43794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5" w:tplc="7CD44AF0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6" w:tplc="53F4539A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  <w:lvl w:ilvl="7" w:tplc="D4AA1172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  <w:lvl w:ilvl="8" w:tplc="B90CB14C">
      <w:numFmt w:val="bullet"/>
      <w:lvlText w:val="•"/>
      <w:lvlJc w:val="left"/>
      <w:pPr>
        <w:ind w:left="937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F432B4"/>
    <w:multiLevelType w:val="hybridMultilevel"/>
    <w:tmpl w:val="E43ED9E0"/>
    <w:lvl w:ilvl="0" w:tplc="0B80A9BA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4E4EE0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40160F1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8C5660E0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D960E240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7298A9D8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55CA9146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CC0C8962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18CA6676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61B63E12"/>
    <w:multiLevelType w:val="hybridMultilevel"/>
    <w:tmpl w:val="DF9E5118"/>
    <w:lvl w:ilvl="0" w:tplc="6228301C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22E46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BC1ACB7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094AA1AA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A5D2FAFE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88E40EDE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7829642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E05849C4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32C035FA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673E0D4B"/>
    <w:multiLevelType w:val="hybridMultilevel"/>
    <w:tmpl w:val="2A9ACA4C"/>
    <w:lvl w:ilvl="0" w:tplc="43FEFDBC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80401E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13E0E0E2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E500C36E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FB660C66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DF181C1A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9758753A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97FE67C0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8A52E8C8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9F51A88"/>
    <w:multiLevelType w:val="hybridMultilevel"/>
    <w:tmpl w:val="F272A9A8"/>
    <w:lvl w:ilvl="0" w:tplc="20E67B50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F61690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0C14A9D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F056A10E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20B4E95A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DB422E4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F9CEF3F8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3BC2FF7C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DECE2F5E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6A1D1C9D"/>
    <w:multiLevelType w:val="hybridMultilevel"/>
    <w:tmpl w:val="F2904444"/>
    <w:lvl w:ilvl="0" w:tplc="6CEE8716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EE7438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22EE69D4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5D52761A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3E780C46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345279C0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236A1D84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97D2E828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DC24FB7C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3833DE1"/>
    <w:multiLevelType w:val="hybridMultilevel"/>
    <w:tmpl w:val="3FE829D6"/>
    <w:lvl w:ilvl="0" w:tplc="5D0CF6AC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469A90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27402B1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C3006208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2D3A82C2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CC50C5C4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6982111A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8DE4F164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12BC23BC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62E01D4"/>
    <w:multiLevelType w:val="multilevel"/>
    <w:tmpl w:val="B9E40DE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8D13814"/>
    <w:multiLevelType w:val="hybridMultilevel"/>
    <w:tmpl w:val="077A54E6"/>
    <w:lvl w:ilvl="0" w:tplc="5628C52C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C22B58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16DAEC2E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59D0F9C2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1310C382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D0CA54A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26389122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278ED990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E40E6F4A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79963C86"/>
    <w:multiLevelType w:val="hybridMultilevel"/>
    <w:tmpl w:val="6826F08E"/>
    <w:lvl w:ilvl="0" w:tplc="1940F238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B6BF42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D0E6882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AE849380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119A97E8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1EB0CCC6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739A56A8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F12CC046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AE2EA372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79D12483"/>
    <w:multiLevelType w:val="hybridMultilevel"/>
    <w:tmpl w:val="D018B97A"/>
    <w:lvl w:ilvl="0" w:tplc="1F8EDBF8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EE6916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D76AA7C2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5AAE2ED2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9D7624F6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72A494C8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24BEE6FE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3EDA7E2A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818C5FB4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7D241F2B"/>
    <w:multiLevelType w:val="hybridMultilevel"/>
    <w:tmpl w:val="F674681C"/>
    <w:lvl w:ilvl="0" w:tplc="796CA406">
      <w:numFmt w:val="bullet"/>
      <w:lvlText w:val=""/>
      <w:lvlJc w:val="left"/>
      <w:pPr>
        <w:ind w:left="1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007A88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26A4BAE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D1F65970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856E61EA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D130D68C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5044C458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149882C2">
      <w:numFmt w:val="bullet"/>
      <w:lvlText w:val="•"/>
      <w:lvlJc w:val="left"/>
      <w:pPr>
        <w:ind w:left="7506" w:hanging="286"/>
      </w:pPr>
      <w:rPr>
        <w:rFonts w:hint="default"/>
        <w:lang w:val="ru-RU" w:eastAsia="en-US" w:bidi="ar-SA"/>
      </w:rPr>
    </w:lvl>
    <w:lvl w:ilvl="8" w:tplc="F4340E18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22"/>
  </w:num>
  <w:num w:numId="5">
    <w:abstractNumId w:val="1"/>
  </w:num>
  <w:num w:numId="6">
    <w:abstractNumId w:val="28"/>
  </w:num>
  <w:num w:numId="7">
    <w:abstractNumId w:val="25"/>
  </w:num>
  <w:num w:numId="8">
    <w:abstractNumId w:val="8"/>
  </w:num>
  <w:num w:numId="9">
    <w:abstractNumId w:val="17"/>
  </w:num>
  <w:num w:numId="10">
    <w:abstractNumId w:val="16"/>
  </w:num>
  <w:num w:numId="11">
    <w:abstractNumId w:val="21"/>
  </w:num>
  <w:num w:numId="12">
    <w:abstractNumId w:val="3"/>
  </w:num>
  <w:num w:numId="13">
    <w:abstractNumId w:val="26"/>
  </w:num>
  <w:num w:numId="14">
    <w:abstractNumId w:val="4"/>
  </w:num>
  <w:num w:numId="15">
    <w:abstractNumId w:val="0"/>
  </w:num>
  <w:num w:numId="16">
    <w:abstractNumId w:val="11"/>
  </w:num>
  <w:num w:numId="17">
    <w:abstractNumId w:val="10"/>
  </w:num>
  <w:num w:numId="18">
    <w:abstractNumId w:val="18"/>
  </w:num>
  <w:num w:numId="19">
    <w:abstractNumId w:val="30"/>
  </w:num>
  <w:num w:numId="20">
    <w:abstractNumId w:val="31"/>
  </w:num>
  <w:num w:numId="21">
    <w:abstractNumId w:val="29"/>
  </w:num>
  <w:num w:numId="22">
    <w:abstractNumId w:val="20"/>
  </w:num>
  <w:num w:numId="23">
    <w:abstractNumId w:val="6"/>
  </w:num>
  <w:num w:numId="24">
    <w:abstractNumId w:val="15"/>
  </w:num>
  <w:num w:numId="25">
    <w:abstractNumId w:val="19"/>
  </w:num>
  <w:num w:numId="26">
    <w:abstractNumId w:val="27"/>
  </w:num>
  <w:num w:numId="27">
    <w:abstractNumId w:val="14"/>
  </w:num>
  <w:num w:numId="28">
    <w:abstractNumId w:val="13"/>
  </w:num>
  <w:num w:numId="29">
    <w:abstractNumId w:val="7"/>
  </w:num>
  <w:num w:numId="30">
    <w:abstractNumId w:val="2"/>
  </w:num>
  <w:num w:numId="31">
    <w:abstractNumId w:val="12"/>
  </w:num>
  <w:num w:numId="32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9"/>
    <w:rsid w:val="00015A60"/>
    <w:rsid w:val="000960BC"/>
    <w:rsid w:val="00110E8C"/>
    <w:rsid w:val="001F6169"/>
    <w:rsid w:val="002304D7"/>
    <w:rsid w:val="00283BB3"/>
    <w:rsid w:val="00447DDF"/>
    <w:rsid w:val="006436AC"/>
    <w:rsid w:val="006D534D"/>
    <w:rsid w:val="006F7F44"/>
    <w:rsid w:val="00785309"/>
    <w:rsid w:val="00800E9F"/>
    <w:rsid w:val="00827A6F"/>
    <w:rsid w:val="008648FB"/>
    <w:rsid w:val="008710CF"/>
    <w:rsid w:val="00876BC2"/>
    <w:rsid w:val="0093168B"/>
    <w:rsid w:val="009560C5"/>
    <w:rsid w:val="009658B4"/>
    <w:rsid w:val="00A62B4B"/>
    <w:rsid w:val="00B47166"/>
    <w:rsid w:val="00C13E6A"/>
    <w:rsid w:val="00C9405C"/>
    <w:rsid w:val="00CC4E4D"/>
    <w:rsid w:val="00D827A9"/>
    <w:rsid w:val="00EA3C57"/>
    <w:rsid w:val="00F05857"/>
    <w:rsid w:val="00F73A09"/>
    <w:rsid w:val="00F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BDFED"/>
  <w15:chartTrackingRefBased/>
  <w15:docId w15:val="{24C8F813-BB4C-4EDD-8A1D-89219AD6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83BB3"/>
    <w:pPr>
      <w:ind w:left="58" w:right="2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53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3BB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3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83BB3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83B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83BB3"/>
  </w:style>
  <w:style w:type="table" w:styleId="a6">
    <w:name w:val="Table Grid"/>
    <w:basedOn w:val="a1"/>
    <w:uiPriority w:val="39"/>
    <w:rsid w:val="00283BB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3BB3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3BB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83BB3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3BB3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304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04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20</Pages>
  <Words>7173</Words>
  <Characters>40888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2024-05-14T07:44:00Z</cp:lastPrinted>
  <dcterms:created xsi:type="dcterms:W3CDTF">2024-03-14T11:11:00Z</dcterms:created>
  <dcterms:modified xsi:type="dcterms:W3CDTF">2024-05-16T06:34:00Z</dcterms:modified>
</cp:coreProperties>
</file>